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97" w:rsidRPr="00B22305" w:rsidRDefault="00921097" w:rsidP="00921097">
      <w:pPr>
        <w:rPr>
          <w:rFonts w:ascii="Nikosh" w:hAnsi="Nikosh" w:cs="Nikosh"/>
          <w:b/>
          <w:sz w:val="28"/>
          <w:szCs w:val="28"/>
          <w:lang w:bidi="bn-IN"/>
        </w:rPr>
      </w:pPr>
      <w:r w:rsidRPr="000307F2">
        <w:rPr>
          <w:rFonts w:ascii="Nikosh" w:hAnsi="Nikosh" w:cs="Nikosh"/>
          <w:sz w:val="28"/>
          <w:szCs w:val="28"/>
          <w:cs/>
          <w:lang w:val="nb-NO" w:bidi="bn-IN"/>
        </w:rPr>
        <w:t>তথ্যবিবরণী</w:t>
      </w:r>
      <w:r w:rsidRPr="000307F2">
        <w:rPr>
          <w:rFonts w:ascii="Nikosh" w:hAnsi="Nikosh" w:cs="Nikosh"/>
          <w:sz w:val="28"/>
          <w:szCs w:val="28"/>
          <w:lang w:val="nb-NO"/>
        </w:rPr>
        <w:t xml:space="preserve">                                                                                             </w:t>
      </w:r>
      <w:r>
        <w:rPr>
          <w:rFonts w:ascii="Nikosh" w:hAnsi="Nikosh" w:cs="Nikosh"/>
          <w:sz w:val="28"/>
          <w:szCs w:val="28"/>
          <w:lang w:val="nb-NO"/>
        </w:rPr>
        <w:t xml:space="preserve">       </w:t>
      </w:r>
      <w:r w:rsidRPr="000307F2">
        <w:rPr>
          <w:rFonts w:ascii="Nikosh" w:hAnsi="Nikosh" w:cs="Nikosh"/>
          <w:sz w:val="28"/>
          <w:szCs w:val="28"/>
          <w:lang w:val="nb-NO"/>
        </w:rPr>
        <w:t xml:space="preserve">   </w:t>
      </w:r>
      <w:r>
        <w:rPr>
          <w:rFonts w:ascii="Nikosh" w:hAnsi="Nikosh" w:cs="Nikosh"/>
          <w:sz w:val="28"/>
          <w:szCs w:val="28"/>
          <w:lang w:val="nb-NO"/>
        </w:rPr>
        <w:t xml:space="preserve">  </w:t>
      </w:r>
      <w:r w:rsidRPr="000307F2">
        <w:rPr>
          <w:rFonts w:ascii="Nikosh" w:hAnsi="Nikosh" w:cs="Nikosh"/>
          <w:sz w:val="28"/>
          <w:szCs w:val="28"/>
          <w:cs/>
          <w:lang w:val="nb-NO" w:bidi="bn-IN"/>
        </w:rPr>
        <w:t>নম্বর</w:t>
      </w:r>
      <w:r>
        <w:rPr>
          <w:rFonts w:ascii="Nikosh" w:hAnsi="Nikosh" w:cs="Nikosh" w:hint="cs"/>
          <w:sz w:val="28"/>
          <w:szCs w:val="28"/>
          <w:cs/>
          <w:lang w:val="nb-NO" w:bidi="bn-IN"/>
        </w:rPr>
        <w:t xml:space="preserve"> </w:t>
      </w:r>
      <w:r w:rsidRPr="000307F2">
        <w:rPr>
          <w:rFonts w:ascii="Nikosh" w:hAnsi="Nikosh" w:cs="Nikosh"/>
          <w:sz w:val="28"/>
          <w:szCs w:val="28"/>
          <w:lang w:val="nb-NO"/>
        </w:rPr>
        <w:t>:</w:t>
      </w:r>
      <w:r>
        <w:rPr>
          <w:rFonts w:ascii="Nikosh" w:hAnsi="Nikosh" w:cs="Nikosh"/>
          <w:sz w:val="28"/>
          <w:szCs w:val="28"/>
          <w:lang w:val="nb-NO"/>
        </w:rPr>
        <w:t xml:space="preserve"> ৫৫ </w:t>
      </w:r>
    </w:p>
    <w:p w:rsidR="00921097" w:rsidRPr="00122A86" w:rsidRDefault="00921097" w:rsidP="00921097">
      <w:pPr>
        <w:spacing w:after="0" w:line="240" w:lineRule="auto"/>
        <w:jc w:val="center"/>
        <w:rPr>
          <w:rFonts w:ascii="Nikosh" w:hAnsi="Nikosh" w:cs="Nikosh"/>
          <w:sz w:val="28"/>
          <w:szCs w:val="28"/>
          <w:u w:val="single"/>
        </w:rPr>
      </w:pPr>
      <w:r w:rsidRPr="000307F2">
        <w:rPr>
          <w:rFonts w:ascii="Nikosh" w:hAnsi="Nikosh" w:cs="Nikosh"/>
          <w:sz w:val="28"/>
          <w:szCs w:val="28"/>
          <w:u w:val="single"/>
          <w:cs/>
          <w:lang w:val="nb-NO" w:bidi="bn-IN"/>
        </w:rPr>
        <w:t>টেলিভিশন চ্যানেলে স্ক্রল আকারে প্রচারের জন্য</w:t>
      </w:r>
    </w:p>
    <w:p w:rsidR="00921097" w:rsidRDefault="00921097" w:rsidP="00921097">
      <w:pPr>
        <w:spacing w:after="0" w:line="240" w:lineRule="auto"/>
        <w:jc w:val="center"/>
        <w:rPr>
          <w:rFonts w:ascii="Nikosh" w:hAnsi="Nikosh" w:cs="Nikosh"/>
          <w:b/>
          <w:bCs/>
          <w:sz w:val="28"/>
          <w:szCs w:val="28"/>
          <w:cs/>
          <w:lang w:val="nb-NO" w:bidi="bn-IN"/>
        </w:rPr>
      </w:pPr>
      <w:r w:rsidRPr="000307F2">
        <w:rPr>
          <w:rFonts w:ascii="Nikosh" w:hAnsi="Nikosh" w:cs="Nikosh"/>
          <w:b/>
          <w:bCs/>
          <w:sz w:val="28"/>
          <w:szCs w:val="28"/>
          <w:cs/>
          <w:lang w:val="nb-NO" w:bidi="bn-IN"/>
        </w:rPr>
        <w:t>সকল ইলেকট্রনিক মিডিয়া</w:t>
      </w:r>
    </w:p>
    <w:p w:rsidR="00921097" w:rsidRPr="00CF0C4D" w:rsidRDefault="00921097" w:rsidP="00921097">
      <w:pPr>
        <w:spacing w:after="0" w:line="240" w:lineRule="auto"/>
        <w:jc w:val="center"/>
        <w:rPr>
          <w:rFonts w:ascii="Nikosh" w:hAnsi="Nikosh" w:cs="Nikosh"/>
          <w:b/>
          <w:bCs/>
          <w:cs/>
          <w:lang w:val="nb-NO" w:bidi="bn-IN"/>
        </w:rPr>
      </w:pPr>
    </w:p>
    <w:p w:rsidR="00921097" w:rsidRDefault="00921097" w:rsidP="00921097">
      <w:pPr>
        <w:spacing w:after="0" w:line="240" w:lineRule="auto"/>
        <w:rPr>
          <w:rFonts w:ascii="Nikosh" w:hAnsi="Nikosh" w:cs="Nikosh"/>
          <w:b/>
          <w:color w:val="000000" w:themeColor="text1"/>
          <w:sz w:val="28"/>
          <w:szCs w:val="28"/>
          <w:lang w:bidi="bn-IN"/>
        </w:rPr>
      </w:pPr>
      <w:r w:rsidRPr="00AA753A">
        <w:rPr>
          <w:rFonts w:ascii="Nikosh" w:hAnsi="Nikosh" w:cs="Nikosh"/>
          <w:b/>
          <w:color w:val="000000" w:themeColor="text1"/>
          <w:sz w:val="28"/>
          <w:szCs w:val="28"/>
          <w:cs/>
          <w:lang w:bidi="bn-IN"/>
        </w:rPr>
        <w:t>ঢাকা</w:t>
      </w:r>
      <w:r w:rsidRPr="007B7559">
        <w:rPr>
          <w:rFonts w:ascii="Nikosh" w:hAnsi="Nikosh" w:cs="Nikosh"/>
          <w:bCs/>
          <w:color w:val="000000" w:themeColor="text1"/>
          <w:sz w:val="28"/>
          <w:szCs w:val="28"/>
          <w:lang w:val="nb-NO"/>
        </w:rPr>
        <w:t>,</w:t>
      </w:r>
      <w:r w:rsidRPr="007B7559">
        <w:rPr>
          <w:rFonts w:ascii="Nikosh" w:hAnsi="Nikosh" w:cs="Nikosh"/>
          <w:b/>
          <w:color w:val="000000" w:themeColor="text1"/>
          <w:sz w:val="28"/>
          <w:szCs w:val="28"/>
          <w:lang w:val="nb-NO"/>
        </w:rPr>
        <w:t xml:space="preserve">  </w:t>
      </w:r>
      <w:r>
        <w:rPr>
          <w:rFonts w:ascii="Nikosh" w:hAnsi="Nikosh" w:cs="Nikosh" w:hint="cs"/>
          <w:b/>
          <w:color w:val="000000" w:themeColor="text1"/>
          <w:sz w:val="28"/>
          <w:szCs w:val="28"/>
          <w:cs/>
          <w:lang w:bidi="bn-IN"/>
        </w:rPr>
        <w:t>১০ বৈশাখ</w:t>
      </w:r>
      <w:r w:rsidRPr="007B7559">
        <w:rPr>
          <w:rFonts w:ascii="Nikosh" w:hAnsi="Nikosh" w:cs="Nikosh"/>
          <w:b/>
          <w:color w:val="000000" w:themeColor="text1"/>
          <w:sz w:val="28"/>
          <w:szCs w:val="28"/>
          <w:lang w:val="nb-NO"/>
        </w:rPr>
        <w:t xml:space="preserve"> </w:t>
      </w:r>
      <w:r w:rsidRPr="00AA753A">
        <w:rPr>
          <w:rFonts w:ascii="Nikosh" w:hAnsi="Nikosh" w:cs="Nikosh"/>
          <w:b/>
          <w:color w:val="000000" w:themeColor="text1"/>
          <w:sz w:val="28"/>
          <w:szCs w:val="28"/>
          <w:cs/>
          <w:lang w:bidi="bn-IN"/>
        </w:rPr>
        <w:t>(</w:t>
      </w:r>
      <w:r>
        <w:rPr>
          <w:rFonts w:ascii="Nikosh" w:hAnsi="Nikosh" w:cs="Nikosh" w:hint="cs"/>
          <w:b/>
          <w:color w:val="000000" w:themeColor="text1"/>
          <w:sz w:val="28"/>
          <w:szCs w:val="28"/>
          <w:cs/>
          <w:lang w:bidi="bn-IN"/>
        </w:rPr>
        <w:t>২৩ এপ্রিল)</w:t>
      </w:r>
      <w:r w:rsidRPr="00AA753A">
        <w:rPr>
          <w:rFonts w:ascii="Nikosh" w:hAnsi="Nikosh" w:cs="Nikosh"/>
          <w:b/>
          <w:color w:val="000000" w:themeColor="text1"/>
          <w:sz w:val="28"/>
          <w:szCs w:val="28"/>
          <w:cs/>
          <w:lang w:bidi="bn-IN"/>
        </w:rPr>
        <w:t xml:space="preserve">:   </w:t>
      </w:r>
    </w:p>
    <w:p w:rsidR="00921097" w:rsidRPr="007B7559" w:rsidRDefault="00921097" w:rsidP="00921097">
      <w:pPr>
        <w:spacing w:after="0" w:line="240" w:lineRule="auto"/>
        <w:rPr>
          <w:rFonts w:ascii="Nikosh" w:hAnsi="Nikosh" w:cs="Nikosh"/>
          <w:sz w:val="10"/>
          <w:szCs w:val="28"/>
          <w:lang w:val="nb-NO"/>
        </w:rPr>
      </w:pPr>
    </w:p>
    <w:p w:rsidR="00921097" w:rsidRPr="00D2136B" w:rsidRDefault="00921097" w:rsidP="00921097">
      <w:pPr>
        <w:ind w:firstLine="720"/>
        <w:jc w:val="both"/>
        <w:rPr>
          <w:rFonts w:ascii="Nikosh" w:eastAsia="Nikosh" w:hAnsi="Nikosh" w:cs="Nikosh"/>
          <w:sz w:val="28"/>
          <w:szCs w:val="28"/>
          <w:lang w:val="nb-NO"/>
        </w:rPr>
      </w:pPr>
      <w:r w:rsidRPr="000307F2">
        <w:rPr>
          <w:rFonts w:ascii="Nikosh" w:eastAsia="Nikosh" w:hAnsi="Nikosh" w:cs="Nikosh"/>
          <w:sz w:val="28"/>
          <w:szCs w:val="28"/>
          <w:cs/>
          <w:lang w:bidi="bn-IN"/>
        </w:rPr>
        <w:t>সরকারি</w:t>
      </w:r>
      <w:r w:rsidRPr="00704A4B">
        <w:rPr>
          <w:rFonts w:ascii="Nikosh" w:eastAsia="Nikosh" w:hAnsi="Nikosh" w:cs="Nikosh"/>
          <w:sz w:val="28"/>
          <w:szCs w:val="28"/>
          <w:lang w:val="nb-NO"/>
        </w:rPr>
        <w:t>-</w:t>
      </w:r>
      <w:r w:rsidRPr="000307F2">
        <w:rPr>
          <w:rFonts w:ascii="Nikosh" w:eastAsia="Nikosh" w:hAnsi="Nikosh" w:cs="Nikosh"/>
          <w:sz w:val="28"/>
          <w:szCs w:val="28"/>
          <w:cs/>
          <w:lang w:bidi="bn-IN"/>
        </w:rPr>
        <w:t>বেসরকারি</w:t>
      </w:r>
      <w:r w:rsidRPr="00704A4B">
        <w:rPr>
          <w:rFonts w:ascii="Nikosh" w:eastAsia="Nikosh" w:hAnsi="Nikosh" w:cs="Nikosh"/>
          <w:sz w:val="28"/>
          <w:szCs w:val="28"/>
          <w:lang w:val="nb-NO"/>
        </w:rPr>
        <w:t xml:space="preserve"> </w:t>
      </w:r>
      <w:r w:rsidRPr="000307F2">
        <w:rPr>
          <w:rFonts w:ascii="Nikosh" w:eastAsia="Nikosh" w:hAnsi="Nikosh" w:cs="Nikosh"/>
          <w:sz w:val="28"/>
          <w:szCs w:val="28"/>
          <w:cs/>
          <w:lang w:bidi="bn-IN"/>
        </w:rPr>
        <w:t>টিভি</w:t>
      </w:r>
      <w:r w:rsidRPr="00704A4B">
        <w:rPr>
          <w:rFonts w:ascii="Nikosh" w:eastAsia="Nikosh" w:hAnsi="Nikosh" w:cs="Nikosh"/>
          <w:sz w:val="28"/>
          <w:szCs w:val="28"/>
          <w:lang w:val="nb-NO"/>
        </w:rPr>
        <w:t xml:space="preserve"> </w:t>
      </w:r>
      <w:r w:rsidRPr="000307F2">
        <w:rPr>
          <w:rFonts w:ascii="Nikosh" w:eastAsia="Nikosh" w:hAnsi="Nikosh" w:cs="Nikosh"/>
          <w:sz w:val="28"/>
          <w:szCs w:val="28"/>
          <w:cs/>
          <w:lang w:bidi="bn-IN"/>
        </w:rPr>
        <w:t>চ্যানেলসহ</w:t>
      </w:r>
      <w:r w:rsidRPr="00704A4B">
        <w:rPr>
          <w:rFonts w:ascii="Nikosh" w:eastAsia="Nikosh" w:hAnsi="Nikosh" w:cs="Nikosh"/>
          <w:sz w:val="28"/>
          <w:szCs w:val="28"/>
          <w:lang w:val="nb-NO"/>
        </w:rPr>
        <w:t xml:space="preserve"> </w:t>
      </w:r>
      <w:r>
        <w:rPr>
          <w:rFonts w:ascii="Nikosh" w:hAnsi="Nikosh" w:cs="Nikosh" w:hint="cs"/>
          <w:sz w:val="28"/>
          <w:szCs w:val="28"/>
          <w:cs/>
          <w:lang w:val="nb-NO" w:bidi="bn-IN"/>
        </w:rPr>
        <w:t>সকল</w:t>
      </w:r>
      <w:r w:rsidRPr="00704A4B">
        <w:rPr>
          <w:rFonts w:ascii="Nikosh" w:eastAsia="Nikosh" w:hAnsi="Nikosh" w:cs="Nikosh"/>
          <w:sz w:val="28"/>
          <w:szCs w:val="28"/>
          <w:lang w:val="nb-NO"/>
        </w:rPr>
        <w:t xml:space="preserve"> </w:t>
      </w:r>
      <w:r w:rsidRPr="000307F2">
        <w:rPr>
          <w:rFonts w:ascii="Nikosh" w:eastAsia="Nikosh" w:hAnsi="Nikosh" w:cs="Nikosh"/>
          <w:sz w:val="28"/>
          <w:szCs w:val="28"/>
          <w:cs/>
          <w:lang w:bidi="bn-IN"/>
        </w:rPr>
        <w:t>ইলেকট্রনিক</w:t>
      </w:r>
      <w:r w:rsidRPr="00704A4B">
        <w:rPr>
          <w:rFonts w:ascii="Nikosh" w:eastAsia="Nikosh" w:hAnsi="Nikosh" w:cs="Nikosh"/>
          <w:sz w:val="28"/>
          <w:szCs w:val="28"/>
          <w:lang w:val="nb-NO"/>
        </w:rPr>
        <w:t xml:space="preserve"> </w:t>
      </w:r>
      <w:r w:rsidRPr="000307F2">
        <w:rPr>
          <w:rFonts w:ascii="Nikosh" w:eastAsia="Nikosh" w:hAnsi="Nikosh" w:cs="Nikosh"/>
          <w:sz w:val="28"/>
          <w:szCs w:val="28"/>
          <w:cs/>
          <w:lang w:bidi="bn-IN"/>
        </w:rPr>
        <w:t>মিডিয়ায়</w:t>
      </w:r>
      <w:r w:rsidRPr="00704A4B">
        <w:rPr>
          <w:rFonts w:ascii="Nikosh" w:hAnsi="Nikosh" w:cs="Nikosh"/>
          <w:sz w:val="28"/>
          <w:szCs w:val="28"/>
          <w:lang w:val="nb-NO"/>
        </w:rPr>
        <w:t xml:space="preserve"> </w:t>
      </w:r>
      <w:r w:rsidRPr="000307F2">
        <w:rPr>
          <w:rFonts w:ascii="Nikosh" w:eastAsia="Nikosh" w:hAnsi="Nikosh" w:cs="Nikosh"/>
          <w:sz w:val="28"/>
          <w:szCs w:val="28"/>
          <w:cs/>
          <w:lang w:bidi="bn-IN"/>
        </w:rPr>
        <w:t>নিম্নোক্ত</w:t>
      </w:r>
      <w:r w:rsidRPr="00704A4B">
        <w:rPr>
          <w:rFonts w:ascii="Nikosh" w:eastAsia="Nikosh" w:hAnsi="Nikosh" w:cs="Nikosh"/>
          <w:sz w:val="28"/>
          <w:szCs w:val="28"/>
          <w:lang w:val="nb-NO"/>
        </w:rPr>
        <w:t xml:space="preserve"> </w:t>
      </w:r>
      <w:r w:rsidRPr="000307F2">
        <w:rPr>
          <w:rFonts w:ascii="Nikosh" w:eastAsia="Nikosh" w:hAnsi="Nikosh" w:cs="Nikosh"/>
          <w:sz w:val="28"/>
          <w:szCs w:val="28"/>
          <w:cs/>
          <w:lang w:bidi="bn-IN"/>
        </w:rPr>
        <w:t>বার্তা</w:t>
      </w:r>
      <w:r>
        <w:rPr>
          <w:rFonts w:ascii="Nikosh" w:eastAsia="Nikosh" w:hAnsi="Nikosh" w:cs="Nikosh" w:hint="cs"/>
          <w:sz w:val="28"/>
          <w:szCs w:val="28"/>
          <w:cs/>
          <w:lang w:bidi="bn-IN"/>
        </w:rPr>
        <w:t xml:space="preserve"> দু</w:t>
      </w:r>
      <w:r w:rsidRPr="000307F2">
        <w:rPr>
          <w:rFonts w:ascii="Nikosh" w:eastAsia="Nikosh" w:hAnsi="Nikosh" w:cs="Nikosh"/>
          <w:sz w:val="28"/>
          <w:szCs w:val="28"/>
          <w:cs/>
          <w:lang w:bidi="bn-IN"/>
        </w:rPr>
        <w:t>টি</w:t>
      </w:r>
      <w:r w:rsidRPr="00704A4B">
        <w:rPr>
          <w:rFonts w:ascii="Nikosh" w:eastAsia="Nikosh" w:hAnsi="Nikosh" w:cs="Nikosh"/>
          <w:sz w:val="28"/>
          <w:szCs w:val="28"/>
          <w:lang w:val="nb-NO"/>
        </w:rPr>
        <w:t xml:space="preserve"> </w:t>
      </w:r>
      <w:r w:rsidRPr="000307F2">
        <w:rPr>
          <w:rFonts w:ascii="Nikosh" w:eastAsia="Nikosh" w:hAnsi="Nikosh" w:cs="Nikosh"/>
          <w:sz w:val="28"/>
          <w:szCs w:val="28"/>
          <w:cs/>
          <w:lang w:bidi="bn-IN"/>
        </w:rPr>
        <w:t>স্ক্রল</w:t>
      </w:r>
      <w:r w:rsidRPr="00704A4B">
        <w:rPr>
          <w:rFonts w:ascii="Nikosh" w:eastAsia="Nikosh" w:hAnsi="Nikosh" w:cs="Nikosh"/>
          <w:sz w:val="28"/>
          <w:szCs w:val="28"/>
          <w:lang w:val="nb-NO"/>
        </w:rPr>
        <w:t xml:space="preserve"> </w:t>
      </w:r>
      <w:r w:rsidRPr="000307F2">
        <w:rPr>
          <w:rFonts w:ascii="Nikosh" w:eastAsia="Nikosh" w:hAnsi="Nikosh" w:cs="Nikosh"/>
          <w:sz w:val="28"/>
          <w:szCs w:val="28"/>
          <w:cs/>
          <w:lang w:bidi="bn-IN"/>
        </w:rPr>
        <w:t>আকারে</w:t>
      </w:r>
      <w:r w:rsidRPr="00704A4B">
        <w:rPr>
          <w:rFonts w:ascii="Nikosh" w:eastAsia="Nikosh" w:hAnsi="Nikosh" w:cs="Nikosh"/>
          <w:sz w:val="28"/>
          <w:szCs w:val="28"/>
          <w:lang w:val="nb-NO"/>
        </w:rPr>
        <w:t xml:space="preserve"> </w:t>
      </w:r>
      <w:r>
        <w:rPr>
          <w:rFonts w:ascii="Nikosh" w:eastAsia="Nikosh" w:hAnsi="Nikosh" w:cs="Nikosh"/>
          <w:sz w:val="28"/>
          <w:szCs w:val="28"/>
          <w:lang w:val="nb-NO"/>
        </w:rPr>
        <w:t xml:space="preserve"> </w:t>
      </w:r>
      <w:r>
        <w:rPr>
          <w:rFonts w:ascii="Nikosh" w:eastAsia="Nikosh" w:hAnsi="Nikosh" w:cs="Nikosh"/>
          <w:sz w:val="28"/>
          <w:szCs w:val="28"/>
          <w:cs/>
          <w:lang w:val="nb-NO" w:bidi="bn-IN"/>
        </w:rPr>
        <w:t>আগামী</w:t>
      </w:r>
      <w:r>
        <w:rPr>
          <w:rFonts w:ascii="Nikosh" w:eastAsia="Nikosh" w:hAnsi="Nikosh" w:cs="Nikosh"/>
          <w:sz w:val="28"/>
          <w:szCs w:val="28"/>
          <w:lang w:val="nb-NO"/>
        </w:rPr>
        <w:t xml:space="preserve"> </w:t>
      </w:r>
      <w:r>
        <w:rPr>
          <w:rFonts w:ascii="Nikosh" w:eastAsia="Nikosh" w:hAnsi="Nikosh" w:cs="Nikosh"/>
          <w:sz w:val="28"/>
          <w:szCs w:val="28"/>
          <w:cs/>
          <w:lang w:val="nb-NO" w:bidi="bn-IN"/>
        </w:rPr>
        <w:t>৭</w:t>
      </w:r>
      <w:r>
        <w:rPr>
          <w:rFonts w:ascii="Nikosh" w:eastAsia="Nikosh" w:hAnsi="Nikosh" w:cs="Nikosh"/>
          <w:sz w:val="28"/>
          <w:szCs w:val="28"/>
          <w:lang w:val="nb-NO"/>
        </w:rPr>
        <w:t xml:space="preserve"> </w:t>
      </w:r>
      <w:r>
        <w:rPr>
          <w:rFonts w:ascii="Nikosh" w:eastAsia="Nikosh" w:hAnsi="Nikosh" w:cs="Nikosh"/>
          <w:sz w:val="28"/>
          <w:szCs w:val="28"/>
          <w:cs/>
          <w:lang w:val="nb-NO" w:bidi="bn-IN"/>
        </w:rPr>
        <w:t>দিন</w:t>
      </w:r>
      <w:r>
        <w:rPr>
          <w:rFonts w:ascii="Nikosh" w:eastAsia="Nikosh" w:hAnsi="Nikosh" w:cs="Nikosh"/>
          <w:sz w:val="28"/>
          <w:szCs w:val="28"/>
          <w:lang w:val="nb-NO"/>
        </w:rPr>
        <w:t xml:space="preserve"> </w:t>
      </w:r>
      <w:r w:rsidRPr="000307F2">
        <w:rPr>
          <w:rFonts w:ascii="Nikosh" w:eastAsia="Nikosh" w:hAnsi="Nikosh" w:cs="Nikosh"/>
          <w:sz w:val="28"/>
          <w:szCs w:val="28"/>
          <w:cs/>
          <w:lang w:bidi="bn-IN"/>
        </w:rPr>
        <w:t>প্রচারের</w:t>
      </w:r>
      <w:r w:rsidRPr="00704A4B">
        <w:rPr>
          <w:rFonts w:ascii="Nikosh" w:eastAsia="Nikosh" w:hAnsi="Nikosh" w:cs="Nikosh"/>
          <w:sz w:val="28"/>
          <w:szCs w:val="28"/>
          <w:lang w:val="nb-NO"/>
        </w:rPr>
        <w:t xml:space="preserve"> </w:t>
      </w:r>
      <w:r w:rsidRPr="000307F2">
        <w:rPr>
          <w:rFonts w:ascii="Nikosh" w:eastAsia="Nikosh" w:hAnsi="Nikosh" w:cs="Nikosh"/>
          <w:sz w:val="28"/>
          <w:szCs w:val="28"/>
          <w:cs/>
          <w:lang w:bidi="bn-IN"/>
        </w:rPr>
        <w:t>জন্য</w:t>
      </w:r>
      <w:r w:rsidRPr="00704A4B">
        <w:rPr>
          <w:rFonts w:ascii="Nikosh" w:eastAsia="Nikosh" w:hAnsi="Nikosh" w:cs="Nikosh"/>
          <w:sz w:val="28"/>
          <w:szCs w:val="28"/>
          <w:lang w:val="nb-NO"/>
        </w:rPr>
        <w:t xml:space="preserve"> </w:t>
      </w:r>
      <w:r w:rsidRPr="000307F2">
        <w:rPr>
          <w:rFonts w:ascii="Nikosh" w:eastAsia="Nikosh" w:hAnsi="Nikosh" w:cs="Nikosh"/>
          <w:sz w:val="28"/>
          <w:szCs w:val="28"/>
          <w:cs/>
          <w:lang w:bidi="bn-IN"/>
        </w:rPr>
        <w:t>অনুরোধ</w:t>
      </w:r>
      <w:r w:rsidRPr="00704A4B">
        <w:rPr>
          <w:rFonts w:ascii="Nikosh" w:eastAsia="Nikosh" w:hAnsi="Nikosh" w:cs="Nikosh"/>
          <w:sz w:val="28"/>
          <w:szCs w:val="28"/>
          <w:lang w:val="nb-NO"/>
        </w:rPr>
        <w:t xml:space="preserve"> </w:t>
      </w:r>
      <w:r w:rsidRPr="000307F2">
        <w:rPr>
          <w:rFonts w:ascii="Nikosh" w:eastAsia="Nikosh" w:hAnsi="Nikosh" w:cs="Nikosh"/>
          <w:sz w:val="28"/>
          <w:szCs w:val="28"/>
          <w:cs/>
          <w:lang w:bidi="bn-IN"/>
        </w:rPr>
        <w:t>করা</w:t>
      </w:r>
      <w:r w:rsidRPr="00704A4B">
        <w:rPr>
          <w:rFonts w:ascii="Nikosh" w:eastAsia="Nikosh" w:hAnsi="Nikosh" w:cs="Nikosh"/>
          <w:sz w:val="28"/>
          <w:szCs w:val="28"/>
          <w:lang w:val="nb-NO"/>
        </w:rPr>
        <w:t xml:space="preserve"> </w:t>
      </w:r>
      <w:r w:rsidRPr="000307F2">
        <w:rPr>
          <w:rFonts w:ascii="Nikosh" w:eastAsia="Nikosh" w:hAnsi="Nikosh" w:cs="Nikosh"/>
          <w:sz w:val="28"/>
          <w:szCs w:val="28"/>
          <w:cs/>
          <w:lang w:bidi="bn-IN"/>
        </w:rPr>
        <w:t>হলো</w:t>
      </w:r>
      <w:r w:rsidRPr="00704A4B">
        <w:rPr>
          <w:rFonts w:ascii="Nikosh" w:eastAsia="Nikosh" w:hAnsi="Nikosh" w:cs="Nikosh"/>
          <w:sz w:val="28"/>
          <w:szCs w:val="28"/>
          <w:lang w:val="nb-NO"/>
        </w:rPr>
        <w:t xml:space="preserve">:  </w:t>
      </w:r>
    </w:p>
    <w:p w:rsidR="00921097" w:rsidRPr="00704A4B" w:rsidRDefault="00921097" w:rsidP="00921097">
      <w:pPr>
        <w:pBdr>
          <w:top w:val="nil"/>
          <w:left w:val="nil"/>
          <w:bottom w:val="nil"/>
          <w:right w:val="nil"/>
          <w:between w:val="nil"/>
        </w:pBdr>
        <w:spacing w:after="240" w:line="240" w:lineRule="auto"/>
        <w:jc w:val="both"/>
        <w:rPr>
          <w:rFonts w:ascii="Nikosh" w:eastAsia="Nikosh" w:hAnsi="Nikosh" w:cs="Nikosh"/>
          <w:b/>
          <w:color w:val="000000"/>
          <w:sz w:val="28"/>
          <w:szCs w:val="28"/>
          <w:u w:val="single"/>
          <w:lang w:val="nb-NO"/>
        </w:rPr>
      </w:pPr>
      <w:r w:rsidRPr="000307F2">
        <w:rPr>
          <w:rFonts w:ascii="Nikosh" w:eastAsia="Nikosh" w:hAnsi="Nikosh" w:cs="Nikosh"/>
          <w:b/>
          <w:bCs/>
          <w:color w:val="000000"/>
          <w:sz w:val="28"/>
          <w:szCs w:val="28"/>
          <w:u w:val="single"/>
          <w:cs/>
          <w:lang w:bidi="bn-IN"/>
        </w:rPr>
        <w:t>মূলবার্তা</w:t>
      </w:r>
      <w:r w:rsidRPr="00704A4B">
        <w:rPr>
          <w:rFonts w:ascii="Nikosh" w:eastAsia="Nikosh" w:hAnsi="Nikosh" w:cs="Nikosh"/>
          <w:b/>
          <w:color w:val="000000"/>
          <w:sz w:val="28"/>
          <w:szCs w:val="28"/>
          <w:u w:val="single"/>
          <w:lang w:val="nb-NO"/>
        </w:rPr>
        <w:t xml:space="preserve"> </w:t>
      </w:r>
      <w:r>
        <w:rPr>
          <w:rFonts w:ascii="Nikosh" w:eastAsia="Nikosh" w:hAnsi="Nikosh" w:cs="Nikosh"/>
          <w:b/>
          <w:color w:val="000000"/>
          <w:sz w:val="28"/>
          <w:szCs w:val="28"/>
          <w:u w:val="single"/>
          <w:lang w:val="nb-NO"/>
        </w:rPr>
        <w:t>-</w:t>
      </w:r>
      <w:r>
        <w:rPr>
          <w:rFonts w:ascii="Nikosh" w:eastAsia="Nikosh" w:hAnsi="Nikosh" w:cs="Nikosh"/>
          <w:b/>
          <w:bCs/>
          <w:color w:val="000000"/>
          <w:sz w:val="28"/>
          <w:szCs w:val="28"/>
          <w:u w:val="single"/>
          <w:cs/>
          <w:lang w:val="nb-NO" w:bidi="bn-IN"/>
        </w:rPr>
        <w:t>১</w:t>
      </w:r>
      <w:r w:rsidRPr="00704A4B">
        <w:rPr>
          <w:rFonts w:ascii="Nikosh" w:eastAsia="Nikosh" w:hAnsi="Nikosh" w:cs="Nikosh"/>
          <w:b/>
          <w:color w:val="000000"/>
          <w:sz w:val="28"/>
          <w:szCs w:val="28"/>
          <w:u w:val="single"/>
          <w:lang w:val="nb-NO"/>
        </w:rPr>
        <w:t xml:space="preserve">: </w:t>
      </w:r>
    </w:p>
    <w:p w:rsidR="00921097" w:rsidRPr="00921097" w:rsidRDefault="00921097" w:rsidP="00921097">
      <w:pPr>
        <w:spacing w:before="100" w:beforeAutospacing="1" w:after="100" w:afterAutospacing="1" w:line="240" w:lineRule="auto"/>
        <w:jc w:val="both"/>
        <w:rPr>
          <w:rFonts w:ascii="Nikosh" w:hAnsi="Nikosh" w:cs="Nikosh"/>
          <w:sz w:val="28"/>
          <w:szCs w:val="28"/>
          <w:lang w:val="nb-NO" w:bidi="bn-IN"/>
        </w:rPr>
      </w:pPr>
      <w:r w:rsidRPr="008E167E">
        <w:rPr>
          <w:rFonts w:ascii="Nikosh" w:hAnsi="Nikosh" w:cs="Nikosh"/>
          <w:sz w:val="28"/>
          <w:szCs w:val="28"/>
          <w:cs/>
          <w:lang w:bidi="bn-IN"/>
        </w:rPr>
        <w:tab/>
        <w:t>বিডিআর হত্যাকাণ্ড বিষ</w:t>
      </w:r>
      <w:r w:rsidRPr="008E167E">
        <w:rPr>
          <w:rFonts w:ascii="Nikosh" w:hAnsi="Nikosh" w:cs="Nikosh" w:hint="cs"/>
          <w:sz w:val="28"/>
          <w:szCs w:val="28"/>
          <w:cs/>
          <w:lang w:bidi="bn-IN"/>
        </w:rPr>
        <w:t>য়ক</w:t>
      </w:r>
      <w:r w:rsidRPr="008E167E">
        <w:rPr>
          <w:rFonts w:ascii="Nikosh" w:hAnsi="Nikosh" w:cs="Nikosh"/>
          <w:sz w:val="28"/>
          <w:szCs w:val="28"/>
          <w:cs/>
          <w:lang w:bidi="bn-IN"/>
        </w:rPr>
        <w:t xml:space="preserve"> জাতীয় স্বাধীন তদন্ত কমিশন ১</w:t>
      </w:r>
      <w:r w:rsidRPr="008E167E">
        <w:rPr>
          <w:rFonts w:ascii="Nikosh" w:hAnsi="Nikosh" w:cs="Nikosh" w:hint="cs"/>
          <w:sz w:val="28"/>
          <w:szCs w:val="28"/>
          <w:cs/>
          <w:lang w:bidi="bn-IN"/>
        </w:rPr>
        <w:t>৮</w:t>
      </w:r>
      <w:r w:rsidRPr="008E167E">
        <w:rPr>
          <w:rFonts w:ascii="Nikosh" w:hAnsi="Nikosh" w:cs="Nikosh"/>
          <w:sz w:val="28"/>
          <w:szCs w:val="28"/>
          <w:cs/>
          <w:lang w:bidi="bn-IN"/>
        </w:rPr>
        <w:t xml:space="preserve"> ব্যক্তিকে সাক্ষ্য প্রদানের </w:t>
      </w:r>
      <w:r w:rsidRPr="008E167E">
        <w:rPr>
          <w:rFonts w:ascii="Nikosh" w:hAnsi="Nikosh" w:cs="Nikosh" w:hint="cs"/>
          <w:sz w:val="28"/>
          <w:szCs w:val="28"/>
          <w:cs/>
          <w:lang w:bidi="bn-IN"/>
        </w:rPr>
        <w:t>আহ্বান জানিয়ে</w:t>
      </w:r>
      <w:r w:rsidRPr="008E167E">
        <w:rPr>
          <w:rFonts w:ascii="Nikosh" w:hAnsi="Nikosh" w:cs="Nikosh"/>
          <w:sz w:val="28"/>
          <w:szCs w:val="28"/>
          <w:cs/>
          <w:lang w:bidi="bn-IN"/>
        </w:rPr>
        <w:t xml:space="preserve"> </w:t>
      </w:r>
      <w:r w:rsidRPr="008E167E">
        <w:rPr>
          <w:rFonts w:ascii="Nikosh" w:hAnsi="Nikosh" w:cs="Nikosh" w:hint="cs"/>
          <w:sz w:val="28"/>
          <w:szCs w:val="28"/>
          <w:cs/>
          <w:lang w:bidi="bn-IN"/>
        </w:rPr>
        <w:t>বিশেষ বিজ্ঞপ্তি প্রকাশ করেছে (</w:t>
      </w:r>
      <w:r w:rsidRPr="008E167E">
        <w:rPr>
          <w:rFonts w:ascii="Times New Roman" w:hAnsi="Times New Roman"/>
          <w:sz w:val="28"/>
          <w:szCs w:val="28"/>
          <w:lang w:val="nb-NO" w:bidi="bn-IN"/>
        </w:rPr>
        <w:t>bdr-commission.org</w:t>
      </w:r>
      <w:r w:rsidRPr="008E167E">
        <w:rPr>
          <w:rFonts w:ascii="Nikosh" w:hAnsi="Nikosh" w:cs="Nikosh" w:hint="cs"/>
          <w:sz w:val="28"/>
          <w:szCs w:val="28"/>
          <w:cs/>
          <w:lang w:bidi="bn-IN"/>
        </w:rPr>
        <w:t>)</w:t>
      </w:r>
      <w:r w:rsidRPr="008E167E">
        <w:rPr>
          <w:rFonts w:ascii="Nikosh" w:hAnsi="Nikosh" w:cs="Nikosh" w:hint="cs"/>
          <w:sz w:val="28"/>
          <w:szCs w:val="28"/>
          <w:cs/>
          <w:lang w:bidi="hi-IN"/>
        </w:rPr>
        <w:t>।</w:t>
      </w:r>
      <w:r w:rsidRPr="008E167E">
        <w:rPr>
          <w:rFonts w:ascii="Nikosh" w:hAnsi="Nikosh" w:cs="Nikosh" w:hint="cs"/>
          <w:sz w:val="28"/>
          <w:szCs w:val="28"/>
          <w:cs/>
          <w:lang w:bidi="bn-IN"/>
        </w:rPr>
        <w:t xml:space="preserve"> সংশ্লিষ্ট ব্যক্তিরা হলেন:</w:t>
      </w:r>
      <w:r w:rsidRPr="008E167E">
        <w:rPr>
          <w:rFonts w:ascii="Nikosh" w:hAnsi="Nikosh" w:cs="Nikosh"/>
          <w:sz w:val="28"/>
          <w:szCs w:val="28"/>
          <w:cs/>
          <w:lang w:bidi="bn-IN"/>
        </w:rPr>
        <w:t xml:space="preserve"> সাবেক প্রধানমন্ত্রী শেখ হাসিনা</w:t>
      </w:r>
      <w:r w:rsidRPr="008E167E">
        <w:rPr>
          <w:rFonts w:ascii="Nikosh" w:hAnsi="Nikosh" w:cs="Nikosh"/>
          <w:sz w:val="28"/>
          <w:szCs w:val="28"/>
          <w:lang w:val="nb-NO"/>
        </w:rPr>
        <w:t xml:space="preserve">, </w:t>
      </w:r>
      <w:r w:rsidRPr="008E167E">
        <w:rPr>
          <w:rFonts w:ascii="Nikosh" w:hAnsi="Nikosh" w:cs="Nikosh"/>
          <w:sz w:val="28"/>
          <w:szCs w:val="28"/>
          <w:cs/>
          <w:lang w:bidi="bn-IN"/>
        </w:rPr>
        <w:t xml:space="preserve">সাবেক প্রধানমন্ত্রীর নিরাপত্তা উপদেষ্টা মেজর জেনারেল </w:t>
      </w:r>
      <w:r w:rsidRPr="008E167E">
        <w:rPr>
          <w:rFonts w:ascii="Nikosh" w:hAnsi="Nikosh" w:cs="Nikosh"/>
          <w:sz w:val="28"/>
          <w:szCs w:val="28"/>
          <w:lang w:val="nb-NO"/>
        </w:rPr>
        <w:t>(</w:t>
      </w:r>
      <w:r w:rsidRPr="008E167E">
        <w:rPr>
          <w:rFonts w:ascii="Nikosh" w:hAnsi="Nikosh" w:cs="Nikosh"/>
          <w:sz w:val="28"/>
          <w:szCs w:val="28"/>
          <w:cs/>
          <w:lang w:bidi="bn-IN"/>
        </w:rPr>
        <w:t>অবঃ</w:t>
      </w:r>
      <w:r w:rsidRPr="008E167E">
        <w:rPr>
          <w:rFonts w:ascii="Nikosh" w:hAnsi="Nikosh" w:cs="Nikosh"/>
          <w:sz w:val="28"/>
          <w:szCs w:val="28"/>
          <w:lang w:val="nb-NO"/>
        </w:rPr>
        <w:t xml:space="preserve">) </w:t>
      </w:r>
      <w:r w:rsidRPr="008E167E">
        <w:rPr>
          <w:rFonts w:ascii="Nikosh" w:hAnsi="Nikosh" w:cs="Nikosh"/>
          <w:sz w:val="28"/>
          <w:szCs w:val="28"/>
          <w:cs/>
          <w:lang w:bidi="bn-IN"/>
        </w:rPr>
        <w:t>তারেক আহমেদ সিদ্দিক</w:t>
      </w:r>
      <w:r w:rsidRPr="008E167E">
        <w:rPr>
          <w:rFonts w:ascii="Nikosh" w:hAnsi="Nikosh" w:cs="Nikosh"/>
          <w:sz w:val="28"/>
          <w:szCs w:val="28"/>
          <w:lang w:val="nb-NO"/>
        </w:rPr>
        <w:t xml:space="preserve">, </w:t>
      </w:r>
      <w:r w:rsidRPr="008E167E">
        <w:rPr>
          <w:rFonts w:ascii="Nikosh" w:hAnsi="Nikosh" w:cs="Nikosh"/>
          <w:sz w:val="28"/>
          <w:szCs w:val="28"/>
          <w:cs/>
          <w:lang w:bidi="bn-IN"/>
        </w:rPr>
        <w:t>সাবেক মেয়র ফজলে নূর তাপস</w:t>
      </w:r>
      <w:r>
        <w:rPr>
          <w:rFonts w:ascii="Nikosh" w:hAnsi="Nikosh" w:cs="Nikosh"/>
          <w:sz w:val="28"/>
          <w:szCs w:val="28"/>
          <w:lang w:val="nb-NO"/>
        </w:rPr>
        <w:t>,</w:t>
      </w:r>
      <w:r w:rsidRPr="008E167E">
        <w:rPr>
          <w:rFonts w:ascii="Nikosh" w:hAnsi="Nikosh" w:cs="Nikosh"/>
          <w:sz w:val="28"/>
          <w:szCs w:val="28"/>
          <w:lang w:val="nb-NO"/>
        </w:rPr>
        <w:t xml:space="preserve"> </w:t>
      </w:r>
      <w:r w:rsidRPr="008E167E">
        <w:rPr>
          <w:rFonts w:ascii="Nikosh" w:hAnsi="Nikosh" w:cs="Nikosh"/>
          <w:sz w:val="28"/>
          <w:szCs w:val="28"/>
          <w:cs/>
          <w:lang w:bidi="bn-IN"/>
        </w:rPr>
        <w:t>সাবেক সংসদ সদস্য শেখ ফজলুল করিম সেলিম</w:t>
      </w:r>
      <w:r w:rsidRPr="008E167E">
        <w:rPr>
          <w:rFonts w:ascii="Nikosh" w:hAnsi="Nikosh" w:cs="Nikosh"/>
          <w:sz w:val="28"/>
          <w:szCs w:val="28"/>
          <w:lang w:val="nb-NO"/>
        </w:rPr>
        <w:t xml:space="preserve">, </w:t>
      </w:r>
      <w:r w:rsidRPr="008E167E">
        <w:rPr>
          <w:rFonts w:ascii="Nikosh" w:hAnsi="Nikosh" w:cs="Nikosh"/>
          <w:sz w:val="28"/>
          <w:szCs w:val="28"/>
          <w:cs/>
          <w:lang w:bidi="bn-IN"/>
        </w:rPr>
        <w:t>জাহাঙ্গীর কবির নানক</w:t>
      </w:r>
      <w:r w:rsidRPr="008E167E">
        <w:rPr>
          <w:rFonts w:ascii="Nikosh" w:hAnsi="Nikosh" w:cs="Nikosh"/>
          <w:sz w:val="28"/>
          <w:szCs w:val="28"/>
          <w:lang w:val="nb-NO"/>
        </w:rPr>
        <w:t>,</w:t>
      </w:r>
      <w:r w:rsidRPr="008E167E">
        <w:rPr>
          <w:rFonts w:ascii="Nikosh" w:hAnsi="Nikosh" w:cs="Nikosh"/>
          <w:sz w:val="28"/>
          <w:szCs w:val="28"/>
          <w:cs/>
          <w:lang w:bidi="bn-IN"/>
        </w:rPr>
        <w:t xml:space="preserve"> মির্জা আজম</w:t>
      </w:r>
      <w:r w:rsidRPr="008E167E">
        <w:rPr>
          <w:rFonts w:ascii="Nikosh" w:hAnsi="Nikosh" w:cs="Nikosh"/>
          <w:sz w:val="28"/>
          <w:szCs w:val="28"/>
          <w:lang w:val="nb-NO"/>
        </w:rPr>
        <w:t xml:space="preserve">, </w:t>
      </w:r>
      <w:r w:rsidRPr="008E167E">
        <w:rPr>
          <w:rFonts w:ascii="Nikosh" w:hAnsi="Nikosh" w:cs="Nikosh"/>
          <w:sz w:val="28"/>
          <w:szCs w:val="28"/>
          <w:cs/>
          <w:lang w:bidi="bn-IN"/>
        </w:rPr>
        <w:t>আ</w:t>
      </w:r>
      <w:r w:rsidRPr="008E167E">
        <w:rPr>
          <w:rFonts w:ascii="Nikosh" w:hAnsi="Nikosh" w:cs="Nikosh"/>
          <w:sz w:val="28"/>
          <w:szCs w:val="28"/>
          <w:lang w:val="nb-NO"/>
        </w:rPr>
        <w:t xml:space="preserve">. </w:t>
      </w:r>
      <w:r w:rsidRPr="008E167E">
        <w:rPr>
          <w:rFonts w:ascii="Nikosh" w:hAnsi="Nikosh" w:cs="Nikosh"/>
          <w:sz w:val="28"/>
          <w:szCs w:val="28"/>
          <w:cs/>
          <w:lang w:bidi="bn-IN"/>
        </w:rPr>
        <w:t>ফ</w:t>
      </w:r>
      <w:r w:rsidRPr="008E167E">
        <w:rPr>
          <w:rFonts w:ascii="Nikosh" w:hAnsi="Nikosh" w:cs="Nikosh"/>
          <w:sz w:val="28"/>
          <w:szCs w:val="28"/>
          <w:lang w:val="nb-NO"/>
        </w:rPr>
        <w:t xml:space="preserve">. </w:t>
      </w:r>
      <w:r w:rsidRPr="008E167E">
        <w:rPr>
          <w:rFonts w:ascii="Nikosh" w:hAnsi="Nikosh" w:cs="Nikosh"/>
          <w:sz w:val="28"/>
          <w:szCs w:val="28"/>
          <w:cs/>
          <w:lang w:bidi="bn-IN"/>
        </w:rPr>
        <w:t>ম</w:t>
      </w:r>
      <w:r w:rsidRPr="008E167E">
        <w:rPr>
          <w:rFonts w:ascii="Nikosh" w:hAnsi="Nikosh" w:cs="Nikosh"/>
          <w:sz w:val="28"/>
          <w:szCs w:val="28"/>
          <w:lang w:val="nb-NO"/>
        </w:rPr>
        <w:t xml:space="preserve">. </w:t>
      </w:r>
      <w:r w:rsidRPr="008E167E">
        <w:rPr>
          <w:rFonts w:ascii="Nikosh" w:hAnsi="Nikosh" w:cs="Nikosh"/>
          <w:sz w:val="28"/>
          <w:szCs w:val="28"/>
          <w:cs/>
          <w:lang w:bidi="bn-IN"/>
        </w:rPr>
        <w:t>বাহাউদ্দিন নাছিম</w:t>
      </w:r>
      <w:r w:rsidRPr="008E167E">
        <w:rPr>
          <w:rFonts w:ascii="Nikosh" w:hAnsi="Nikosh" w:cs="Nikosh"/>
          <w:sz w:val="28"/>
          <w:szCs w:val="28"/>
          <w:lang w:val="nb-NO"/>
        </w:rPr>
        <w:t>,</w:t>
      </w:r>
      <w:r w:rsidRPr="008E167E">
        <w:rPr>
          <w:rFonts w:ascii="Nikosh" w:hAnsi="Nikosh" w:cs="Nikosh" w:hint="cs"/>
          <w:sz w:val="28"/>
          <w:szCs w:val="28"/>
          <w:cs/>
          <w:lang w:bidi="bn-IN"/>
        </w:rPr>
        <w:t xml:space="preserve"> এইচএম গোলাম রেজা, ওয়ারেসাত হোসেন বেলাল, আনিসুল ই</w:t>
      </w:r>
      <w:r>
        <w:rPr>
          <w:rFonts w:ascii="Nikosh" w:hAnsi="Nikosh" w:cs="Nikosh" w:hint="cs"/>
          <w:sz w:val="28"/>
          <w:szCs w:val="28"/>
          <w:cs/>
          <w:lang w:bidi="bn-IN"/>
        </w:rPr>
        <w:t>সলাম মাহমুদ, নুরুল ইসলাম বিএসসি,</w:t>
      </w:r>
      <w:r w:rsidRPr="008E167E">
        <w:rPr>
          <w:rFonts w:ascii="Nikosh" w:hAnsi="Nikosh" w:cs="Nikosh" w:hint="cs"/>
          <w:sz w:val="28"/>
          <w:szCs w:val="28"/>
          <w:cs/>
          <w:lang w:bidi="bn-IN"/>
        </w:rPr>
        <w:t xml:space="preserve"> </w:t>
      </w:r>
      <w:r w:rsidRPr="008E167E">
        <w:rPr>
          <w:rFonts w:ascii="Nikosh" w:hAnsi="Nikosh" w:cs="Nikosh"/>
          <w:sz w:val="28"/>
          <w:szCs w:val="28"/>
          <w:cs/>
          <w:lang w:bidi="bn-IN"/>
        </w:rPr>
        <w:t>র‍্যা</w:t>
      </w:r>
      <w:r w:rsidRPr="008E167E">
        <w:rPr>
          <w:rFonts w:ascii="Nikosh" w:hAnsi="Nikosh" w:cs="Nikosh" w:hint="cs"/>
          <w:sz w:val="28"/>
          <w:szCs w:val="28"/>
          <w:cs/>
          <w:lang w:bidi="bn-IN"/>
        </w:rPr>
        <w:t>বের</w:t>
      </w:r>
      <w:r w:rsidRPr="008E167E">
        <w:rPr>
          <w:rFonts w:ascii="Nikosh" w:hAnsi="Nikosh" w:cs="Nikosh"/>
          <w:sz w:val="28"/>
          <w:szCs w:val="28"/>
          <w:lang w:val="nb-NO" w:bidi="bn-IN"/>
        </w:rPr>
        <w:t xml:space="preserve"> </w:t>
      </w:r>
      <w:r w:rsidRPr="008E167E">
        <w:rPr>
          <w:rFonts w:ascii="Nikosh" w:hAnsi="Nikosh" w:cs="Nikosh"/>
          <w:sz w:val="28"/>
          <w:szCs w:val="28"/>
          <w:cs/>
          <w:lang w:bidi="bn-IN"/>
        </w:rPr>
        <w:t>সাবেক ডিজি হাসান মাহমুদ খন্দকার</w:t>
      </w:r>
      <w:r w:rsidRPr="008E167E">
        <w:rPr>
          <w:rFonts w:ascii="Nikosh" w:hAnsi="Nikosh" w:cs="Nikosh"/>
          <w:sz w:val="28"/>
          <w:szCs w:val="28"/>
          <w:lang w:val="nb-NO"/>
        </w:rPr>
        <w:t xml:space="preserve">, </w:t>
      </w:r>
      <w:r w:rsidRPr="008E167E">
        <w:rPr>
          <w:rFonts w:ascii="Nikosh" w:hAnsi="Nikosh" w:cs="Nikosh"/>
          <w:sz w:val="28"/>
          <w:szCs w:val="28"/>
          <w:cs/>
          <w:lang w:bidi="bn-IN"/>
        </w:rPr>
        <w:t>সাবেক অতিরিক্ত আইজিপি মনিরুল ইসলাম</w:t>
      </w:r>
      <w:r>
        <w:rPr>
          <w:rFonts w:ascii="Nikosh" w:hAnsi="Nikosh" w:cs="Nikosh" w:hint="cs"/>
          <w:sz w:val="28"/>
          <w:szCs w:val="28"/>
          <w:cs/>
          <w:lang w:bidi="bn-IN"/>
        </w:rPr>
        <w:t>,</w:t>
      </w:r>
      <w:r w:rsidRPr="008E167E">
        <w:rPr>
          <w:rFonts w:ascii="Nikosh" w:hAnsi="Nikosh" w:cs="Nikosh" w:hint="cs"/>
          <w:sz w:val="28"/>
          <w:szCs w:val="28"/>
          <w:cs/>
          <w:lang w:bidi="bn-IN"/>
        </w:rPr>
        <w:t xml:space="preserve"> সা</w:t>
      </w:r>
      <w:r>
        <w:rPr>
          <w:rFonts w:ascii="Nikosh" w:hAnsi="Nikosh" w:cs="Nikosh" w:hint="cs"/>
          <w:sz w:val="28"/>
          <w:szCs w:val="28"/>
          <w:cs/>
          <w:lang w:bidi="bn-IN"/>
        </w:rPr>
        <w:t>বেক ওয়ার্ড কমিশনার সুরাইয়া বেগম,</w:t>
      </w:r>
      <w:r w:rsidRPr="008E167E">
        <w:rPr>
          <w:rFonts w:ascii="Nikosh" w:hAnsi="Nikosh" w:cs="Nikosh" w:hint="cs"/>
          <w:sz w:val="28"/>
          <w:szCs w:val="28"/>
          <w:cs/>
          <w:lang w:bidi="bn-IN"/>
        </w:rPr>
        <w:t xml:space="preserve"> সাংবাদিক মুন্নী সাহা, জ ই মামুন, মনজুরুল আহসান বুলবুল এবং লিটন ওরফে লেদার লিটন, পিতা তোরাব আলী</w:t>
      </w:r>
      <w:r w:rsidRPr="008E167E">
        <w:rPr>
          <w:rFonts w:ascii="Nikosh" w:hAnsi="Nikosh" w:cs="Nikosh" w:hint="cs"/>
          <w:sz w:val="28"/>
          <w:szCs w:val="28"/>
          <w:cs/>
          <w:lang w:bidi="hi-IN"/>
        </w:rPr>
        <w:t xml:space="preserve">। </w:t>
      </w:r>
    </w:p>
    <w:p w:rsidR="00921097" w:rsidRDefault="00921097" w:rsidP="00921097">
      <w:pPr>
        <w:pBdr>
          <w:top w:val="nil"/>
          <w:left w:val="nil"/>
          <w:bottom w:val="nil"/>
          <w:right w:val="nil"/>
          <w:between w:val="nil"/>
        </w:pBdr>
        <w:spacing w:after="240" w:line="240" w:lineRule="auto"/>
        <w:jc w:val="both"/>
        <w:rPr>
          <w:rFonts w:ascii="Nikosh" w:eastAsia="Nikosh" w:hAnsi="Nikosh" w:cs="Nikosh"/>
          <w:b/>
          <w:color w:val="000000"/>
          <w:sz w:val="28"/>
          <w:szCs w:val="28"/>
          <w:u w:val="single"/>
          <w:lang w:val="nb-NO"/>
        </w:rPr>
      </w:pPr>
      <w:r w:rsidRPr="000307F2">
        <w:rPr>
          <w:rFonts w:ascii="Nikosh" w:eastAsia="Nikosh" w:hAnsi="Nikosh" w:cs="Nikosh"/>
          <w:b/>
          <w:bCs/>
          <w:color w:val="000000"/>
          <w:sz w:val="28"/>
          <w:szCs w:val="28"/>
          <w:u w:val="single"/>
          <w:cs/>
          <w:lang w:bidi="bn-IN"/>
        </w:rPr>
        <w:t>মূলবার্তা</w:t>
      </w:r>
      <w:r w:rsidRPr="00704A4B">
        <w:rPr>
          <w:rFonts w:ascii="Nikosh" w:eastAsia="Nikosh" w:hAnsi="Nikosh" w:cs="Nikosh"/>
          <w:b/>
          <w:color w:val="000000"/>
          <w:sz w:val="28"/>
          <w:szCs w:val="28"/>
          <w:u w:val="single"/>
          <w:lang w:val="nb-NO"/>
        </w:rPr>
        <w:t xml:space="preserve"> </w:t>
      </w:r>
      <w:r>
        <w:rPr>
          <w:rFonts w:ascii="Nikosh" w:eastAsia="Nikosh" w:hAnsi="Nikosh" w:cs="Nikosh"/>
          <w:b/>
          <w:color w:val="000000"/>
          <w:sz w:val="28"/>
          <w:szCs w:val="28"/>
          <w:u w:val="single"/>
          <w:lang w:val="nb-NO"/>
        </w:rPr>
        <w:t>-</w:t>
      </w:r>
      <w:r>
        <w:rPr>
          <w:rFonts w:ascii="Nikosh" w:eastAsia="Nikosh" w:hAnsi="Nikosh" w:cs="Nikosh"/>
          <w:b/>
          <w:bCs/>
          <w:color w:val="000000"/>
          <w:sz w:val="28"/>
          <w:szCs w:val="28"/>
          <w:u w:val="single"/>
          <w:cs/>
          <w:lang w:val="nb-NO" w:bidi="bn-IN"/>
        </w:rPr>
        <w:t>২</w:t>
      </w:r>
      <w:r>
        <w:rPr>
          <w:rFonts w:ascii="Nikosh" w:eastAsia="Nikosh" w:hAnsi="Nikosh" w:cs="Nikosh"/>
          <w:b/>
          <w:color w:val="000000"/>
          <w:sz w:val="28"/>
          <w:szCs w:val="28"/>
          <w:u w:val="single"/>
          <w:lang w:val="nb-NO"/>
        </w:rPr>
        <w:t xml:space="preserve">: </w:t>
      </w:r>
    </w:p>
    <w:p w:rsidR="00921097" w:rsidRPr="00523D6D" w:rsidRDefault="00921097" w:rsidP="00921097">
      <w:pPr>
        <w:pBdr>
          <w:top w:val="nil"/>
          <w:left w:val="nil"/>
          <w:bottom w:val="nil"/>
          <w:right w:val="nil"/>
          <w:between w:val="nil"/>
        </w:pBdr>
        <w:spacing w:after="240" w:line="240" w:lineRule="auto"/>
        <w:jc w:val="both"/>
        <w:rPr>
          <w:rFonts w:ascii="Nikosh" w:eastAsia="Nikosh" w:hAnsi="Nikosh" w:cs="Nikosh"/>
          <w:b/>
          <w:color w:val="000000"/>
          <w:sz w:val="28"/>
          <w:szCs w:val="28"/>
          <w:u w:val="single"/>
          <w:lang w:val="nb-NO"/>
        </w:rPr>
      </w:pPr>
      <w:r w:rsidRPr="002723DE">
        <w:rPr>
          <w:rFonts w:ascii="Nikosh" w:eastAsia="Nikosh" w:hAnsi="Nikosh" w:cs="Nikosh"/>
          <w:b/>
          <w:color w:val="000000"/>
          <w:sz w:val="28"/>
          <w:szCs w:val="28"/>
          <w:lang w:val="nb-NO"/>
        </w:rPr>
        <w:tab/>
      </w:r>
      <w:r w:rsidRPr="002723DE">
        <w:rPr>
          <w:rFonts w:ascii="Nikosh" w:hAnsi="Nikosh" w:cs="Nikosh"/>
          <w:sz w:val="28"/>
          <w:szCs w:val="28"/>
          <w:cs/>
          <w:lang w:bidi="bn-IN"/>
        </w:rPr>
        <w:t>বিডিআর হত্যাকাণ্ড বিষ</w:t>
      </w:r>
      <w:r w:rsidRPr="002723DE">
        <w:rPr>
          <w:rFonts w:ascii="Nikosh" w:hAnsi="Nikosh" w:cs="Nikosh" w:hint="cs"/>
          <w:sz w:val="28"/>
          <w:szCs w:val="28"/>
          <w:cs/>
          <w:lang w:bidi="bn-IN"/>
        </w:rPr>
        <w:t>য়ক</w:t>
      </w:r>
      <w:r w:rsidRPr="002723DE">
        <w:rPr>
          <w:rFonts w:ascii="Nikosh" w:hAnsi="Nikosh" w:cs="Nikosh"/>
          <w:sz w:val="28"/>
          <w:szCs w:val="28"/>
          <w:cs/>
          <w:lang w:bidi="bn-IN"/>
        </w:rPr>
        <w:t xml:space="preserve"> জাতীয় স্বাধীন তদন্ত কমিশ</w:t>
      </w:r>
      <w:r w:rsidRPr="002723DE">
        <w:rPr>
          <w:rFonts w:ascii="Nikosh" w:hAnsi="Nikosh" w:cs="Nikosh" w:hint="cs"/>
          <w:sz w:val="28"/>
          <w:szCs w:val="28"/>
          <w:cs/>
          <w:lang w:bidi="bn-IN"/>
        </w:rPr>
        <w:t>নের ওয়েবসাইটে</w:t>
      </w:r>
      <w:r>
        <w:rPr>
          <w:rFonts w:ascii="Nikosh" w:hAnsi="Nikosh" w:cs="Nikosh" w:hint="cs"/>
          <w:sz w:val="28"/>
          <w:szCs w:val="28"/>
          <w:cs/>
          <w:lang w:bidi="bn-IN"/>
        </w:rPr>
        <w:t>র</w:t>
      </w:r>
      <w:r w:rsidRPr="002723DE">
        <w:rPr>
          <w:rFonts w:ascii="Nikosh" w:hAnsi="Nikosh" w:cs="Nikosh" w:hint="cs"/>
          <w:sz w:val="28"/>
          <w:szCs w:val="28"/>
          <w:cs/>
          <w:lang w:bidi="bn-IN"/>
        </w:rPr>
        <w:t xml:space="preserve"> মাধ্যমে তদন্ত কার্য</w:t>
      </w:r>
      <w:r>
        <w:rPr>
          <w:rFonts w:ascii="Nikosh" w:hAnsi="Nikosh" w:cs="Nikosh" w:hint="cs"/>
          <w:sz w:val="28"/>
          <w:szCs w:val="28"/>
          <w:cs/>
          <w:lang w:bidi="bn-IN"/>
        </w:rPr>
        <w:t>ক্রমে সহায়ক তথ্য দিয়ে</w:t>
      </w:r>
      <w:r w:rsidRPr="002723DE">
        <w:rPr>
          <w:rFonts w:ascii="Nikosh" w:hAnsi="Nikosh" w:cs="Nikosh" w:hint="cs"/>
          <w:sz w:val="28"/>
          <w:szCs w:val="28"/>
          <w:cs/>
          <w:lang w:bidi="bn-IN"/>
        </w:rPr>
        <w:t xml:space="preserve"> কমিশনক</w:t>
      </w:r>
      <w:r>
        <w:rPr>
          <w:rFonts w:ascii="Nikosh" w:hAnsi="Nikosh" w:cs="Nikosh" w:hint="cs"/>
          <w:sz w:val="28"/>
          <w:szCs w:val="28"/>
          <w:cs/>
          <w:lang w:bidi="bn-IN"/>
        </w:rPr>
        <w:t xml:space="preserve">ে সাহায্য করার জন্য গণবিজ্ঞপ্তি </w:t>
      </w:r>
      <w:r w:rsidRPr="00974290">
        <w:rPr>
          <w:rFonts w:ascii="Nikosh" w:hAnsi="Nikosh" w:cs="Nikosh" w:hint="cs"/>
          <w:sz w:val="24"/>
          <w:szCs w:val="24"/>
          <w:cs/>
          <w:lang w:bidi="bn-IN"/>
        </w:rPr>
        <w:t>(</w:t>
      </w:r>
      <w:r w:rsidRPr="00974290">
        <w:rPr>
          <w:rFonts w:ascii="Times New Roman" w:hAnsi="Times New Roman"/>
          <w:sz w:val="24"/>
          <w:szCs w:val="24"/>
          <w:lang w:val="nb-NO" w:bidi="bn-IN"/>
        </w:rPr>
        <w:t>bdr-commission.org)</w:t>
      </w:r>
      <w:r>
        <w:rPr>
          <w:rFonts w:ascii="Times New Roman" w:hAnsi="Times New Roman"/>
          <w:sz w:val="28"/>
          <w:szCs w:val="28"/>
          <w:lang w:val="nb-NO" w:bidi="bn-IN"/>
        </w:rPr>
        <w:t xml:space="preserve"> </w:t>
      </w:r>
      <w:r w:rsidRPr="00523D6D">
        <w:rPr>
          <w:rFonts w:ascii="Nikosh" w:hAnsi="Nikosh" w:cs="Nikosh"/>
          <w:sz w:val="28"/>
          <w:szCs w:val="28"/>
          <w:cs/>
          <w:lang w:val="nb-NO" w:bidi="bn-IN"/>
        </w:rPr>
        <w:t>প্রকাশ</w:t>
      </w:r>
      <w:r>
        <w:rPr>
          <w:rFonts w:ascii="Nirmala UI" w:hAnsi="Nirmala UI" w:cs="Nirmala UI"/>
          <w:sz w:val="28"/>
          <w:szCs w:val="28"/>
          <w:lang w:val="nb-NO" w:bidi="bn-IN"/>
        </w:rPr>
        <w:t xml:space="preserve"> </w:t>
      </w:r>
      <w:r w:rsidRPr="00523D6D">
        <w:rPr>
          <w:rFonts w:ascii="Nikosh" w:hAnsi="Nikosh" w:cs="Nikosh"/>
          <w:sz w:val="28"/>
          <w:szCs w:val="28"/>
          <w:cs/>
          <w:lang w:val="nb-NO" w:bidi="bn-IN"/>
        </w:rPr>
        <w:t>করা</w:t>
      </w:r>
      <w:r w:rsidRPr="00523D6D">
        <w:rPr>
          <w:rFonts w:ascii="Nikosh" w:hAnsi="Nikosh" w:cs="Nikosh"/>
          <w:sz w:val="28"/>
          <w:szCs w:val="28"/>
          <w:lang w:val="nb-NO" w:bidi="bn-IN"/>
        </w:rPr>
        <w:t xml:space="preserve"> </w:t>
      </w:r>
      <w:r w:rsidRPr="00523D6D">
        <w:rPr>
          <w:rFonts w:ascii="Nikosh" w:hAnsi="Nikosh" w:cs="Nikosh"/>
          <w:sz w:val="28"/>
          <w:szCs w:val="28"/>
          <w:cs/>
          <w:lang w:val="nb-NO" w:bidi="bn-IN"/>
        </w:rPr>
        <w:t>হয়েছে</w:t>
      </w:r>
      <w:r w:rsidRPr="00523D6D">
        <w:rPr>
          <w:rFonts w:ascii="Nikosh" w:hAnsi="Nikosh" w:cs="Nikosh"/>
          <w:sz w:val="28"/>
          <w:szCs w:val="28"/>
          <w:cs/>
          <w:lang w:bidi="hi-IN"/>
        </w:rPr>
        <w:t>।</w:t>
      </w:r>
    </w:p>
    <w:p w:rsidR="00921097" w:rsidRPr="000307F2" w:rsidRDefault="00921097" w:rsidP="00921097">
      <w:pPr>
        <w:tabs>
          <w:tab w:val="left" w:pos="2684"/>
          <w:tab w:val="center" w:pos="4514"/>
        </w:tabs>
        <w:jc w:val="center"/>
        <w:rPr>
          <w:rFonts w:ascii="Nikosh" w:hAnsi="Nikosh" w:cs="Nikosh"/>
          <w:sz w:val="28"/>
          <w:szCs w:val="28"/>
          <w:cs/>
          <w:lang w:bidi="bn-IN"/>
        </w:rPr>
      </w:pPr>
      <w:r w:rsidRPr="000307F2">
        <w:rPr>
          <w:rFonts w:ascii="Nikosh" w:hAnsi="Nikosh" w:cs="Nikosh"/>
          <w:sz w:val="28"/>
          <w:szCs w:val="28"/>
          <w:cs/>
          <w:lang w:bidi="bn-IN"/>
        </w:rPr>
        <w:t>#</w:t>
      </w:r>
    </w:p>
    <w:p w:rsidR="00921097" w:rsidRDefault="00921097" w:rsidP="00921097">
      <w:pPr>
        <w:rPr>
          <w:rFonts w:ascii="Nikosh" w:hAnsi="Nikosh" w:cs="Nikosh"/>
          <w:sz w:val="26"/>
          <w:szCs w:val="26"/>
          <w:cs/>
          <w:lang w:bidi="bn-IN"/>
        </w:rPr>
      </w:pPr>
      <w:r>
        <w:rPr>
          <w:rFonts w:ascii="Nikosh" w:hAnsi="Nikosh" w:cs="Nikosh" w:hint="cs"/>
          <w:color w:val="222222"/>
          <w:sz w:val="28"/>
          <w:szCs w:val="28"/>
          <w:shd w:val="clear" w:color="auto" w:fill="FFFFFF"/>
          <w:cs/>
          <w:lang w:bidi="bn-IN"/>
        </w:rPr>
        <w:t>ফজলুর/</w:t>
      </w:r>
      <w:r>
        <w:rPr>
          <w:rFonts w:ascii="Nikosh" w:hAnsi="Nikosh" w:cs="Nikosh"/>
          <w:sz w:val="28"/>
          <w:szCs w:val="28"/>
          <w:cs/>
          <w:lang w:val="nb-NO" w:bidi="bn-IN"/>
        </w:rPr>
        <w:t>তৌহিদ</w:t>
      </w:r>
      <w:r>
        <w:rPr>
          <w:rFonts w:ascii="Nikosh" w:hAnsi="Nikosh" w:cs="Nikosh"/>
          <w:sz w:val="28"/>
          <w:szCs w:val="28"/>
          <w:lang w:val="nb-NO"/>
        </w:rPr>
        <w:t>/</w:t>
      </w:r>
      <w:r>
        <w:rPr>
          <w:rFonts w:ascii="Nikosh" w:hAnsi="Nikosh" w:cs="Nikosh" w:hint="cs"/>
          <w:sz w:val="28"/>
          <w:szCs w:val="28"/>
          <w:cs/>
          <w:lang w:bidi="bn-IN"/>
        </w:rPr>
        <w:t>ফাতেমা</w:t>
      </w:r>
      <w:r w:rsidRPr="00704A4B">
        <w:rPr>
          <w:rFonts w:ascii="Nikosh" w:hAnsi="Nikosh" w:cs="Nikosh"/>
          <w:sz w:val="28"/>
          <w:szCs w:val="28"/>
          <w:lang w:val="nb-NO"/>
        </w:rPr>
        <w:t>/</w:t>
      </w:r>
      <w:r>
        <w:rPr>
          <w:rFonts w:ascii="Nikosh" w:hAnsi="Nikosh" w:cs="Nikosh" w:hint="cs"/>
          <w:sz w:val="28"/>
          <w:szCs w:val="28"/>
          <w:cs/>
          <w:lang w:val="nb-NO" w:bidi="bn-IN"/>
        </w:rPr>
        <w:t>সুবর্ণা</w:t>
      </w:r>
      <w:r>
        <w:rPr>
          <w:rFonts w:ascii="Nikosh" w:hAnsi="Nikosh" w:cs="Nikosh"/>
          <w:sz w:val="28"/>
          <w:szCs w:val="28"/>
          <w:lang w:val="nb-NO"/>
        </w:rPr>
        <w:t>/</w:t>
      </w:r>
      <w:r>
        <w:rPr>
          <w:rFonts w:ascii="Nikosh" w:hAnsi="Nikosh" w:cs="Nikosh" w:hint="cs"/>
          <w:sz w:val="28"/>
          <w:szCs w:val="28"/>
          <w:cs/>
          <w:lang w:val="nb-NO" w:bidi="bn-IN"/>
        </w:rPr>
        <w:t>মাসুম</w:t>
      </w:r>
      <w:r>
        <w:rPr>
          <w:rFonts w:ascii="Nikosh" w:hAnsi="Nikosh" w:cs="Nikosh"/>
          <w:sz w:val="28"/>
          <w:szCs w:val="28"/>
          <w:lang w:val="nb-NO"/>
        </w:rPr>
        <w:t>/</w:t>
      </w:r>
      <w:r w:rsidRPr="000307F2">
        <w:rPr>
          <w:rFonts w:ascii="Nikosh" w:hAnsi="Nikosh" w:cs="Nikosh"/>
          <w:sz w:val="28"/>
          <w:szCs w:val="28"/>
          <w:cs/>
          <w:lang w:bidi="bn-IN"/>
        </w:rPr>
        <w:t>২০২৫</w:t>
      </w:r>
      <w:r w:rsidRPr="00704A4B">
        <w:rPr>
          <w:rFonts w:ascii="Nikosh" w:hAnsi="Nikosh" w:cs="Nikosh"/>
          <w:sz w:val="28"/>
          <w:szCs w:val="28"/>
          <w:lang w:val="nb-NO"/>
        </w:rPr>
        <w:t>/</w:t>
      </w:r>
      <w:r>
        <w:rPr>
          <w:rFonts w:ascii="Nikosh" w:hAnsi="Nikosh" w:cs="Nikosh"/>
          <w:sz w:val="28"/>
          <w:szCs w:val="28"/>
          <w:cs/>
          <w:lang w:val="nb-NO" w:bidi="bn-IN"/>
        </w:rPr>
        <w:t>১</w:t>
      </w:r>
      <w:r>
        <w:rPr>
          <w:rFonts w:ascii="Nikosh" w:hAnsi="Nikosh" w:cs="Nikosh" w:hint="cs"/>
          <w:sz w:val="28"/>
          <w:szCs w:val="28"/>
          <w:cs/>
          <w:lang w:val="nb-NO" w:bidi="bn-IN"/>
        </w:rPr>
        <w:t>৪০০</w:t>
      </w:r>
      <w:r w:rsidRPr="000307F2">
        <w:rPr>
          <w:rFonts w:ascii="Nikosh" w:hAnsi="Nikosh" w:cs="Nikosh"/>
          <w:sz w:val="28"/>
          <w:szCs w:val="28"/>
          <w:cs/>
          <w:lang w:bidi="bn-IN"/>
        </w:rPr>
        <w:t xml:space="preserve"> ঘণ্টা  </w:t>
      </w:r>
    </w:p>
    <w:p w:rsidR="00921097" w:rsidRPr="00921097" w:rsidRDefault="00921097">
      <w:pPr>
        <w:spacing w:after="0" w:line="240" w:lineRule="auto"/>
        <w:rPr>
          <w:rFonts w:ascii="Times New Roman" w:hAnsi="Times New Roman"/>
          <w:color w:val="222222"/>
          <w:sz w:val="24"/>
          <w:szCs w:val="24"/>
          <w:lang w:val="nb-NO"/>
        </w:rPr>
      </w:pPr>
      <w:r w:rsidRPr="00921097">
        <w:rPr>
          <w:rFonts w:ascii="Times New Roman" w:hAnsi="Times New Roman"/>
          <w:color w:val="222222"/>
          <w:sz w:val="24"/>
          <w:szCs w:val="24"/>
          <w:lang w:val="nb-NO"/>
        </w:rPr>
        <w:br w:type="page"/>
      </w:r>
    </w:p>
    <w:p w:rsidR="004A78EC" w:rsidRDefault="004A78EC" w:rsidP="004A78EC">
      <w:pPr>
        <w:spacing w:after="0" w:line="240" w:lineRule="auto"/>
        <w:rPr>
          <w:rFonts w:ascii="Nikosh" w:hAnsi="Nikosh" w:cs="Nikosh"/>
          <w:sz w:val="28"/>
          <w:szCs w:val="28"/>
          <w:lang w:val="nb-NO"/>
        </w:rPr>
      </w:pPr>
      <w:r w:rsidRPr="005B2C87">
        <w:rPr>
          <w:rFonts w:ascii="Nikosh" w:hAnsi="Nikosh" w:cs="Nikosh"/>
          <w:sz w:val="28"/>
          <w:szCs w:val="28"/>
          <w:cs/>
          <w:lang w:val="nb-NO" w:bidi="bn-IN"/>
        </w:rPr>
        <w:lastRenderedPageBreak/>
        <w:t>তথ্যবিবরণী</w:t>
      </w:r>
      <w:r w:rsidRPr="005B2C87">
        <w:rPr>
          <w:rFonts w:ascii="Nikosh" w:hAnsi="Nikosh" w:cs="Nikosh"/>
          <w:sz w:val="28"/>
          <w:szCs w:val="28"/>
          <w:lang w:val="nb-NO"/>
        </w:rPr>
        <w:t xml:space="preserve">                                                                               </w:t>
      </w:r>
      <w:r w:rsidRPr="005B2C87">
        <w:rPr>
          <w:rFonts w:ascii="Nikosh" w:hAnsi="Nikosh" w:cs="Nikosh"/>
          <w:sz w:val="28"/>
          <w:szCs w:val="28"/>
          <w:lang w:val="nb-NO"/>
        </w:rPr>
        <w:tab/>
        <w:t xml:space="preserve">                    </w:t>
      </w:r>
      <w:r w:rsidRPr="005B2C87">
        <w:rPr>
          <w:rFonts w:ascii="Nikosh" w:hAnsi="Nikosh" w:cs="Nikosh"/>
          <w:sz w:val="28"/>
          <w:szCs w:val="28"/>
          <w:cs/>
          <w:lang w:val="nb-NO" w:bidi="bn-IN"/>
        </w:rPr>
        <w:t>নম্বর</w:t>
      </w:r>
      <w:r w:rsidRPr="005B2C87">
        <w:rPr>
          <w:rFonts w:ascii="Nikosh" w:hAnsi="Nikosh" w:cs="Nikosh"/>
          <w:sz w:val="28"/>
          <w:szCs w:val="28"/>
          <w:lang w:val="nb-NO"/>
        </w:rPr>
        <w:t xml:space="preserve"> : </w:t>
      </w:r>
      <w:r>
        <w:rPr>
          <w:rFonts w:ascii="Nikosh" w:hAnsi="Nikosh" w:cs="Nikosh"/>
          <w:sz w:val="28"/>
          <w:szCs w:val="28"/>
          <w:lang w:val="nb-NO"/>
        </w:rPr>
        <w:t>৩৩৩৮</w:t>
      </w:r>
    </w:p>
    <w:p w:rsidR="004A78EC" w:rsidRDefault="004A78EC" w:rsidP="004A78EC">
      <w:pPr>
        <w:spacing w:after="0" w:line="240" w:lineRule="auto"/>
        <w:rPr>
          <w:rFonts w:ascii="Nikosh" w:hAnsi="Nikosh" w:cs="Nikosh"/>
          <w:sz w:val="28"/>
          <w:szCs w:val="28"/>
          <w:lang w:val="nb-NO"/>
        </w:rPr>
      </w:pPr>
    </w:p>
    <w:p w:rsidR="004A78EC" w:rsidRPr="00A611F1" w:rsidRDefault="004A78EC" w:rsidP="004A78EC">
      <w:pPr>
        <w:spacing w:after="0" w:line="240" w:lineRule="auto"/>
        <w:jc w:val="center"/>
        <w:rPr>
          <w:rFonts w:ascii="Nikosh" w:hAnsi="Nikosh" w:cs="Nikosh"/>
          <w:b/>
          <w:color w:val="222222"/>
          <w:sz w:val="28"/>
          <w:szCs w:val="28"/>
        </w:rPr>
      </w:pPr>
      <w:r w:rsidRPr="00A611F1">
        <w:rPr>
          <w:rFonts w:ascii="Nikosh" w:hAnsi="Nikosh" w:cs="Nikosh"/>
          <w:b/>
          <w:color w:val="222222"/>
          <w:sz w:val="28"/>
          <w:szCs w:val="28"/>
        </w:rPr>
        <w:t>নৌপরিবহন খাতের জাতীয় কর্মপরিকল্পনা দে</w:t>
      </w:r>
      <w:r>
        <w:rPr>
          <w:rFonts w:ascii="Nikosh" w:hAnsi="Nikosh" w:cs="Nikosh"/>
          <w:b/>
          <w:color w:val="222222"/>
          <w:sz w:val="28"/>
          <w:szCs w:val="28"/>
        </w:rPr>
        <w:t>শের অর্থ</w:t>
      </w:r>
      <w:r w:rsidRPr="00A611F1">
        <w:rPr>
          <w:rFonts w:ascii="Nikosh" w:hAnsi="Nikosh" w:cs="Nikosh"/>
          <w:b/>
          <w:color w:val="222222"/>
          <w:sz w:val="28"/>
          <w:szCs w:val="28"/>
        </w:rPr>
        <w:t xml:space="preserve">নৈতিক উন্নয়নে গুরুত্বপূর্ণ ভূমিকা রাখবে  </w:t>
      </w:r>
    </w:p>
    <w:p w:rsidR="004A78EC" w:rsidRPr="00A611F1" w:rsidRDefault="004A78EC" w:rsidP="004A78EC">
      <w:pPr>
        <w:spacing w:after="0" w:line="240" w:lineRule="auto"/>
        <w:jc w:val="center"/>
        <w:rPr>
          <w:rFonts w:ascii="Nikosh" w:hAnsi="Nikosh" w:cs="Nikosh"/>
          <w:b/>
          <w:color w:val="222222"/>
          <w:sz w:val="28"/>
          <w:szCs w:val="28"/>
        </w:rPr>
      </w:pPr>
      <w:r>
        <w:rPr>
          <w:rFonts w:ascii="Nikosh" w:hAnsi="Nikosh" w:cs="Nikosh"/>
          <w:b/>
          <w:color w:val="222222"/>
          <w:sz w:val="28"/>
          <w:szCs w:val="28"/>
        </w:rPr>
        <w:t xml:space="preserve">                                                                                    </w:t>
      </w:r>
      <w:r w:rsidRPr="00A611F1">
        <w:rPr>
          <w:rFonts w:ascii="Nikosh" w:hAnsi="Nikosh" w:cs="Nikosh"/>
          <w:b/>
          <w:color w:val="222222"/>
          <w:sz w:val="28"/>
          <w:szCs w:val="28"/>
        </w:rPr>
        <w:t xml:space="preserve"> - নৌপরিবহন উপদেষ্টা</w:t>
      </w:r>
    </w:p>
    <w:p w:rsidR="004A78EC" w:rsidRPr="00623AB1" w:rsidRDefault="004A78EC" w:rsidP="004A78EC">
      <w:pPr>
        <w:spacing w:after="0" w:line="240" w:lineRule="auto"/>
        <w:jc w:val="center"/>
        <w:rPr>
          <w:rFonts w:ascii="Nikosh" w:hAnsi="Nikosh" w:cs="Nikosh"/>
          <w:b/>
          <w:sz w:val="28"/>
          <w:szCs w:val="28"/>
          <w:shd w:val="clear" w:color="auto" w:fill="FFFFFF"/>
          <w:cs/>
        </w:rPr>
      </w:pPr>
      <w:r w:rsidRPr="005B2C87">
        <w:rPr>
          <w:rFonts w:ascii="Nikosh" w:hAnsi="Nikosh" w:cs="Nikosh"/>
          <w:b/>
          <w:sz w:val="28"/>
          <w:szCs w:val="28"/>
          <w:lang w:val="nb-NO" w:bidi="bn-IN"/>
        </w:rPr>
        <w:t xml:space="preserve">            </w:t>
      </w:r>
    </w:p>
    <w:p w:rsidR="004A78EC" w:rsidRDefault="004A78EC" w:rsidP="004A78EC">
      <w:pPr>
        <w:spacing w:after="120" w:line="240" w:lineRule="auto"/>
        <w:rPr>
          <w:rFonts w:ascii="Nikosh" w:hAnsi="Nikosh" w:cs="Nikosh"/>
          <w:sz w:val="28"/>
          <w:szCs w:val="28"/>
          <w:lang w:val="nb-NO" w:bidi="bn-IN"/>
        </w:rPr>
      </w:pPr>
      <w:r w:rsidRPr="005B2C87">
        <w:rPr>
          <w:rFonts w:ascii="Nikosh" w:hAnsi="Nikosh" w:cs="Nikosh" w:hint="cs"/>
          <w:sz w:val="28"/>
          <w:szCs w:val="28"/>
          <w:cs/>
          <w:lang w:val="nb-NO" w:bidi="bn-IN"/>
        </w:rPr>
        <w:t>ঢাকা, ১০</w:t>
      </w:r>
      <w:r w:rsidRPr="005B2C87">
        <w:rPr>
          <w:rFonts w:ascii="Nikosh" w:hAnsi="Nikosh" w:cs="Nikosh"/>
          <w:sz w:val="28"/>
          <w:szCs w:val="28"/>
          <w:cs/>
          <w:lang w:val="nb-NO" w:bidi="bn-IN"/>
        </w:rPr>
        <w:t xml:space="preserve"> </w:t>
      </w:r>
      <w:r w:rsidRPr="005B2C87">
        <w:rPr>
          <w:rFonts w:ascii="Nikosh" w:hAnsi="Nikosh" w:cs="Nikosh" w:hint="cs"/>
          <w:sz w:val="28"/>
          <w:szCs w:val="28"/>
          <w:cs/>
          <w:lang w:val="nb-NO" w:bidi="bn-IN"/>
        </w:rPr>
        <w:t>বৈশাখ</w:t>
      </w:r>
      <w:r w:rsidRPr="005B2C87">
        <w:rPr>
          <w:rFonts w:ascii="Nikosh" w:hAnsi="Nikosh" w:cs="Nikosh"/>
          <w:sz w:val="28"/>
          <w:szCs w:val="28"/>
          <w:lang w:val="nb-NO" w:bidi="bn-IN"/>
        </w:rPr>
        <w:t xml:space="preserve"> (২৩</w:t>
      </w:r>
      <w:r w:rsidRPr="005B2C87">
        <w:rPr>
          <w:rFonts w:ascii="Nikosh" w:hAnsi="Nikosh" w:cs="Nikosh" w:hint="cs"/>
          <w:sz w:val="28"/>
          <w:szCs w:val="28"/>
          <w:cs/>
          <w:lang w:bidi="bn-IN"/>
        </w:rPr>
        <w:t xml:space="preserve"> এপ্রিল</w:t>
      </w:r>
      <w:r w:rsidRPr="005B2C87">
        <w:rPr>
          <w:rFonts w:ascii="Nikosh" w:hAnsi="Nikosh" w:cs="Nikosh"/>
          <w:sz w:val="28"/>
          <w:szCs w:val="28"/>
          <w:lang w:val="nb-NO" w:bidi="bn-IN"/>
        </w:rPr>
        <w:t xml:space="preserve">) :   </w:t>
      </w:r>
    </w:p>
    <w:p w:rsidR="004A78EC" w:rsidRDefault="004A78EC" w:rsidP="004A78EC">
      <w:pPr>
        <w:spacing w:after="120" w:line="240" w:lineRule="auto"/>
        <w:ind w:firstLine="720"/>
        <w:jc w:val="both"/>
        <w:rPr>
          <w:rFonts w:ascii="Nikosh" w:hAnsi="Nikosh" w:cs="Nikosh"/>
          <w:color w:val="222222"/>
          <w:sz w:val="28"/>
          <w:szCs w:val="28"/>
        </w:rPr>
      </w:pPr>
      <w:r w:rsidRPr="00D63AF9">
        <w:rPr>
          <w:rFonts w:ascii="Nikosh" w:hAnsi="Nikosh" w:cs="Nikosh"/>
          <w:color w:val="222222"/>
          <w:sz w:val="28"/>
          <w:szCs w:val="28"/>
        </w:rPr>
        <w:t xml:space="preserve">নৌপরিবহন </w:t>
      </w:r>
      <w:r>
        <w:rPr>
          <w:rFonts w:ascii="Nikosh" w:hAnsi="Nikosh" w:cs="Nikosh"/>
          <w:color w:val="222222"/>
          <w:sz w:val="28"/>
          <w:szCs w:val="28"/>
        </w:rPr>
        <w:t xml:space="preserve">এবং </w:t>
      </w:r>
      <w:r w:rsidRPr="00D63AF9">
        <w:rPr>
          <w:rFonts w:ascii="Nikosh" w:hAnsi="Nikosh" w:cs="Nikosh"/>
          <w:color w:val="222222"/>
          <w:sz w:val="28"/>
          <w:szCs w:val="28"/>
        </w:rPr>
        <w:t>শ্রম ও কর্মসংস্থান উপদেষ্টা ব্রিগেডিয়ার জেনারেল (অব.) ড. এম সাখাওয়াত হোসেন</w:t>
      </w:r>
      <w:r>
        <w:rPr>
          <w:rFonts w:ascii="Nikosh" w:hAnsi="Nikosh" w:cs="Nikosh"/>
          <w:color w:val="222222"/>
          <w:sz w:val="28"/>
          <w:szCs w:val="28"/>
        </w:rPr>
        <w:t xml:space="preserve"> বলেছেন,</w:t>
      </w:r>
      <w:r w:rsidRPr="005B2C87">
        <w:rPr>
          <w:rFonts w:ascii="Nikosh" w:hAnsi="Nikosh" w:cs="Nikosh"/>
          <w:sz w:val="28"/>
          <w:szCs w:val="28"/>
          <w:lang w:val="nb-NO" w:bidi="bn-IN"/>
        </w:rPr>
        <w:t xml:space="preserve"> </w:t>
      </w:r>
      <w:r w:rsidRPr="00D63AF9">
        <w:rPr>
          <w:rFonts w:ascii="Nikosh" w:hAnsi="Nikosh" w:cs="Nikosh"/>
          <w:color w:val="222222"/>
          <w:sz w:val="28"/>
          <w:szCs w:val="28"/>
        </w:rPr>
        <w:t>জলবায়ু পরিবর্তনের প্রভাব মোকাবিলায় বাংলাদেশের বন্দর ও নৌপরিবহন খাতকে কার্বনমুক্ত করতে নবায়নযোগ্য জ্বালানির ব্যবহার, জীবাশ্ম জ্বালানি থেকে সরে আসা, বন্দর অবকাঠামো আধুনিকীকরণ এবং পরিবেশবান্ধব জাহাজ নির্মাণের ওপর জোর দেওয়া প্রয়োজন। তিনি</w:t>
      </w:r>
      <w:r>
        <w:rPr>
          <w:rFonts w:ascii="Nikosh" w:hAnsi="Nikosh" w:cs="Nikosh"/>
          <w:color w:val="222222"/>
          <w:sz w:val="28"/>
          <w:szCs w:val="28"/>
        </w:rPr>
        <w:t xml:space="preserve"> আরো</w:t>
      </w:r>
      <w:r w:rsidRPr="00D63AF9">
        <w:rPr>
          <w:rFonts w:ascii="Nikosh" w:hAnsi="Nikosh" w:cs="Nikosh"/>
          <w:color w:val="222222"/>
          <w:sz w:val="28"/>
          <w:szCs w:val="28"/>
        </w:rPr>
        <w:t xml:space="preserve"> বলেন, একটি সুপরিকল্পিত জাতীয় কর্মপরিকল্পনা নৌপরিবহন খাতকে </w:t>
      </w:r>
      <w:r>
        <w:rPr>
          <w:rFonts w:ascii="Nikosh" w:hAnsi="Nikosh" w:cs="Nikosh"/>
          <w:color w:val="222222"/>
          <w:sz w:val="28"/>
          <w:szCs w:val="28"/>
        </w:rPr>
        <w:t>আরো</w:t>
      </w:r>
      <w:r w:rsidRPr="00D63AF9">
        <w:rPr>
          <w:rFonts w:ascii="Nikosh" w:hAnsi="Nikosh" w:cs="Nikosh"/>
          <w:color w:val="222222"/>
          <w:sz w:val="28"/>
          <w:szCs w:val="28"/>
        </w:rPr>
        <w:t xml:space="preserve"> প্রতিযোগিতামূলক করে তুলবে </w:t>
      </w:r>
      <w:r>
        <w:rPr>
          <w:rFonts w:ascii="Nikosh" w:hAnsi="Nikosh" w:cs="Nikosh"/>
          <w:color w:val="222222"/>
          <w:sz w:val="28"/>
          <w:szCs w:val="28"/>
        </w:rPr>
        <w:t>পাশাপাশি</w:t>
      </w:r>
      <w:r w:rsidRPr="00D63AF9">
        <w:rPr>
          <w:rFonts w:ascii="Nikosh" w:hAnsi="Nikosh" w:cs="Nikosh"/>
          <w:color w:val="222222"/>
          <w:sz w:val="28"/>
          <w:szCs w:val="28"/>
        </w:rPr>
        <w:t xml:space="preserve"> দেশের অর্থনৈতিক উন্নয়নে গুরুত্বপূর্ণ ভূমিকা রাখবে।</w:t>
      </w:r>
    </w:p>
    <w:p w:rsidR="004A78EC" w:rsidRDefault="004A78EC" w:rsidP="004A78EC">
      <w:pPr>
        <w:spacing w:after="120" w:line="240" w:lineRule="auto"/>
        <w:ind w:firstLine="720"/>
        <w:jc w:val="both"/>
        <w:rPr>
          <w:rFonts w:ascii="Nikosh" w:hAnsi="Nikosh" w:cs="Nikosh"/>
          <w:color w:val="222222"/>
          <w:sz w:val="28"/>
          <w:szCs w:val="28"/>
        </w:rPr>
      </w:pPr>
      <w:r>
        <w:rPr>
          <w:rFonts w:ascii="Nikosh" w:hAnsi="Nikosh" w:cs="Nikosh"/>
          <w:color w:val="222222"/>
          <w:sz w:val="28"/>
          <w:szCs w:val="28"/>
        </w:rPr>
        <w:t xml:space="preserve">আজ ঢাকায় </w:t>
      </w:r>
      <w:r w:rsidRPr="00E553FD">
        <w:rPr>
          <w:rFonts w:ascii="Times New Roman" w:hAnsi="Times New Roman"/>
          <w:color w:val="222222"/>
        </w:rPr>
        <w:t xml:space="preserve">CIRDAP </w:t>
      </w:r>
      <w:r w:rsidRPr="00D63AF9">
        <w:rPr>
          <w:rFonts w:ascii="Nikosh" w:hAnsi="Nikosh" w:cs="Nikosh"/>
          <w:color w:val="222222"/>
          <w:sz w:val="28"/>
          <w:szCs w:val="28"/>
        </w:rPr>
        <w:t>মিলনায়তনে</w:t>
      </w:r>
      <w:r>
        <w:rPr>
          <w:rFonts w:ascii="Nikosh" w:hAnsi="Nikosh" w:cs="Nikosh"/>
          <w:color w:val="222222"/>
          <w:sz w:val="28"/>
          <w:szCs w:val="28"/>
        </w:rPr>
        <w:t xml:space="preserve"> </w:t>
      </w:r>
      <w:r w:rsidRPr="00D63AF9">
        <w:rPr>
          <w:rFonts w:ascii="Nikosh" w:hAnsi="Nikosh" w:cs="Nikosh"/>
          <w:color w:val="222222"/>
          <w:sz w:val="28"/>
          <w:szCs w:val="28"/>
        </w:rPr>
        <w:t>ইন্টারন্যাশনাল মেরিটাইম অর্গানাইজেশন (আইএমও)</w:t>
      </w:r>
      <w:r>
        <w:rPr>
          <w:rFonts w:ascii="Nikosh" w:hAnsi="Nikosh" w:cs="Nikosh"/>
          <w:color w:val="222222"/>
          <w:sz w:val="28"/>
          <w:szCs w:val="28"/>
        </w:rPr>
        <w:t>-</w:t>
      </w:r>
      <w:r w:rsidRPr="00D63AF9">
        <w:rPr>
          <w:rFonts w:ascii="Nikosh" w:hAnsi="Nikosh" w:cs="Nikosh"/>
          <w:color w:val="222222"/>
          <w:sz w:val="28"/>
          <w:szCs w:val="28"/>
        </w:rPr>
        <w:t xml:space="preserve">এর </w:t>
      </w:r>
      <w:r w:rsidRPr="00E553FD">
        <w:rPr>
          <w:rFonts w:ascii="Times New Roman" w:hAnsi="Times New Roman"/>
          <w:color w:val="222222"/>
        </w:rPr>
        <w:t>GreenVoyage 2050</w:t>
      </w:r>
      <w:r w:rsidRPr="00E553FD">
        <w:rPr>
          <w:rFonts w:ascii="Nikosh" w:hAnsi="Nikosh" w:cs="Nikosh"/>
          <w:color w:val="222222"/>
          <w:sz w:val="28"/>
          <w:szCs w:val="28"/>
        </w:rPr>
        <w:t xml:space="preserve"> </w:t>
      </w:r>
      <w:r w:rsidRPr="00D63AF9">
        <w:rPr>
          <w:rFonts w:ascii="Nikosh" w:hAnsi="Nikosh" w:cs="Nikosh"/>
          <w:color w:val="222222"/>
          <w:sz w:val="28"/>
          <w:szCs w:val="28"/>
        </w:rPr>
        <w:t>প্রোগ্রামের কারিগরি সহায়তায় এবং নৌপরিবহন মন্ত্রণালয়ের উদ্যোগে</w:t>
      </w:r>
      <w:r>
        <w:rPr>
          <w:rFonts w:ascii="Nikosh" w:hAnsi="Nikosh" w:cs="Nikosh"/>
          <w:color w:val="222222"/>
          <w:sz w:val="28"/>
          <w:szCs w:val="28"/>
        </w:rPr>
        <w:t xml:space="preserve"> ‘</w:t>
      </w:r>
      <w:r w:rsidRPr="00E553FD">
        <w:rPr>
          <w:rFonts w:ascii="Times New Roman" w:hAnsi="Times New Roman"/>
          <w:color w:val="222222"/>
          <w:sz w:val="24"/>
          <w:szCs w:val="24"/>
        </w:rPr>
        <w:t>Development of Bangladesh’s National Action Plan for Reduction of GHG from Shipping</w:t>
      </w:r>
      <w:r>
        <w:rPr>
          <w:rFonts w:ascii="Nikosh" w:hAnsi="Nikosh" w:cs="Nikosh"/>
          <w:color w:val="222222"/>
          <w:sz w:val="28"/>
          <w:szCs w:val="28"/>
        </w:rPr>
        <w:t xml:space="preserve">’ </w:t>
      </w:r>
      <w:r w:rsidRPr="00D63AF9">
        <w:rPr>
          <w:rFonts w:ascii="Nikosh" w:hAnsi="Nikosh" w:cs="Nikosh"/>
          <w:color w:val="222222"/>
          <w:sz w:val="28"/>
          <w:szCs w:val="28"/>
        </w:rPr>
        <w:t>শীর্ষক দিনব্যাপী কর্মশালা</w:t>
      </w:r>
      <w:r>
        <w:rPr>
          <w:rFonts w:ascii="Nikosh" w:hAnsi="Nikosh" w:cs="Nikosh"/>
          <w:color w:val="222222"/>
          <w:sz w:val="28"/>
          <w:szCs w:val="28"/>
        </w:rPr>
        <w:t>য় উপদেষ্টা এসব কথা বলেন।</w:t>
      </w:r>
      <w:r w:rsidRPr="00D63AF9">
        <w:rPr>
          <w:rFonts w:ascii="Nikosh" w:hAnsi="Nikosh" w:cs="Nikosh"/>
          <w:color w:val="222222"/>
          <w:sz w:val="28"/>
          <w:szCs w:val="28"/>
        </w:rPr>
        <w:t xml:space="preserve"> </w:t>
      </w:r>
    </w:p>
    <w:p w:rsidR="004A78EC" w:rsidRPr="00D63AF9" w:rsidRDefault="004A78EC" w:rsidP="004A78EC">
      <w:pPr>
        <w:spacing w:after="120" w:line="240" w:lineRule="auto"/>
        <w:ind w:firstLine="720"/>
        <w:jc w:val="both"/>
        <w:rPr>
          <w:rFonts w:ascii="Nikosh" w:hAnsi="Nikosh" w:cs="Nikosh"/>
          <w:color w:val="222222"/>
          <w:sz w:val="28"/>
          <w:szCs w:val="28"/>
        </w:rPr>
      </w:pPr>
      <w:r w:rsidRPr="00D63AF9">
        <w:rPr>
          <w:rFonts w:ascii="Nikosh" w:hAnsi="Nikosh" w:cs="Nikosh"/>
          <w:color w:val="222222"/>
          <w:sz w:val="28"/>
          <w:szCs w:val="28"/>
        </w:rPr>
        <w:t>উপদেষ্টা উল্লেখ করেন</w:t>
      </w:r>
      <w:r>
        <w:rPr>
          <w:rFonts w:ascii="Nikosh" w:hAnsi="Nikosh" w:cs="Nikosh"/>
          <w:color w:val="222222"/>
          <w:sz w:val="28"/>
          <w:szCs w:val="28"/>
        </w:rPr>
        <w:t>,</w:t>
      </w:r>
      <w:r w:rsidRPr="00D63AF9">
        <w:rPr>
          <w:rFonts w:ascii="Nikosh" w:hAnsi="Nikosh" w:cs="Nikosh"/>
          <w:color w:val="222222"/>
          <w:sz w:val="28"/>
          <w:szCs w:val="28"/>
        </w:rPr>
        <w:t xml:space="preserve"> টেকসই নৌপরিবহন নিশ্চিত করতে জ্বালানিসাশ্রয়ী প্রযুক্তি, পরিবেশবান্ধব জাহাজ নির্মাণ, দক্ষ জনবল গড়ে তোলা এবং গবেষণায় বিনিয়োগ প্রয়োজন। এছাড়া, আন্তর্জাতিক সহযোগিতার মাধ্যমে সর্বোত্তম অনুশীলন বিনিময় এই লক্ষ্য অর্জনে সহায়ক হবে। জাতীয় কর্মপরিকল্পনা চূড়ান্তকরণের মাধ্যমে বাংলাদেশের নৌপরিবহন খাত টেকসই ও পরিবেশবান্ধব উন্নয়নের দিকে এগিয়ে যাবে, যা দেশের অর্থনৈতিক প্রবৃদ্ধি ও জলবায়ু লক্ষ্যমাত্রা অর</w:t>
      </w:r>
      <w:r>
        <w:rPr>
          <w:rFonts w:ascii="Nikosh" w:hAnsi="Nikosh" w:cs="Nikosh"/>
          <w:color w:val="222222"/>
          <w:sz w:val="28"/>
          <w:szCs w:val="28"/>
        </w:rPr>
        <w:t>্জনে গুরুত্বপূর্ণ ভূমিকা রাখবে বলে তিনি মন্তব্য করেন।</w:t>
      </w:r>
    </w:p>
    <w:p w:rsidR="004A78EC" w:rsidRPr="00D63AF9" w:rsidRDefault="004A78EC" w:rsidP="004A78EC">
      <w:pPr>
        <w:spacing w:after="120" w:line="240" w:lineRule="auto"/>
        <w:ind w:firstLine="720"/>
        <w:jc w:val="both"/>
        <w:rPr>
          <w:rFonts w:ascii="Nikosh" w:hAnsi="Nikosh" w:cs="Nikosh"/>
          <w:color w:val="222222"/>
          <w:sz w:val="28"/>
          <w:szCs w:val="28"/>
        </w:rPr>
      </w:pPr>
      <w:r w:rsidRPr="00D63AF9">
        <w:rPr>
          <w:rFonts w:ascii="Nikosh" w:hAnsi="Nikosh" w:cs="Nikosh"/>
          <w:color w:val="222222"/>
          <w:sz w:val="28"/>
          <w:szCs w:val="28"/>
        </w:rPr>
        <w:t>নৌপরিবহন মন্ত্রণালয়ের সিনিয়র সচিব মোহাম্মদ ইউসুফ বিশেষ অতিথির বক্তব্যে বলেন, গ্রিনহাউস গ্যাস নিঃসরণ কমানোর লক্ষ্যে জাতীয় কর্মপরিকল্পনা প্রণয়নে মন্ত্রণালয় প্রতিশ্রুতিবদ্ধ এবং এ জন্য সরকারি-</w:t>
      </w:r>
      <w:r>
        <w:rPr>
          <w:rFonts w:ascii="Nikosh" w:hAnsi="Nikosh" w:cs="Nikosh"/>
          <w:color w:val="222222"/>
          <w:sz w:val="28"/>
          <w:szCs w:val="28"/>
        </w:rPr>
        <w:t>বে</w:t>
      </w:r>
      <w:r w:rsidRPr="00D63AF9">
        <w:rPr>
          <w:rFonts w:ascii="Nikosh" w:hAnsi="Nikosh" w:cs="Nikosh"/>
          <w:color w:val="222222"/>
          <w:sz w:val="28"/>
          <w:szCs w:val="28"/>
        </w:rPr>
        <w:t>সরকারি সকল অংশীজনের সমন্বিত প্রচেষ্টা প্রয়োজন।</w:t>
      </w:r>
    </w:p>
    <w:p w:rsidR="004A78EC" w:rsidRPr="00D63AF9" w:rsidRDefault="004A78EC" w:rsidP="004A78EC">
      <w:pPr>
        <w:spacing w:after="120" w:line="240" w:lineRule="auto"/>
        <w:ind w:firstLine="720"/>
        <w:jc w:val="both"/>
        <w:rPr>
          <w:rFonts w:ascii="Nikosh" w:hAnsi="Nikosh" w:cs="Nikosh"/>
          <w:color w:val="222222"/>
          <w:sz w:val="28"/>
          <w:szCs w:val="28"/>
        </w:rPr>
      </w:pPr>
      <w:r w:rsidRPr="00D63AF9">
        <w:rPr>
          <w:rFonts w:ascii="Nikosh" w:hAnsi="Nikosh" w:cs="Nikosh"/>
          <w:color w:val="222222"/>
          <w:sz w:val="28"/>
          <w:szCs w:val="28"/>
        </w:rPr>
        <w:t>আইএমও</w:t>
      </w:r>
      <w:r>
        <w:rPr>
          <w:rFonts w:ascii="Nikosh" w:hAnsi="Nikosh" w:cs="Nikosh"/>
          <w:color w:val="222222"/>
          <w:sz w:val="28"/>
          <w:szCs w:val="28"/>
        </w:rPr>
        <w:t>-</w:t>
      </w:r>
      <w:r w:rsidRPr="00D63AF9">
        <w:rPr>
          <w:rFonts w:ascii="Nikosh" w:hAnsi="Nikosh" w:cs="Nikosh"/>
          <w:color w:val="222222"/>
          <w:sz w:val="28"/>
          <w:szCs w:val="28"/>
        </w:rPr>
        <w:t xml:space="preserve">এর </w:t>
      </w:r>
      <w:r w:rsidRPr="00E553FD">
        <w:rPr>
          <w:rFonts w:ascii="Times New Roman" w:hAnsi="Times New Roman"/>
          <w:color w:val="222222"/>
        </w:rPr>
        <w:t>GreenVoyage 2050</w:t>
      </w:r>
      <w:r w:rsidRPr="00E553FD">
        <w:rPr>
          <w:rFonts w:ascii="Nikosh" w:hAnsi="Nikosh" w:cs="Nikosh"/>
          <w:color w:val="222222"/>
          <w:sz w:val="28"/>
          <w:szCs w:val="28"/>
        </w:rPr>
        <w:t xml:space="preserve"> </w:t>
      </w:r>
      <w:r w:rsidRPr="00D63AF9">
        <w:rPr>
          <w:rFonts w:ascii="Nikosh" w:hAnsi="Nikosh" w:cs="Nikosh"/>
          <w:color w:val="222222"/>
          <w:sz w:val="28"/>
          <w:szCs w:val="28"/>
        </w:rPr>
        <w:t xml:space="preserve"> প্রোগ্রামের প্রকল্প ব্যবস্থাপক </w:t>
      </w:r>
      <w:r w:rsidRPr="00E553FD">
        <w:rPr>
          <w:rFonts w:ascii="Times New Roman" w:hAnsi="Times New Roman"/>
          <w:color w:val="222222"/>
        </w:rPr>
        <w:t>Astrid Dispert</w:t>
      </w:r>
      <w:r w:rsidRPr="00D63AF9">
        <w:rPr>
          <w:rFonts w:ascii="Nikosh" w:hAnsi="Nikosh" w:cs="Nikosh"/>
          <w:color w:val="222222"/>
          <w:sz w:val="28"/>
          <w:szCs w:val="28"/>
        </w:rPr>
        <w:t xml:space="preserve"> এবং প্রকল্প কর্মকর্তা </w:t>
      </w:r>
      <w:r w:rsidRPr="00E553FD">
        <w:rPr>
          <w:rFonts w:ascii="Times New Roman" w:hAnsi="Times New Roman"/>
          <w:color w:val="222222"/>
        </w:rPr>
        <w:t>Subaskar Sitsabeshan</w:t>
      </w:r>
      <w:r>
        <w:rPr>
          <w:rFonts w:ascii="Times New Roman" w:hAnsi="Times New Roman"/>
          <w:color w:val="222222"/>
        </w:rPr>
        <w:t xml:space="preserve"> </w:t>
      </w:r>
      <w:r w:rsidRPr="00D63AF9">
        <w:rPr>
          <w:rFonts w:ascii="Nikosh" w:hAnsi="Nikosh" w:cs="Nikosh"/>
          <w:color w:val="222222"/>
          <w:sz w:val="28"/>
          <w:szCs w:val="28"/>
        </w:rPr>
        <w:t xml:space="preserve">কর্মশালা পরিচালনা করেন। নৌপরিবহন অধিদপ্তরের মহাপরিচালক কমোডোর মোহাম্মদ মাকসুদ আলমের সভাপতিত্বে বিভিন্ন মন্ত্রণালয়, বন্দর কর্তৃপক্ষ, শিপিং কোম্পানি, জ্বালানি খাতের প্রতিনিধি, ক্লাসিফিকেশন সোসাইটি এবং মেরিটাইম শিক্ষা প্রতিষ্ঠানের প্রতিনিধিরা </w:t>
      </w:r>
      <w:r>
        <w:rPr>
          <w:rFonts w:ascii="Nikosh" w:hAnsi="Nikosh" w:cs="Nikosh"/>
          <w:color w:val="222222"/>
          <w:sz w:val="28"/>
          <w:szCs w:val="28"/>
        </w:rPr>
        <w:t xml:space="preserve">কর্মশালায় </w:t>
      </w:r>
      <w:r w:rsidRPr="00D63AF9">
        <w:rPr>
          <w:rFonts w:ascii="Nikosh" w:hAnsi="Nikosh" w:cs="Nikosh"/>
          <w:color w:val="222222"/>
          <w:sz w:val="28"/>
          <w:szCs w:val="28"/>
        </w:rPr>
        <w:t xml:space="preserve">অংশগ্রহণ করেন। </w:t>
      </w:r>
      <w:r>
        <w:rPr>
          <w:rFonts w:ascii="Nikosh" w:hAnsi="Nikosh" w:cs="Nikosh"/>
          <w:color w:val="222222"/>
          <w:sz w:val="28"/>
          <w:szCs w:val="28"/>
        </w:rPr>
        <w:t>অন্যান্যের মধ্যে</w:t>
      </w:r>
      <w:r w:rsidRPr="00D63AF9">
        <w:rPr>
          <w:rFonts w:ascii="Nikosh" w:hAnsi="Nikosh" w:cs="Nikosh"/>
          <w:color w:val="222222"/>
          <w:sz w:val="28"/>
          <w:szCs w:val="28"/>
        </w:rPr>
        <w:t xml:space="preserve"> উপস্থিত ছিলেন জাতীয় নদী রক্ষা কমিশন</w:t>
      </w:r>
      <w:r>
        <w:rPr>
          <w:rFonts w:ascii="Nikosh" w:hAnsi="Nikosh" w:cs="Nikosh"/>
          <w:color w:val="222222"/>
          <w:sz w:val="28"/>
          <w:szCs w:val="28"/>
        </w:rPr>
        <w:t>;</w:t>
      </w:r>
      <w:r w:rsidRPr="00D63AF9">
        <w:rPr>
          <w:rFonts w:ascii="Nikosh" w:hAnsi="Nikosh" w:cs="Nikosh"/>
          <w:color w:val="222222"/>
          <w:sz w:val="28"/>
          <w:szCs w:val="28"/>
        </w:rPr>
        <w:t xml:space="preserve"> চট্টগ্রাম, মোংলা ও পায়রা বন্দর কর্তৃপক্ষ</w:t>
      </w:r>
      <w:r>
        <w:rPr>
          <w:rFonts w:ascii="Nikosh" w:hAnsi="Nikosh" w:cs="Nikosh"/>
          <w:color w:val="222222"/>
          <w:sz w:val="28"/>
          <w:szCs w:val="28"/>
        </w:rPr>
        <w:t>;</w:t>
      </w:r>
      <w:r w:rsidRPr="00D63AF9">
        <w:rPr>
          <w:rFonts w:ascii="Nikosh" w:hAnsi="Nikosh" w:cs="Nikosh"/>
          <w:color w:val="222222"/>
          <w:sz w:val="28"/>
          <w:szCs w:val="28"/>
        </w:rPr>
        <w:t xml:space="preserve"> বাংলাদে</w:t>
      </w:r>
      <w:r>
        <w:rPr>
          <w:rFonts w:ascii="Nikosh" w:hAnsi="Nikosh" w:cs="Nikosh"/>
          <w:color w:val="222222"/>
          <w:sz w:val="28"/>
          <w:szCs w:val="28"/>
        </w:rPr>
        <w:t xml:space="preserve">শ অভ্যন্তরীণ নৌপরিবহন কর্তৃপক্ষ ও </w:t>
      </w:r>
      <w:r w:rsidRPr="00D63AF9">
        <w:rPr>
          <w:rFonts w:ascii="Nikosh" w:hAnsi="Nikosh" w:cs="Nikosh"/>
          <w:color w:val="222222"/>
          <w:sz w:val="28"/>
          <w:szCs w:val="28"/>
        </w:rPr>
        <w:t>বাংলাদেশ শিপিং কর্পোরে</w:t>
      </w:r>
      <w:r>
        <w:rPr>
          <w:rFonts w:ascii="Nikosh" w:hAnsi="Nikosh" w:cs="Nikosh"/>
          <w:color w:val="222222"/>
          <w:sz w:val="28"/>
          <w:szCs w:val="28"/>
        </w:rPr>
        <w:t>শনের কর্মকর্তাবৃন্দ</w:t>
      </w:r>
      <w:r w:rsidRPr="00D63AF9">
        <w:rPr>
          <w:rFonts w:ascii="Nikosh" w:hAnsi="Nikosh" w:cs="Nikosh"/>
          <w:color w:val="222222"/>
          <w:sz w:val="28"/>
          <w:szCs w:val="28"/>
        </w:rPr>
        <w:t xml:space="preserve"> এবং </w:t>
      </w:r>
      <w:r w:rsidRPr="00E553FD">
        <w:rPr>
          <w:rFonts w:ascii="Times New Roman" w:hAnsi="Times New Roman"/>
          <w:color w:val="222222"/>
        </w:rPr>
        <w:t>IMO GreenVoyage 2050</w:t>
      </w:r>
      <w:r w:rsidRPr="00E553FD">
        <w:rPr>
          <w:rFonts w:ascii="Nikosh" w:hAnsi="Nikosh" w:cs="Nikosh"/>
          <w:color w:val="222222"/>
          <w:sz w:val="28"/>
          <w:szCs w:val="28"/>
        </w:rPr>
        <w:t xml:space="preserve"> </w:t>
      </w:r>
      <w:r w:rsidRPr="00D63AF9">
        <w:rPr>
          <w:rFonts w:ascii="Nikosh" w:hAnsi="Nikosh" w:cs="Nikosh"/>
          <w:color w:val="222222"/>
          <w:sz w:val="28"/>
          <w:szCs w:val="28"/>
        </w:rPr>
        <w:t>প্রোগ্রামের টিম ম্যানেজার</w:t>
      </w:r>
      <w:r>
        <w:rPr>
          <w:rFonts w:ascii="Nikosh" w:hAnsi="Nikosh" w:cs="Nikosh"/>
          <w:color w:val="222222"/>
          <w:sz w:val="28"/>
          <w:szCs w:val="28"/>
        </w:rPr>
        <w:t xml:space="preserve">।  </w:t>
      </w:r>
    </w:p>
    <w:p w:rsidR="004A78EC" w:rsidRPr="00D63AF9" w:rsidRDefault="004A78EC" w:rsidP="004A78EC">
      <w:pPr>
        <w:spacing w:after="120" w:line="240" w:lineRule="auto"/>
        <w:jc w:val="center"/>
        <w:rPr>
          <w:rFonts w:ascii="Nikosh" w:hAnsi="Nikosh" w:cs="Nikosh"/>
          <w:color w:val="222222"/>
          <w:sz w:val="28"/>
          <w:szCs w:val="28"/>
        </w:rPr>
      </w:pPr>
      <w:r>
        <w:rPr>
          <w:rFonts w:ascii="Nikosh" w:hAnsi="Nikosh" w:cs="Nikosh"/>
          <w:color w:val="222222"/>
          <w:sz w:val="28"/>
          <w:szCs w:val="28"/>
        </w:rPr>
        <w:t>#</w:t>
      </w:r>
    </w:p>
    <w:p w:rsidR="004A78EC" w:rsidRDefault="004A78EC" w:rsidP="004A78EC">
      <w:pPr>
        <w:spacing w:after="0" w:line="240" w:lineRule="auto"/>
        <w:rPr>
          <w:rFonts w:ascii="Nikosh" w:hAnsi="Nikosh" w:cs="Nikosh"/>
          <w:color w:val="222222"/>
          <w:sz w:val="28"/>
          <w:szCs w:val="28"/>
        </w:rPr>
      </w:pPr>
      <w:r w:rsidRPr="00D63AF9">
        <w:rPr>
          <w:rFonts w:ascii="Nikosh" w:hAnsi="Nikosh" w:cs="Nikosh"/>
          <w:color w:val="222222"/>
          <w:sz w:val="28"/>
          <w:szCs w:val="28"/>
        </w:rPr>
        <w:t>মালেক</w:t>
      </w:r>
      <w:r>
        <w:rPr>
          <w:rFonts w:ascii="Nikosh" w:hAnsi="Nikosh" w:cs="Nikosh"/>
          <w:color w:val="222222"/>
          <w:sz w:val="28"/>
          <w:szCs w:val="28"/>
        </w:rPr>
        <w:t>/মেহেদী/মাহমুদুল/রানা/সঞ্জীব/শামীম/২০২৫/২১১০ঘণ্টা</w:t>
      </w:r>
    </w:p>
    <w:p w:rsidR="004A78EC" w:rsidRDefault="004A78EC">
      <w:pPr>
        <w:spacing w:after="0" w:line="240" w:lineRule="auto"/>
        <w:rPr>
          <w:rFonts w:ascii="Nikosh" w:hAnsi="Nikosh" w:cs="Nikosh"/>
          <w:color w:val="222222"/>
          <w:sz w:val="28"/>
          <w:szCs w:val="28"/>
        </w:rPr>
      </w:pPr>
      <w:r>
        <w:rPr>
          <w:rFonts w:ascii="Nikosh" w:hAnsi="Nikosh" w:cs="Nikosh"/>
          <w:color w:val="222222"/>
          <w:sz w:val="28"/>
          <w:szCs w:val="28"/>
        </w:rPr>
        <w:br w:type="page"/>
      </w:r>
    </w:p>
    <w:p w:rsidR="00AA1961" w:rsidRDefault="00AA1961" w:rsidP="004A78EC">
      <w:pPr>
        <w:spacing w:after="0" w:line="240" w:lineRule="auto"/>
        <w:rPr>
          <w:rFonts w:ascii="Nikosh" w:hAnsi="Nikosh" w:cs="Nikosh"/>
          <w:sz w:val="28"/>
          <w:szCs w:val="28"/>
          <w:lang w:val="nb-NO"/>
        </w:rPr>
      </w:pPr>
      <w:bookmarkStart w:id="0" w:name="_GoBack"/>
      <w:bookmarkEnd w:id="0"/>
      <w:r w:rsidRPr="005B2C87">
        <w:rPr>
          <w:rFonts w:ascii="Nikosh" w:hAnsi="Nikosh" w:cs="Nikosh"/>
          <w:sz w:val="28"/>
          <w:szCs w:val="28"/>
          <w:cs/>
          <w:lang w:val="nb-NO" w:bidi="bn-IN"/>
        </w:rPr>
        <w:lastRenderedPageBreak/>
        <w:t>তথ্যবিবরণী</w:t>
      </w:r>
      <w:r w:rsidRPr="005B2C87">
        <w:rPr>
          <w:rFonts w:ascii="Nikosh" w:hAnsi="Nikosh" w:cs="Nikosh"/>
          <w:sz w:val="28"/>
          <w:szCs w:val="28"/>
          <w:lang w:val="nb-NO"/>
        </w:rPr>
        <w:t xml:space="preserve">                                                                               </w:t>
      </w:r>
      <w:r w:rsidRPr="005B2C87">
        <w:rPr>
          <w:rFonts w:ascii="Nikosh" w:hAnsi="Nikosh" w:cs="Nikosh"/>
          <w:sz w:val="28"/>
          <w:szCs w:val="28"/>
          <w:lang w:val="nb-NO"/>
        </w:rPr>
        <w:tab/>
        <w:t xml:space="preserve">                    </w:t>
      </w:r>
      <w:r w:rsidRPr="005B2C87">
        <w:rPr>
          <w:rFonts w:ascii="Nikosh" w:hAnsi="Nikosh" w:cs="Nikosh"/>
          <w:sz w:val="28"/>
          <w:szCs w:val="28"/>
          <w:cs/>
          <w:lang w:val="nb-NO" w:bidi="bn-IN"/>
        </w:rPr>
        <w:t>নম্বর</w:t>
      </w:r>
      <w:r w:rsidRPr="005B2C87">
        <w:rPr>
          <w:rFonts w:ascii="Nikosh" w:hAnsi="Nikosh" w:cs="Nikosh"/>
          <w:sz w:val="28"/>
          <w:szCs w:val="28"/>
          <w:lang w:val="nb-NO"/>
        </w:rPr>
        <w:t xml:space="preserve">: </w:t>
      </w:r>
      <w:r>
        <w:rPr>
          <w:rFonts w:ascii="Nikosh" w:hAnsi="Nikosh" w:cs="Nikosh"/>
          <w:sz w:val="28"/>
          <w:szCs w:val="28"/>
          <w:lang w:val="nb-NO"/>
        </w:rPr>
        <w:t>৩৩৩৭</w:t>
      </w:r>
    </w:p>
    <w:p w:rsidR="00AA1961" w:rsidRPr="00A55CC3" w:rsidRDefault="00AA1961" w:rsidP="00AA1961">
      <w:pPr>
        <w:shd w:val="clear" w:color="auto" w:fill="FFFFFF"/>
        <w:spacing w:after="0" w:line="240" w:lineRule="auto"/>
        <w:jc w:val="center"/>
        <w:rPr>
          <w:rFonts w:ascii="Nikosh" w:hAnsi="Nikosh" w:cs="Nikosh"/>
          <w:b/>
          <w:color w:val="222222"/>
          <w:sz w:val="28"/>
          <w:szCs w:val="28"/>
        </w:rPr>
      </w:pPr>
      <w:r w:rsidRPr="00D80222">
        <w:rPr>
          <w:rFonts w:ascii="Nikosh" w:hAnsi="Nikosh" w:cs="Nikosh"/>
          <w:b/>
          <w:color w:val="222222"/>
          <w:sz w:val="28"/>
          <w:szCs w:val="28"/>
        </w:rPr>
        <w:t xml:space="preserve">কল্পনার </w:t>
      </w:r>
      <w:r>
        <w:rPr>
          <w:rFonts w:ascii="Nikosh" w:hAnsi="Nikosh" w:cs="Nikosh"/>
          <w:b/>
          <w:color w:val="222222"/>
          <w:sz w:val="28"/>
          <w:szCs w:val="28"/>
        </w:rPr>
        <w:t xml:space="preserve">ঢাকা </w:t>
      </w:r>
      <w:r w:rsidRPr="00D80222">
        <w:rPr>
          <w:rFonts w:ascii="Nikosh" w:hAnsi="Nikosh" w:cs="Nikosh"/>
          <w:b/>
          <w:color w:val="222222"/>
          <w:sz w:val="28"/>
          <w:szCs w:val="28"/>
        </w:rPr>
        <w:t>নয়, ব</w:t>
      </w:r>
      <w:r w:rsidRPr="00A55CC3">
        <w:rPr>
          <w:rFonts w:ascii="Nikosh" w:hAnsi="Nikosh" w:cs="Nikosh"/>
          <w:b/>
          <w:color w:val="222222"/>
          <w:sz w:val="28"/>
          <w:szCs w:val="28"/>
        </w:rPr>
        <w:t>াস্তবসম্মত ঢাকা গড়ে</w:t>
      </w:r>
      <w:r>
        <w:rPr>
          <w:rFonts w:ascii="Nikosh" w:hAnsi="Nikosh" w:cs="Nikosh"/>
          <w:b/>
          <w:color w:val="222222"/>
          <w:sz w:val="28"/>
          <w:szCs w:val="28"/>
        </w:rPr>
        <w:t xml:space="preserve"> তুলতে চাই</w:t>
      </w:r>
    </w:p>
    <w:p w:rsidR="00AA1961" w:rsidRPr="00D80222" w:rsidRDefault="00AA1961" w:rsidP="00AA1961">
      <w:pPr>
        <w:shd w:val="clear" w:color="auto" w:fill="FFFFFF"/>
        <w:spacing w:after="0" w:line="240" w:lineRule="auto"/>
        <w:jc w:val="center"/>
        <w:rPr>
          <w:rFonts w:cs="Calibri"/>
          <w:b/>
          <w:color w:val="222222"/>
          <w:sz w:val="28"/>
          <w:szCs w:val="28"/>
        </w:rPr>
      </w:pPr>
      <w:r>
        <w:rPr>
          <w:rFonts w:ascii="Nikosh" w:hAnsi="Nikosh" w:cs="Nikosh"/>
          <w:b/>
          <w:color w:val="222222"/>
          <w:sz w:val="28"/>
          <w:szCs w:val="28"/>
        </w:rPr>
        <w:t xml:space="preserve">                         </w:t>
      </w:r>
      <w:r w:rsidRPr="00D80222">
        <w:rPr>
          <w:rFonts w:ascii="Nikosh" w:hAnsi="Nikosh" w:cs="Nikosh"/>
          <w:b/>
          <w:color w:val="222222"/>
          <w:sz w:val="28"/>
          <w:szCs w:val="28"/>
        </w:rPr>
        <w:t>- উপদেষ্টা আদিলুর রহমান খান</w:t>
      </w:r>
    </w:p>
    <w:p w:rsidR="00AA1961" w:rsidRPr="00623AB1" w:rsidRDefault="00AA1961" w:rsidP="00AA1961">
      <w:pPr>
        <w:spacing w:after="0" w:line="240" w:lineRule="auto"/>
        <w:jc w:val="center"/>
        <w:rPr>
          <w:rFonts w:ascii="Nikosh" w:hAnsi="Nikosh" w:cs="Nikosh"/>
          <w:b/>
          <w:sz w:val="28"/>
          <w:szCs w:val="28"/>
          <w:shd w:val="clear" w:color="auto" w:fill="FFFFFF"/>
          <w:cs/>
        </w:rPr>
      </w:pPr>
      <w:r w:rsidRPr="005B2C87">
        <w:rPr>
          <w:rFonts w:ascii="Nikosh" w:hAnsi="Nikosh" w:cs="Nikosh"/>
          <w:b/>
          <w:sz w:val="28"/>
          <w:szCs w:val="28"/>
          <w:lang w:val="nb-NO" w:bidi="bn-IN"/>
        </w:rPr>
        <w:t xml:space="preserve">           </w:t>
      </w:r>
    </w:p>
    <w:p w:rsidR="00AA1961" w:rsidRPr="005B2C87" w:rsidRDefault="00AA1961" w:rsidP="00AA1961">
      <w:pPr>
        <w:spacing w:after="120" w:line="240" w:lineRule="auto"/>
        <w:rPr>
          <w:rFonts w:ascii="Nikosh" w:hAnsi="Nikosh" w:cs="Nikosh"/>
          <w:sz w:val="28"/>
          <w:szCs w:val="28"/>
          <w:lang w:val="nb-NO" w:bidi="bn-IN"/>
        </w:rPr>
      </w:pPr>
      <w:r w:rsidRPr="005B2C87">
        <w:rPr>
          <w:rFonts w:ascii="Nikosh" w:hAnsi="Nikosh" w:cs="Nikosh" w:hint="cs"/>
          <w:sz w:val="28"/>
          <w:szCs w:val="28"/>
          <w:cs/>
          <w:lang w:val="nb-NO" w:bidi="bn-IN"/>
        </w:rPr>
        <w:t>ঢাকা, ১০</w:t>
      </w:r>
      <w:r w:rsidRPr="005B2C87">
        <w:rPr>
          <w:rFonts w:ascii="Nikosh" w:hAnsi="Nikosh" w:cs="Nikosh"/>
          <w:sz w:val="28"/>
          <w:szCs w:val="28"/>
          <w:cs/>
          <w:lang w:val="nb-NO" w:bidi="bn-IN"/>
        </w:rPr>
        <w:t xml:space="preserve"> </w:t>
      </w:r>
      <w:r w:rsidRPr="005B2C87">
        <w:rPr>
          <w:rFonts w:ascii="Nikosh" w:hAnsi="Nikosh" w:cs="Nikosh" w:hint="cs"/>
          <w:sz w:val="28"/>
          <w:szCs w:val="28"/>
          <w:cs/>
          <w:lang w:val="nb-NO" w:bidi="bn-IN"/>
        </w:rPr>
        <w:t>বৈশাখ</w:t>
      </w:r>
      <w:r w:rsidRPr="005B2C87">
        <w:rPr>
          <w:rFonts w:ascii="Nikosh" w:hAnsi="Nikosh" w:cs="Nikosh"/>
          <w:sz w:val="28"/>
          <w:szCs w:val="28"/>
          <w:lang w:val="nb-NO" w:bidi="bn-IN"/>
        </w:rPr>
        <w:t xml:space="preserve"> (২৩</w:t>
      </w:r>
      <w:r w:rsidRPr="005B2C87">
        <w:rPr>
          <w:rFonts w:ascii="Nikosh" w:hAnsi="Nikosh" w:cs="Nikosh" w:hint="cs"/>
          <w:sz w:val="28"/>
          <w:szCs w:val="28"/>
          <w:cs/>
          <w:lang w:bidi="bn-IN"/>
        </w:rPr>
        <w:t xml:space="preserve"> এপ্রিল</w:t>
      </w:r>
      <w:r w:rsidRPr="005B2C87">
        <w:rPr>
          <w:rFonts w:ascii="Nikosh" w:hAnsi="Nikosh" w:cs="Nikosh"/>
          <w:sz w:val="28"/>
          <w:szCs w:val="28"/>
          <w:lang w:val="nb-NO" w:bidi="bn-IN"/>
        </w:rPr>
        <w:t xml:space="preserve">) :    </w:t>
      </w:r>
    </w:p>
    <w:p w:rsidR="00AA1961" w:rsidRPr="00D80222" w:rsidRDefault="00AA1961" w:rsidP="00AA1961">
      <w:pPr>
        <w:shd w:val="clear" w:color="auto" w:fill="FFFFFF"/>
        <w:spacing w:after="120" w:line="240" w:lineRule="auto"/>
        <w:ind w:firstLine="720"/>
        <w:jc w:val="both"/>
        <w:rPr>
          <w:rFonts w:cs="Calibri"/>
          <w:color w:val="222222"/>
          <w:sz w:val="28"/>
          <w:szCs w:val="28"/>
        </w:rPr>
      </w:pPr>
      <w:r w:rsidRPr="00D80222">
        <w:rPr>
          <w:rFonts w:ascii="Nikosh" w:hAnsi="Nikosh" w:cs="Nikosh"/>
          <w:color w:val="222222"/>
          <w:sz w:val="28"/>
          <w:szCs w:val="28"/>
        </w:rPr>
        <w:t>গৃহায়ন ও গণপূর্ত উপদেষ্টা আদিলুর রহমান খান বলেছেন, অন্তর্বর্তী সরকারের গণপূর্ত মন্ত্রণালয়ের দায়িত্ব পাওয়ার পর প্রথম কাজ ছিল বরাদ্দের ক্ষেত্রে কোটা বাতিল করা। আমরা এটা করেছি।</w:t>
      </w:r>
      <w:r>
        <w:rPr>
          <w:rFonts w:ascii="Nikosh" w:hAnsi="Nikosh" w:cs="Nikosh"/>
          <w:color w:val="222222"/>
          <w:sz w:val="28"/>
          <w:szCs w:val="28"/>
        </w:rPr>
        <w:t xml:space="preserve"> </w:t>
      </w:r>
      <w:r w:rsidRPr="00D80222">
        <w:rPr>
          <w:rFonts w:ascii="Nikosh" w:hAnsi="Nikosh" w:cs="Nikosh"/>
          <w:color w:val="222222"/>
          <w:sz w:val="28"/>
          <w:szCs w:val="28"/>
        </w:rPr>
        <w:t>আমরা কল্পনার</w:t>
      </w:r>
      <w:r>
        <w:rPr>
          <w:rFonts w:ascii="Nikosh" w:hAnsi="Nikosh" w:cs="Nikosh"/>
          <w:color w:val="222222"/>
          <w:sz w:val="28"/>
          <w:szCs w:val="28"/>
        </w:rPr>
        <w:t xml:space="preserve"> ঢাকা</w:t>
      </w:r>
      <w:r w:rsidRPr="00D80222">
        <w:rPr>
          <w:rFonts w:ascii="Nikosh" w:hAnsi="Nikosh" w:cs="Nikosh"/>
          <w:color w:val="222222"/>
          <w:sz w:val="28"/>
          <w:szCs w:val="28"/>
        </w:rPr>
        <w:t xml:space="preserve"> নয়, বাস্তবসম্মত ঢাকাকে গড়ে তুলতে চাই। আমরা ঢাকার সাথে পাশের জেলাগুলোর ক</w:t>
      </w:r>
      <w:r>
        <w:rPr>
          <w:rFonts w:ascii="Nikosh" w:hAnsi="Nikosh" w:cs="Nikosh"/>
          <w:color w:val="222222"/>
          <w:sz w:val="28"/>
          <w:szCs w:val="28"/>
        </w:rPr>
        <w:t>ানেক্টিভিটি বৃদ্ধির চেষ্টা করছি,</w:t>
      </w:r>
      <w:r w:rsidRPr="00D80222">
        <w:rPr>
          <w:rFonts w:ascii="Nikosh" w:hAnsi="Nikosh" w:cs="Nikosh"/>
          <w:color w:val="222222"/>
          <w:sz w:val="28"/>
          <w:szCs w:val="28"/>
        </w:rPr>
        <w:t xml:space="preserve"> যেন অন্য জেলাগুলো থেকে ঢাকাতে এসে মানুষ দ্রুত কাজ শেষ করে ফিরে যেতে পারে।</w:t>
      </w:r>
      <w:r>
        <w:rPr>
          <w:rFonts w:ascii="Nikosh" w:hAnsi="Nikosh" w:cs="Nikosh"/>
          <w:color w:val="222222"/>
          <w:sz w:val="28"/>
          <w:szCs w:val="28"/>
        </w:rPr>
        <w:t xml:space="preserve"> </w:t>
      </w:r>
    </w:p>
    <w:p w:rsidR="00AA1961" w:rsidRDefault="00AA1961" w:rsidP="00AA1961">
      <w:pPr>
        <w:shd w:val="clear" w:color="auto" w:fill="FFFFFF"/>
        <w:spacing w:after="120" w:line="240" w:lineRule="auto"/>
        <w:ind w:firstLine="720"/>
        <w:jc w:val="both"/>
        <w:rPr>
          <w:rFonts w:ascii="Nikosh" w:hAnsi="Nikosh" w:cs="Nikosh"/>
          <w:color w:val="222222"/>
          <w:sz w:val="28"/>
          <w:szCs w:val="28"/>
        </w:rPr>
      </w:pPr>
      <w:r w:rsidRPr="00D80222">
        <w:rPr>
          <w:rFonts w:ascii="Nikosh" w:hAnsi="Nikosh" w:cs="Nikosh"/>
          <w:color w:val="222222"/>
          <w:sz w:val="28"/>
          <w:szCs w:val="28"/>
        </w:rPr>
        <w:t>আজ ঢাকায় রাজউক অডিটোরিয়ামে রাজউক কর্মকর্তাদের সাথে মতবিনিময় সভায়</w:t>
      </w:r>
      <w:r>
        <w:rPr>
          <w:rFonts w:ascii="Nikosh" w:hAnsi="Nikosh" w:cs="Nikosh"/>
          <w:color w:val="222222"/>
          <w:sz w:val="28"/>
          <w:szCs w:val="28"/>
        </w:rPr>
        <w:t xml:space="preserve"> উপদেষ্টা</w:t>
      </w:r>
      <w:r w:rsidRPr="00D80222">
        <w:rPr>
          <w:rFonts w:ascii="Nikosh" w:hAnsi="Nikosh" w:cs="Nikosh"/>
          <w:color w:val="222222"/>
          <w:sz w:val="28"/>
          <w:szCs w:val="28"/>
        </w:rPr>
        <w:t xml:space="preserve"> এসব কথা বলেন। সভায় আরো অংশগ্রহণ করেন পরিবেশ, বন ও জলবায়ু পরিবর্তন উপদেষ্টা সৈয়দা রিজওয়ানা হাসান</w:t>
      </w:r>
      <w:r>
        <w:rPr>
          <w:rFonts w:ascii="Nikosh" w:hAnsi="Nikosh" w:cs="Nikosh"/>
          <w:color w:val="222222"/>
          <w:sz w:val="28"/>
          <w:szCs w:val="28"/>
        </w:rPr>
        <w:t>,</w:t>
      </w:r>
      <w:r w:rsidRPr="00D80222">
        <w:rPr>
          <w:rFonts w:ascii="Nikosh" w:hAnsi="Nikosh" w:cs="Nikosh"/>
          <w:color w:val="222222"/>
          <w:sz w:val="28"/>
          <w:szCs w:val="28"/>
        </w:rPr>
        <w:t xml:space="preserve"> গৃহায়ন</w:t>
      </w:r>
      <w:r>
        <w:rPr>
          <w:rFonts w:ascii="Nikosh" w:hAnsi="Nikosh" w:cs="Nikosh"/>
          <w:color w:val="222222"/>
          <w:sz w:val="28"/>
          <w:szCs w:val="28"/>
        </w:rPr>
        <w:t xml:space="preserve"> ও গণপূর্ত মন্ত্রণালয়ের সচিব মোঃ</w:t>
      </w:r>
      <w:r w:rsidRPr="00D80222">
        <w:rPr>
          <w:rFonts w:ascii="Nikosh" w:hAnsi="Nikosh" w:cs="Nikosh"/>
          <w:color w:val="222222"/>
          <w:sz w:val="28"/>
          <w:szCs w:val="28"/>
        </w:rPr>
        <w:t xml:space="preserve"> নজরুল ইসলাম এবং রাজউক চেয়ারম্যান ইঞ্জিনিয়ার মো</w:t>
      </w:r>
      <w:r>
        <w:rPr>
          <w:rFonts w:ascii="Nikosh" w:hAnsi="Nikosh" w:cs="Nikosh"/>
          <w:color w:val="222222"/>
          <w:sz w:val="28"/>
          <w:szCs w:val="28"/>
        </w:rPr>
        <w:t>ঃ</w:t>
      </w:r>
      <w:r w:rsidRPr="00D80222">
        <w:rPr>
          <w:rFonts w:ascii="Nikosh" w:hAnsi="Nikosh" w:cs="Nikosh"/>
          <w:color w:val="222222"/>
          <w:sz w:val="28"/>
          <w:szCs w:val="28"/>
        </w:rPr>
        <w:t xml:space="preserve"> রিয়াজুল ইসলাম।</w:t>
      </w:r>
    </w:p>
    <w:p w:rsidR="00AA1961" w:rsidRPr="00D80222" w:rsidRDefault="00AA1961" w:rsidP="00AA1961">
      <w:pPr>
        <w:shd w:val="clear" w:color="auto" w:fill="FFFFFF"/>
        <w:spacing w:after="120" w:line="240" w:lineRule="auto"/>
        <w:ind w:firstLine="720"/>
        <w:jc w:val="both"/>
        <w:rPr>
          <w:rFonts w:cs="Calibri"/>
          <w:color w:val="222222"/>
          <w:sz w:val="28"/>
          <w:szCs w:val="28"/>
        </w:rPr>
      </w:pPr>
      <w:r>
        <w:rPr>
          <w:rFonts w:ascii="Nikosh" w:hAnsi="Nikosh" w:cs="Nikosh"/>
          <w:color w:val="222222"/>
          <w:sz w:val="28"/>
          <w:szCs w:val="28"/>
        </w:rPr>
        <w:t>উপদেষ্টা</w:t>
      </w:r>
      <w:r w:rsidRPr="00D80222">
        <w:rPr>
          <w:rFonts w:ascii="Nikosh" w:hAnsi="Nikosh" w:cs="Nikosh"/>
          <w:color w:val="222222"/>
          <w:sz w:val="28"/>
          <w:szCs w:val="28"/>
        </w:rPr>
        <w:t xml:space="preserve"> বলেন, ঢাকার পাশেই </w:t>
      </w:r>
      <w:r>
        <w:rPr>
          <w:rFonts w:ascii="Nikosh" w:hAnsi="Nikosh" w:cs="Nikosh"/>
          <w:color w:val="222222"/>
          <w:sz w:val="28"/>
          <w:szCs w:val="28"/>
        </w:rPr>
        <w:t>একসময় ছিল মধুপুর ভাওয়াল বনাঞ্চল।</w:t>
      </w:r>
      <w:r w:rsidRPr="00D80222">
        <w:rPr>
          <w:rFonts w:ascii="Nikosh" w:hAnsi="Nikosh" w:cs="Nikosh"/>
          <w:color w:val="222222"/>
          <w:sz w:val="28"/>
          <w:szCs w:val="28"/>
        </w:rPr>
        <w:t xml:space="preserve"> নগর তৈরি করতে </w:t>
      </w:r>
      <w:r>
        <w:rPr>
          <w:rFonts w:ascii="Nikosh" w:hAnsi="Nikosh" w:cs="Nikosh"/>
          <w:color w:val="222222"/>
          <w:sz w:val="28"/>
          <w:szCs w:val="28"/>
        </w:rPr>
        <w:t>গিয়ে</w:t>
      </w:r>
      <w:r w:rsidRPr="00D80222">
        <w:rPr>
          <w:rFonts w:ascii="Nikosh" w:hAnsi="Nikosh" w:cs="Nikosh"/>
          <w:color w:val="222222"/>
          <w:sz w:val="28"/>
          <w:szCs w:val="28"/>
        </w:rPr>
        <w:t xml:space="preserve"> তা ধ্বংস করে ফেলা হয়েছে। অপরিকল্পিত নগরায়ন যেন না হয়, সেক্ষেত্রে রাজউকের ভূমিকা আছে। রাজধানীর উন্নয়নে স্থানীয় মানুষের অংশগ্রহণ জরু</w:t>
      </w:r>
      <w:r>
        <w:rPr>
          <w:rFonts w:ascii="Nikosh" w:hAnsi="Nikosh" w:cs="Nikosh"/>
          <w:color w:val="222222"/>
          <w:sz w:val="28"/>
          <w:szCs w:val="28"/>
        </w:rPr>
        <w:t>রি</w:t>
      </w:r>
      <w:r w:rsidRPr="00D80222">
        <w:rPr>
          <w:rFonts w:ascii="Nikosh" w:hAnsi="Nikosh" w:cs="Nikosh"/>
          <w:color w:val="222222"/>
          <w:sz w:val="28"/>
          <w:szCs w:val="28"/>
        </w:rPr>
        <w:t xml:space="preserve">। সেবা পৌঁছে দেওয়ার জন্য </w:t>
      </w:r>
      <w:r>
        <w:rPr>
          <w:rFonts w:ascii="Nikosh" w:hAnsi="Nikosh" w:cs="Nikosh"/>
          <w:color w:val="222222"/>
          <w:sz w:val="28"/>
          <w:szCs w:val="28"/>
        </w:rPr>
        <w:t>কী কী</w:t>
      </w:r>
      <w:r w:rsidRPr="00D80222">
        <w:rPr>
          <w:rFonts w:ascii="Nikosh" w:hAnsi="Nikosh" w:cs="Nikosh"/>
          <w:color w:val="222222"/>
          <w:sz w:val="28"/>
          <w:szCs w:val="28"/>
        </w:rPr>
        <w:t xml:space="preserve"> পরিবর্তন জরুরি, এজন্য সাধারণ মানুষের মতামত জানা প্রয়োজন। এখন রাজউক সেটা করছে।</w:t>
      </w:r>
    </w:p>
    <w:p w:rsidR="00AA1961" w:rsidRDefault="00AA1961" w:rsidP="00AA1961">
      <w:pPr>
        <w:shd w:val="clear" w:color="auto" w:fill="FFFFFF"/>
        <w:spacing w:after="120" w:line="240" w:lineRule="auto"/>
        <w:ind w:firstLine="720"/>
        <w:jc w:val="both"/>
        <w:rPr>
          <w:rFonts w:ascii="Nikosh" w:hAnsi="Nikosh" w:cs="Nikosh"/>
          <w:color w:val="222222"/>
          <w:sz w:val="28"/>
          <w:szCs w:val="28"/>
        </w:rPr>
      </w:pPr>
      <w:r w:rsidRPr="00D80222">
        <w:rPr>
          <w:rFonts w:ascii="Nikosh" w:hAnsi="Nikosh" w:cs="Nikosh"/>
          <w:color w:val="222222"/>
          <w:sz w:val="28"/>
          <w:szCs w:val="28"/>
        </w:rPr>
        <w:t xml:space="preserve">সভায় পরিবেশ উপদেষ্টা বলেছেন, রাজধানী উন্নয়ন কর্তৃপক্ষকে জনবান্ধব ও যুগোপযোগী করতে টাউন ইমপ্রুভমেন্ট অ্যাক্ট ও বিল্ডিং কন্সট্রাকশন অ্যাক্ট নতুন করে প্রণয়ন করতে হবে। অল্প পরিবর্তনে কাজ হবে না। </w:t>
      </w:r>
    </w:p>
    <w:p w:rsidR="00AA1961" w:rsidRPr="00D80222" w:rsidRDefault="00AA1961" w:rsidP="00AA1961">
      <w:pPr>
        <w:shd w:val="clear" w:color="auto" w:fill="FFFFFF"/>
        <w:spacing w:after="120" w:line="240" w:lineRule="auto"/>
        <w:ind w:firstLine="720"/>
        <w:jc w:val="both"/>
        <w:rPr>
          <w:rFonts w:cs="Calibri"/>
          <w:color w:val="222222"/>
          <w:sz w:val="28"/>
          <w:szCs w:val="28"/>
        </w:rPr>
      </w:pPr>
      <w:r w:rsidRPr="00D80222">
        <w:rPr>
          <w:rFonts w:ascii="Nikosh" w:hAnsi="Nikosh" w:cs="Nikosh"/>
          <w:color w:val="222222"/>
          <w:sz w:val="28"/>
          <w:szCs w:val="28"/>
        </w:rPr>
        <w:t>গৃহায়ন</w:t>
      </w:r>
      <w:r>
        <w:rPr>
          <w:rFonts w:ascii="Nikosh" w:hAnsi="Nikosh" w:cs="Nikosh"/>
          <w:color w:val="222222"/>
          <w:sz w:val="28"/>
          <w:szCs w:val="28"/>
        </w:rPr>
        <w:t xml:space="preserve"> ও গণপূর্ত মন্ত্রণালয়ের সচিব মোঃ</w:t>
      </w:r>
      <w:r w:rsidRPr="00D80222">
        <w:rPr>
          <w:rFonts w:ascii="Nikosh" w:hAnsi="Nikosh" w:cs="Nikosh"/>
          <w:color w:val="222222"/>
          <w:sz w:val="28"/>
          <w:szCs w:val="28"/>
        </w:rPr>
        <w:t xml:space="preserve"> নজরুল ইসলাম বলেন, সবাই একসাথে ভালো কাজ করলে রাজউকের সেবার মান আরো বৃদ্ধি পাবে। রাজউকের </w:t>
      </w:r>
      <w:r>
        <w:rPr>
          <w:rFonts w:ascii="Nikosh" w:hAnsi="Nikosh" w:cs="Nikosh"/>
          <w:color w:val="222222"/>
          <w:sz w:val="28"/>
          <w:szCs w:val="28"/>
        </w:rPr>
        <w:t>যেকোনো</w:t>
      </w:r>
      <w:r w:rsidRPr="00D80222">
        <w:rPr>
          <w:rFonts w:ascii="Nikosh" w:hAnsi="Nikosh" w:cs="Nikosh"/>
          <w:color w:val="222222"/>
          <w:sz w:val="28"/>
          <w:szCs w:val="28"/>
        </w:rPr>
        <w:t xml:space="preserve"> উন্নয়নে আমার সর্বাত্মক সহযোগিতা থাকবে।</w:t>
      </w:r>
    </w:p>
    <w:p w:rsidR="00AA1961" w:rsidRPr="00D80222" w:rsidRDefault="00AA1961" w:rsidP="00AA1961">
      <w:pPr>
        <w:shd w:val="clear" w:color="auto" w:fill="FFFFFF"/>
        <w:spacing w:after="120" w:line="240" w:lineRule="auto"/>
        <w:ind w:firstLine="720"/>
        <w:jc w:val="both"/>
        <w:rPr>
          <w:rFonts w:cs="Calibri"/>
          <w:color w:val="222222"/>
          <w:sz w:val="28"/>
          <w:szCs w:val="28"/>
        </w:rPr>
      </w:pPr>
      <w:r>
        <w:rPr>
          <w:rFonts w:ascii="Nikosh" w:hAnsi="Nikosh" w:cs="Nikosh"/>
          <w:color w:val="222222"/>
          <w:sz w:val="28"/>
          <w:szCs w:val="28"/>
        </w:rPr>
        <w:t>রাজউক চেয়ারম্যান ইঞ্জিনিয়ার মোঃ</w:t>
      </w:r>
      <w:r w:rsidRPr="00D80222">
        <w:rPr>
          <w:rFonts w:ascii="Nikosh" w:hAnsi="Nikosh" w:cs="Nikosh"/>
          <w:color w:val="222222"/>
          <w:sz w:val="28"/>
          <w:szCs w:val="28"/>
        </w:rPr>
        <w:t xml:space="preserve"> রিয়াজুল ইসলাম বলেন, রাজউকের প্রধান সমস্যা ইমেজ সংকট। রাজউকের কর্মকর্তাদের সততা ও দ্রুততার সাথে সেবা দিতে হবে। রাজউক আর প্লট বরাদ্দ করবে না। রাজউকের যেসকল জায়গা অবৈধ দখলে আছে, সেসব জমি উদ্ধার করে নিম্নবিত্ত ও নিম্নমধ্যবিত্তদের জন্য ফ্ল্যাট নির্মাণ প্রকল্প গ্রহণ করবে।</w:t>
      </w:r>
    </w:p>
    <w:p w:rsidR="00AA1961" w:rsidRPr="00D80222" w:rsidRDefault="00AA1961" w:rsidP="00AA1961">
      <w:pPr>
        <w:shd w:val="clear" w:color="auto" w:fill="FFFFFF"/>
        <w:spacing w:after="120" w:line="240" w:lineRule="auto"/>
        <w:ind w:firstLine="720"/>
        <w:jc w:val="both"/>
        <w:rPr>
          <w:rFonts w:cs="Calibri"/>
          <w:color w:val="222222"/>
          <w:sz w:val="28"/>
          <w:szCs w:val="28"/>
        </w:rPr>
      </w:pPr>
      <w:r w:rsidRPr="00D80222">
        <w:rPr>
          <w:rFonts w:ascii="Nikosh" w:hAnsi="Nikosh" w:cs="Nikosh"/>
          <w:color w:val="222222"/>
          <w:sz w:val="28"/>
          <w:szCs w:val="28"/>
        </w:rPr>
        <w:t xml:space="preserve">সভায় রাজউকের </w:t>
      </w:r>
      <w:r w:rsidRPr="000C3436">
        <w:rPr>
          <w:rFonts w:ascii="Nikosh" w:hAnsi="Nikosh" w:cs="Nikosh"/>
          <w:color w:val="222222"/>
          <w:sz w:val="28"/>
          <w:szCs w:val="28"/>
        </w:rPr>
        <w:t>ঊর্ধ্বতন</w:t>
      </w:r>
      <w:r>
        <w:rPr>
          <w:rFonts w:ascii="Nikosh" w:hAnsi="Nikosh" w:cs="Nikosh"/>
          <w:color w:val="222222"/>
          <w:sz w:val="28"/>
          <w:szCs w:val="28"/>
        </w:rPr>
        <w:t xml:space="preserve"> </w:t>
      </w:r>
      <w:r w:rsidRPr="00D80222">
        <w:rPr>
          <w:rFonts w:ascii="Nikosh" w:hAnsi="Nikosh" w:cs="Nikosh"/>
          <w:color w:val="222222"/>
          <w:sz w:val="28"/>
          <w:szCs w:val="28"/>
        </w:rPr>
        <w:t>কর্মকর্তা</w:t>
      </w:r>
      <w:r>
        <w:rPr>
          <w:rFonts w:ascii="Nikosh" w:hAnsi="Nikosh" w:cs="Nikosh"/>
          <w:color w:val="222222"/>
          <w:sz w:val="28"/>
          <w:szCs w:val="28"/>
        </w:rPr>
        <w:t>গণ এবং</w:t>
      </w:r>
      <w:r w:rsidRPr="00D80222">
        <w:rPr>
          <w:rFonts w:ascii="Nikosh" w:hAnsi="Nikosh" w:cs="Nikosh"/>
          <w:color w:val="222222"/>
          <w:sz w:val="28"/>
          <w:szCs w:val="28"/>
        </w:rPr>
        <w:t xml:space="preserve"> প্রকৌশলী ও ইমারত পরিদর্শকগণ উপস্থিত ছিলেন। </w:t>
      </w:r>
      <w:r>
        <w:rPr>
          <w:rFonts w:ascii="Nikosh" w:hAnsi="Nikosh" w:cs="Nikosh"/>
          <w:color w:val="222222"/>
          <w:sz w:val="28"/>
          <w:szCs w:val="28"/>
        </w:rPr>
        <w:t xml:space="preserve">এতে </w:t>
      </w:r>
      <w:r w:rsidRPr="00D80222">
        <w:rPr>
          <w:rFonts w:ascii="Nikosh" w:hAnsi="Nikosh" w:cs="Nikosh"/>
          <w:color w:val="222222"/>
          <w:sz w:val="28"/>
          <w:szCs w:val="28"/>
        </w:rPr>
        <w:t>স্বাগত বক্তব্য দেন রাজউকের সদস্য ড. মো</w:t>
      </w:r>
      <w:r>
        <w:rPr>
          <w:rFonts w:ascii="Nikosh" w:hAnsi="Nikosh" w:cs="Nikosh"/>
          <w:color w:val="222222"/>
          <w:sz w:val="28"/>
          <w:szCs w:val="28"/>
        </w:rPr>
        <w:t>ঃ</w:t>
      </w:r>
      <w:r w:rsidRPr="00D80222">
        <w:rPr>
          <w:rFonts w:ascii="Nikosh" w:hAnsi="Nikosh" w:cs="Nikosh"/>
          <w:color w:val="222222"/>
          <w:sz w:val="28"/>
          <w:szCs w:val="28"/>
        </w:rPr>
        <w:t xml:space="preserve"> আলম মোস্তফা এবং রাজউকের সার্বিক কার্যক্রমের উপস্থাপনা করেন প্রধান নগর পরিকল্পনাবিদ মো</w:t>
      </w:r>
      <w:r>
        <w:rPr>
          <w:rFonts w:ascii="Nikosh" w:hAnsi="Nikosh" w:cs="Nikosh"/>
          <w:color w:val="222222"/>
          <w:sz w:val="28"/>
          <w:szCs w:val="28"/>
        </w:rPr>
        <w:t>ঃ</w:t>
      </w:r>
      <w:r w:rsidRPr="00D80222">
        <w:rPr>
          <w:rFonts w:ascii="Nikosh" w:hAnsi="Nikosh" w:cs="Nikosh"/>
          <w:color w:val="222222"/>
          <w:sz w:val="28"/>
          <w:szCs w:val="28"/>
        </w:rPr>
        <w:t xml:space="preserve"> আশরাফুল ইসলাম। </w:t>
      </w:r>
    </w:p>
    <w:p w:rsidR="00AA1961" w:rsidRPr="00D80222" w:rsidRDefault="00AA1961" w:rsidP="00AA1961">
      <w:pPr>
        <w:shd w:val="clear" w:color="auto" w:fill="FFFFFF"/>
        <w:spacing w:after="120" w:line="240" w:lineRule="auto"/>
        <w:jc w:val="center"/>
        <w:rPr>
          <w:rFonts w:cs="Calibri"/>
          <w:color w:val="222222"/>
          <w:sz w:val="28"/>
          <w:szCs w:val="28"/>
        </w:rPr>
      </w:pPr>
      <w:r>
        <w:rPr>
          <w:rFonts w:ascii="Nikosh" w:hAnsi="Nikosh" w:cs="Nikosh"/>
          <w:color w:val="222222"/>
          <w:sz w:val="28"/>
          <w:szCs w:val="28"/>
        </w:rPr>
        <w:t xml:space="preserve">#        </w:t>
      </w:r>
    </w:p>
    <w:p w:rsidR="00AA1961" w:rsidRPr="00D80222" w:rsidRDefault="00AA1961" w:rsidP="00AA1961">
      <w:pPr>
        <w:shd w:val="clear" w:color="auto" w:fill="FFFFFF"/>
        <w:spacing w:after="120" w:line="240" w:lineRule="auto"/>
        <w:jc w:val="both"/>
        <w:rPr>
          <w:rFonts w:cs="Calibri"/>
          <w:color w:val="222222"/>
          <w:sz w:val="28"/>
          <w:szCs w:val="28"/>
        </w:rPr>
      </w:pPr>
      <w:r>
        <w:rPr>
          <w:rFonts w:ascii="Nikosh" w:hAnsi="Nikosh" w:cs="Nikosh"/>
          <w:color w:val="222222"/>
          <w:sz w:val="28"/>
          <w:szCs w:val="28"/>
        </w:rPr>
        <w:t>আলমগীর/মেহেদী/মাহমুদুল/রানা/সঞ্জীব/শামীম/২০২৫/২২৩৫ঘণ্টা</w:t>
      </w:r>
    </w:p>
    <w:p w:rsidR="00327718" w:rsidRPr="00327718" w:rsidRDefault="00AA1961" w:rsidP="00AA1961">
      <w:pPr>
        <w:spacing w:after="0" w:line="240" w:lineRule="auto"/>
        <w:jc w:val="both"/>
        <w:rPr>
          <w:rFonts w:ascii="Nikosh" w:hAnsi="Nikosh" w:cs="Nikosh"/>
          <w:color w:val="333333"/>
          <w:sz w:val="28"/>
          <w:szCs w:val="28"/>
        </w:rPr>
      </w:pPr>
      <w:r>
        <w:rPr>
          <w:rFonts w:ascii="Nikosh" w:hAnsi="Nikosh" w:cs="Nikosh"/>
          <w:sz w:val="28"/>
          <w:szCs w:val="28"/>
          <w:cs/>
          <w:lang w:val="nb-NO" w:bidi="bn-IN"/>
        </w:rPr>
        <w:br w:type="page"/>
      </w:r>
      <w:r w:rsidR="00327718" w:rsidRPr="00327718">
        <w:rPr>
          <w:rFonts w:ascii="Nikosh" w:hAnsi="Nikosh" w:cs="Nikosh"/>
          <w:color w:val="333333"/>
          <w:sz w:val="28"/>
          <w:szCs w:val="28"/>
        </w:rPr>
        <w:lastRenderedPageBreak/>
        <w:t xml:space="preserve">তথ্যবিবরণী                                        </w:t>
      </w:r>
      <w:r w:rsidR="00327718">
        <w:rPr>
          <w:rFonts w:ascii="Nikosh" w:hAnsi="Nikosh" w:cs="Nikosh"/>
          <w:color w:val="333333"/>
          <w:sz w:val="28"/>
          <w:szCs w:val="28"/>
        </w:rPr>
        <w:t xml:space="preserve">                                                         </w:t>
      </w:r>
      <w:r w:rsidR="00327718" w:rsidRPr="00327718">
        <w:rPr>
          <w:rFonts w:ascii="Nikosh" w:hAnsi="Nikosh" w:cs="Nikosh"/>
          <w:color w:val="333333"/>
          <w:sz w:val="28"/>
          <w:szCs w:val="28"/>
        </w:rPr>
        <w:t xml:space="preserve">    নম্বর: ৩৩৩৬</w:t>
      </w:r>
    </w:p>
    <w:p w:rsidR="00327718" w:rsidRPr="00327718" w:rsidRDefault="00327718" w:rsidP="00327718">
      <w:pPr>
        <w:spacing w:after="0" w:line="240" w:lineRule="auto"/>
        <w:jc w:val="center"/>
        <w:rPr>
          <w:rFonts w:ascii="Nikosh" w:hAnsi="Nikosh" w:cs="Nikosh"/>
          <w:b/>
          <w:color w:val="333333"/>
          <w:sz w:val="28"/>
          <w:szCs w:val="28"/>
        </w:rPr>
      </w:pPr>
      <w:r w:rsidRPr="00327718">
        <w:rPr>
          <w:rFonts w:ascii="Nikosh" w:hAnsi="Nikosh" w:cs="Nikosh"/>
          <w:b/>
          <w:color w:val="333333"/>
          <w:sz w:val="28"/>
          <w:szCs w:val="28"/>
        </w:rPr>
        <w:t>টিসিবির কার্যক্রমে ব্যবসায়ীদের অংশগ্রহণ বাড়ানোর আহ্বান বাণিজ্য উপদেষ্টার</w:t>
      </w:r>
    </w:p>
    <w:p w:rsidR="00327718" w:rsidRPr="00327718" w:rsidRDefault="00327718" w:rsidP="00327718">
      <w:pPr>
        <w:spacing w:after="240" w:line="240" w:lineRule="auto"/>
        <w:jc w:val="both"/>
        <w:rPr>
          <w:rFonts w:ascii="Nikosh" w:hAnsi="Nikosh" w:cs="Nikosh"/>
          <w:color w:val="333333"/>
          <w:sz w:val="28"/>
          <w:szCs w:val="28"/>
        </w:rPr>
      </w:pPr>
      <w:r w:rsidRPr="00327718">
        <w:rPr>
          <w:rFonts w:ascii="Nikosh" w:hAnsi="Nikosh" w:cs="Nikosh"/>
          <w:color w:val="333333"/>
          <w:sz w:val="28"/>
          <w:szCs w:val="28"/>
        </w:rPr>
        <w:t>ঢাকা, ১০ বৈশাখ (২৩ এপ্রিল):</w:t>
      </w:r>
    </w:p>
    <w:p w:rsidR="00327718" w:rsidRPr="00327718" w:rsidRDefault="00327718" w:rsidP="00327718">
      <w:pPr>
        <w:spacing w:after="240" w:line="240" w:lineRule="auto"/>
        <w:jc w:val="both"/>
        <w:rPr>
          <w:rFonts w:ascii="Nikosh" w:hAnsi="Nikosh" w:cs="Nikosh"/>
          <w:color w:val="333333"/>
          <w:sz w:val="28"/>
          <w:szCs w:val="28"/>
        </w:rPr>
      </w:pPr>
      <w:r w:rsidRPr="00327718">
        <w:rPr>
          <w:rFonts w:ascii="Nikosh" w:hAnsi="Nikosh" w:cs="Nikosh"/>
          <w:color w:val="333333"/>
          <w:sz w:val="28"/>
          <w:szCs w:val="28"/>
        </w:rPr>
        <w:t xml:space="preserve"> </w:t>
      </w:r>
      <w:r>
        <w:rPr>
          <w:rFonts w:ascii="Nikosh" w:hAnsi="Nikosh" w:cs="Nikosh"/>
          <w:color w:val="333333"/>
          <w:sz w:val="28"/>
          <w:szCs w:val="28"/>
        </w:rPr>
        <w:tab/>
      </w:r>
      <w:r w:rsidRPr="00327718">
        <w:rPr>
          <w:rFonts w:ascii="Nikosh" w:hAnsi="Nikosh" w:cs="Nikosh"/>
          <w:color w:val="333333"/>
          <w:sz w:val="28"/>
          <w:szCs w:val="28"/>
        </w:rPr>
        <w:t>দেশের সুবিধাবঞ্চিত কোটি পরিবারের পাশে দাঁড়াতে টিসিবির কার্যক্রমে ব্যবসায়ীদের অংশগ্রহণ বাড়নোর আহ্বান জানিয়েছেন বাণিজ্য উপদেষ্টা শেখ বশিরউদ্দীন।</w:t>
      </w:r>
    </w:p>
    <w:p w:rsidR="00327718" w:rsidRPr="00327718" w:rsidRDefault="00327718" w:rsidP="00327718">
      <w:pPr>
        <w:spacing w:after="240" w:line="240" w:lineRule="auto"/>
        <w:ind w:firstLine="720"/>
        <w:jc w:val="both"/>
        <w:rPr>
          <w:rFonts w:ascii="Nikosh" w:hAnsi="Nikosh" w:cs="Nikosh"/>
          <w:color w:val="333333"/>
          <w:sz w:val="28"/>
          <w:szCs w:val="28"/>
        </w:rPr>
      </w:pPr>
      <w:r w:rsidRPr="00327718">
        <w:rPr>
          <w:rFonts w:ascii="Nikosh" w:hAnsi="Nikosh" w:cs="Nikosh"/>
          <w:color w:val="333333"/>
          <w:sz w:val="28"/>
          <w:szCs w:val="28"/>
        </w:rPr>
        <w:t>আজ ঢাকার আর্মি গলফ ক্লাবে ট্রেডিং কর্পোরেশন অভ্ বাংলাদেশ (টিসিবি) আয়োজিত ‘ট্রেড উইথ টিসিবি’ শীর্ষক বিজনেস টক অনুষ্ঠানে প্রধান অতিথির বক্তব্যে উপদেষ্টা এ আহ্বান জানান।</w:t>
      </w:r>
    </w:p>
    <w:p w:rsidR="00327718" w:rsidRPr="00327718" w:rsidRDefault="00327718" w:rsidP="00327718">
      <w:pPr>
        <w:spacing w:after="240" w:line="240" w:lineRule="auto"/>
        <w:ind w:firstLine="720"/>
        <w:jc w:val="both"/>
        <w:rPr>
          <w:rFonts w:ascii="Nikosh" w:hAnsi="Nikosh" w:cs="Nikosh"/>
          <w:color w:val="333333"/>
          <w:sz w:val="28"/>
          <w:szCs w:val="28"/>
        </w:rPr>
      </w:pPr>
      <w:r w:rsidRPr="00327718">
        <w:rPr>
          <w:rFonts w:ascii="Nikosh" w:hAnsi="Nikosh" w:cs="Nikosh"/>
          <w:color w:val="333333"/>
          <w:sz w:val="28"/>
          <w:szCs w:val="28"/>
        </w:rPr>
        <w:t xml:space="preserve"> শেখ বশিরউদ্দীন বলেন, পাঁচ আগস্ট বিপ্লব পূর্ববর্তী সময়ে দেশের বিভিন্ন সেক্টরে যে দুর্বৃত্তায়ন হয়েছিল টিসিবি এর থেকে মুক্ত ছিলো না। উপকারভোগী নির্বাচন করতে বিগত সময়ে ব্যাপক অনিয়ম হয়েছিলো উল্লেখ করে তিনি বলেন, দেশের বিভিন্ন অঞ্চল পরিদর্শনকালে জুট মিলের মালিকের টিসিবি কার্ড দেখেছি, পাঁচতলা বাড়ির মালিকের এমনকি প্রশাসনে কর্মরতদের বাড়িতেও তিনটি কার্ড দেখতে পেয়েছি।</w:t>
      </w:r>
    </w:p>
    <w:p w:rsidR="00327718" w:rsidRPr="00327718" w:rsidRDefault="00327718" w:rsidP="00327718">
      <w:pPr>
        <w:spacing w:after="240" w:line="240" w:lineRule="auto"/>
        <w:ind w:firstLine="720"/>
        <w:jc w:val="both"/>
        <w:rPr>
          <w:rFonts w:ascii="Nikosh" w:hAnsi="Nikosh" w:cs="Nikosh"/>
          <w:color w:val="333333"/>
          <w:sz w:val="28"/>
          <w:szCs w:val="28"/>
        </w:rPr>
      </w:pPr>
      <w:r w:rsidRPr="00327718">
        <w:rPr>
          <w:rFonts w:ascii="Nikosh" w:hAnsi="Nikosh" w:cs="Nikosh"/>
          <w:color w:val="333333"/>
          <w:sz w:val="28"/>
          <w:szCs w:val="28"/>
        </w:rPr>
        <w:t>টিসিবির কার্যক্রমে পরিবর্তন আনার আকাক্সক্ষা উল্লেখ করে বাণিজ্য উপদেষ্টা বলেন, আমার কর্মকালে টিসিবিকে একটি যৌক্তিক পর্যায়ে আনতে চাই।</w:t>
      </w:r>
    </w:p>
    <w:p w:rsidR="00327718" w:rsidRPr="00327718" w:rsidRDefault="00327718" w:rsidP="00327718">
      <w:pPr>
        <w:spacing w:after="240" w:line="240" w:lineRule="auto"/>
        <w:ind w:firstLine="720"/>
        <w:jc w:val="both"/>
        <w:rPr>
          <w:rFonts w:ascii="Nikosh" w:hAnsi="Nikosh" w:cs="Nikosh"/>
          <w:color w:val="333333"/>
          <w:sz w:val="28"/>
          <w:szCs w:val="28"/>
        </w:rPr>
      </w:pPr>
      <w:r w:rsidRPr="00327718">
        <w:rPr>
          <w:rFonts w:ascii="Nikosh" w:hAnsi="Nikosh" w:cs="Nikosh"/>
          <w:color w:val="333333"/>
          <w:sz w:val="28"/>
          <w:szCs w:val="28"/>
        </w:rPr>
        <w:t>এক কোটি পরিবারের জন্য সরকার প্রায় ১৪ হাজার কোটি টাকার পণ্য ক্রয় করে উল্লেখ করে উপদেষ্টা বলেন, আমরা এই টাকার যথাযথ ব্যবহার দেখতে চাই। সেজন্য ব্যবসায়ীদের টিসিবির কাজের সাথে অংশগ্রহণ দেখতে চাই। এর মধ্যে দিয়ে বাণিজ্য সম্ভাবনা বৃদ্ধি পাবে, মানুষ তার যোগ্য স্থান ফিরে পাবে।</w:t>
      </w:r>
    </w:p>
    <w:p w:rsidR="00327718" w:rsidRPr="00327718" w:rsidRDefault="00327718" w:rsidP="00327718">
      <w:pPr>
        <w:spacing w:after="240" w:line="240" w:lineRule="auto"/>
        <w:ind w:firstLine="720"/>
        <w:jc w:val="both"/>
        <w:rPr>
          <w:rFonts w:ascii="Nikosh" w:hAnsi="Nikosh" w:cs="Nikosh"/>
          <w:color w:val="333333"/>
          <w:sz w:val="28"/>
          <w:szCs w:val="28"/>
        </w:rPr>
      </w:pPr>
      <w:r w:rsidRPr="00327718">
        <w:rPr>
          <w:rFonts w:ascii="Nikosh" w:hAnsi="Nikosh" w:cs="Nikosh"/>
          <w:color w:val="333333"/>
          <w:sz w:val="28"/>
          <w:szCs w:val="28"/>
        </w:rPr>
        <w:t>অনুষ্ঠানে বাণিজ্য মন্ত্রণালয়ের সচিব (রুটিন দায়িত্ব) ড. নাজনীন কাওসার চৌধুরী বিশেষ অতিথির বক্তৃতা করেন। স্বাগত বক্তব্য রাখেন টিসিবির চেয়ারম্যান বিগ্রেডিয়ার জেনারেল মোহাম্মদ ফয়সল আজাদ। অনুষ্ঠানে কি নোট পেপার উপস্থাপন করেন টিসিবির পরিচালক এস এম শাহীন পারভেজ।</w:t>
      </w:r>
    </w:p>
    <w:p w:rsidR="00327718" w:rsidRPr="00327718" w:rsidRDefault="00327718" w:rsidP="00327718">
      <w:pPr>
        <w:spacing w:after="240" w:line="240" w:lineRule="auto"/>
        <w:ind w:firstLine="720"/>
        <w:jc w:val="both"/>
        <w:rPr>
          <w:rFonts w:ascii="Nikosh" w:hAnsi="Nikosh" w:cs="Nikosh"/>
          <w:color w:val="333333"/>
          <w:sz w:val="28"/>
          <w:szCs w:val="28"/>
        </w:rPr>
      </w:pPr>
      <w:r w:rsidRPr="00327718">
        <w:rPr>
          <w:rFonts w:ascii="Nikosh" w:hAnsi="Nikosh" w:cs="Nikosh"/>
          <w:color w:val="333333"/>
          <w:sz w:val="28"/>
          <w:szCs w:val="28"/>
        </w:rPr>
        <w:t>অনুষ্ঠানে দেশের বিভিন্ন সেক্টরের ব্যবসায়ীবৃন্দ অংশ নেন।</w:t>
      </w:r>
    </w:p>
    <w:p w:rsidR="00327718" w:rsidRPr="00327718" w:rsidRDefault="00327718" w:rsidP="00327718">
      <w:pPr>
        <w:spacing w:after="240" w:line="240" w:lineRule="auto"/>
        <w:jc w:val="center"/>
        <w:rPr>
          <w:rFonts w:ascii="Nikosh" w:hAnsi="Nikosh" w:cs="Nikosh"/>
          <w:color w:val="333333"/>
          <w:sz w:val="28"/>
          <w:szCs w:val="28"/>
        </w:rPr>
      </w:pPr>
      <w:r w:rsidRPr="00327718">
        <w:rPr>
          <w:rFonts w:ascii="Nikosh" w:hAnsi="Nikosh" w:cs="Nikosh"/>
          <w:color w:val="333333"/>
          <w:sz w:val="28"/>
          <w:szCs w:val="28"/>
        </w:rPr>
        <w:t>#</w:t>
      </w:r>
    </w:p>
    <w:p w:rsidR="00327718" w:rsidRPr="00327718" w:rsidRDefault="00327718" w:rsidP="00327718">
      <w:pPr>
        <w:spacing w:after="0" w:line="240" w:lineRule="auto"/>
        <w:jc w:val="both"/>
        <w:rPr>
          <w:rFonts w:ascii="Nikosh" w:hAnsi="Nikosh" w:cs="Nikosh"/>
          <w:color w:val="333333"/>
          <w:sz w:val="28"/>
          <w:szCs w:val="28"/>
        </w:rPr>
      </w:pPr>
      <w:r w:rsidRPr="00327718">
        <w:rPr>
          <w:rFonts w:ascii="Nikosh" w:hAnsi="Nikosh" w:cs="Nikosh"/>
          <w:color w:val="333333"/>
          <w:sz w:val="28"/>
          <w:szCs w:val="28"/>
        </w:rPr>
        <w:t xml:space="preserve">কামাল/মেহেদী/মাহমুদুল/রানা/সঞ্জীব/জয়নুল/২০২৫/২১৩০ঘণ্টা  </w:t>
      </w:r>
    </w:p>
    <w:p w:rsidR="00327718" w:rsidRPr="00327718" w:rsidRDefault="00327718" w:rsidP="00327718">
      <w:pPr>
        <w:spacing w:after="0" w:line="240" w:lineRule="auto"/>
        <w:jc w:val="both"/>
        <w:rPr>
          <w:rFonts w:ascii="Nikosh" w:hAnsi="Nikosh" w:cs="Nikosh"/>
          <w:color w:val="333333"/>
          <w:sz w:val="28"/>
          <w:szCs w:val="28"/>
        </w:rPr>
      </w:pPr>
    </w:p>
    <w:p w:rsidR="00327718" w:rsidRDefault="00327718">
      <w:pPr>
        <w:spacing w:after="0" w:line="240" w:lineRule="auto"/>
        <w:rPr>
          <w:rFonts w:ascii="Nikosh" w:hAnsi="Nikosh" w:cs="Nikosh"/>
          <w:color w:val="333333"/>
          <w:sz w:val="28"/>
          <w:szCs w:val="28"/>
        </w:rPr>
      </w:pPr>
      <w:r>
        <w:rPr>
          <w:rFonts w:ascii="Nikosh" w:hAnsi="Nikosh" w:cs="Nikosh"/>
          <w:color w:val="333333"/>
          <w:sz w:val="28"/>
          <w:szCs w:val="28"/>
        </w:rPr>
        <w:br w:type="page"/>
      </w:r>
    </w:p>
    <w:p w:rsidR="00327718" w:rsidRPr="00327718" w:rsidRDefault="00327718" w:rsidP="00327718">
      <w:pPr>
        <w:spacing w:after="0" w:line="240" w:lineRule="auto"/>
        <w:jc w:val="both"/>
        <w:rPr>
          <w:rFonts w:ascii="Nikosh" w:hAnsi="Nikosh" w:cs="Nikosh"/>
          <w:color w:val="333333"/>
          <w:sz w:val="28"/>
          <w:szCs w:val="28"/>
        </w:rPr>
      </w:pPr>
      <w:r w:rsidRPr="00327718">
        <w:rPr>
          <w:rFonts w:ascii="Nikosh" w:hAnsi="Nikosh" w:cs="Nikosh"/>
          <w:color w:val="333333"/>
          <w:sz w:val="28"/>
          <w:szCs w:val="28"/>
        </w:rPr>
        <w:lastRenderedPageBreak/>
        <w:t xml:space="preserve">তথ্যবিবরণী                                 </w:t>
      </w:r>
      <w:r w:rsidR="00BA4A7C">
        <w:rPr>
          <w:rFonts w:ascii="Nikosh" w:hAnsi="Nikosh" w:cs="Nikosh"/>
          <w:color w:val="333333"/>
          <w:sz w:val="28"/>
          <w:szCs w:val="28"/>
        </w:rPr>
        <w:t xml:space="preserve">                                                              </w:t>
      </w:r>
      <w:r w:rsidRPr="00327718">
        <w:rPr>
          <w:rFonts w:ascii="Nikosh" w:hAnsi="Nikosh" w:cs="Nikosh"/>
          <w:color w:val="333333"/>
          <w:sz w:val="28"/>
          <w:szCs w:val="28"/>
        </w:rPr>
        <w:t xml:space="preserve">          নম্বর: ৩৩৩৫</w:t>
      </w:r>
    </w:p>
    <w:p w:rsidR="00327718" w:rsidRPr="00327718" w:rsidRDefault="00327718" w:rsidP="00327718">
      <w:pPr>
        <w:spacing w:after="0" w:line="240" w:lineRule="auto"/>
        <w:jc w:val="both"/>
        <w:rPr>
          <w:rFonts w:ascii="Nikosh" w:hAnsi="Nikosh" w:cs="Nikosh"/>
          <w:color w:val="333333"/>
          <w:sz w:val="28"/>
          <w:szCs w:val="28"/>
        </w:rPr>
      </w:pPr>
    </w:p>
    <w:p w:rsidR="00327718" w:rsidRPr="00BA4A7C" w:rsidRDefault="00327718" w:rsidP="00BA4A7C">
      <w:pPr>
        <w:spacing w:after="0" w:line="240" w:lineRule="auto"/>
        <w:jc w:val="center"/>
        <w:rPr>
          <w:rFonts w:ascii="Nikosh" w:hAnsi="Nikosh" w:cs="Nikosh"/>
          <w:b/>
          <w:color w:val="333333"/>
          <w:sz w:val="28"/>
          <w:szCs w:val="28"/>
        </w:rPr>
      </w:pPr>
      <w:r w:rsidRPr="00BA4A7C">
        <w:rPr>
          <w:rFonts w:ascii="Nikosh" w:hAnsi="Nikosh" w:cs="Nikosh"/>
          <w:b/>
          <w:color w:val="333333"/>
          <w:sz w:val="28"/>
          <w:szCs w:val="28"/>
        </w:rPr>
        <w:t>বিএফডিসি’র সক্ষমতা বৃদ্ধিতে সরকার বহুমুখী উদ্যোগ নিয়েছে</w:t>
      </w:r>
    </w:p>
    <w:p w:rsidR="00327718" w:rsidRPr="00BA4A7C" w:rsidRDefault="00BA4A7C" w:rsidP="00BA4A7C">
      <w:pPr>
        <w:spacing w:after="0" w:line="240" w:lineRule="auto"/>
        <w:jc w:val="center"/>
        <w:rPr>
          <w:rFonts w:ascii="Nikosh" w:hAnsi="Nikosh" w:cs="Nikosh"/>
          <w:b/>
          <w:color w:val="333333"/>
          <w:sz w:val="28"/>
          <w:szCs w:val="28"/>
        </w:rPr>
      </w:pPr>
      <w:r>
        <w:rPr>
          <w:rFonts w:ascii="Nikosh" w:hAnsi="Nikosh" w:cs="Nikosh"/>
          <w:b/>
          <w:color w:val="333333"/>
          <w:sz w:val="28"/>
          <w:szCs w:val="28"/>
        </w:rPr>
        <w:t xml:space="preserve">                                       </w:t>
      </w:r>
      <w:r w:rsidR="00327718" w:rsidRPr="00BA4A7C">
        <w:rPr>
          <w:rFonts w:ascii="Nikosh" w:hAnsi="Nikosh" w:cs="Nikosh"/>
          <w:b/>
          <w:color w:val="333333"/>
          <w:sz w:val="28"/>
          <w:szCs w:val="28"/>
        </w:rPr>
        <w:t>--- তথ্য ও সম্প্রচার উপদেষ্টা</w:t>
      </w:r>
    </w:p>
    <w:p w:rsidR="00327718" w:rsidRPr="00327718" w:rsidRDefault="00327718" w:rsidP="00327718">
      <w:pPr>
        <w:spacing w:after="0" w:line="240" w:lineRule="auto"/>
        <w:jc w:val="both"/>
        <w:rPr>
          <w:rFonts w:ascii="Nikosh" w:hAnsi="Nikosh" w:cs="Nikosh"/>
          <w:color w:val="333333"/>
          <w:sz w:val="28"/>
          <w:szCs w:val="28"/>
        </w:rPr>
      </w:pPr>
      <w:r w:rsidRPr="00327718">
        <w:rPr>
          <w:rFonts w:ascii="Nikosh" w:hAnsi="Nikosh" w:cs="Nikosh"/>
          <w:color w:val="333333"/>
          <w:sz w:val="28"/>
          <w:szCs w:val="28"/>
        </w:rPr>
        <w:t>ঢাকা, ১০ বৈশাখ (২৩ এপ্রিল):</w:t>
      </w:r>
    </w:p>
    <w:p w:rsidR="00327718" w:rsidRPr="00327718" w:rsidRDefault="00327718" w:rsidP="00BA4A7C">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তথ্য ও সম্প্রচার উপদেষ্টা মোঃ মাহফুজ আলম বলেছেন, বাংলাদেশ চলচ্চিত্র উন্নয়ন কর্পোরেশনের (বিএফডিসি) সক্ষমতা বৃদ্ধিতে সরকার বহুমুখী উদ্যোগ নিয়েছে।</w:t>
      </w:r>
    </w:p>
    <w:p w:rsidR="00327718" w:rsidRPr="00327718" w:rsidRDefault="00327718" w:rsidP="00BA4A7C">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আজ তথ্য ও সম্প্রচার মন্ত্রণালয়ের সভাকক্ষে বিএফডিসি’র উদ্যোগে ফোকাস গ্রুপ আলোচনায় উপদেষ্টা এ কথা বলেন।</w:t>
      </w:r>
    </w:p>
    <w:p w:rsidR="00327718" w:rsidRPr="00327718" w:rsidRDefault="00327718" w:rsidP="00BA4A7C">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 xml:space="preserve">দেশের চলচ্চিত্রের বৃহৎ বাজারের কথা উল্লেখ করে উপদেষ্টা বলেন, চলচ্চিত্র শিল্পের এই সম্ভাবনাকে কাজে লাগাতে হবে। এজন্য বিএফডিসি-সহ চলচ্চিত্র সংশ্লিষ্টদের কাজ করতে হবে। </w:t>
      </w:r>
    </w:p>
    <w:p w:rsidR="00327718" w:rsidRPr="00327718" w:rsidRDefault="00327718" w:rsidP="00BA4A7C">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মাহফুজ আলম বলেন, বিএফডিসির অবকাঠামোগত উন্নয়নের পাশাপাশি কর্মকর্তা-কর্মচারীদের দক্ষতা উন্নয়নেও কাজ করতে হবে। এ বিষয়ে সরকারের পক্ষ থেকে সার্বিক সহযোগিতা প্রদান করা হবে। তিনি আরো বলেন, কবিরপুরে নির্মাণাধীন ফিল্ম সিটিকে ঘিরে চলচ্চিত্র-সংশ্লিষ্টদের আগ্রহ রয়েছে। তিনি কবিরপুরে অত্যাধুনিক ফিল্ম সিটি নির্মাণ কাজ এগিয়ে নিতে সংশ্লিষ্ট সকলের প্রতি আহ্বান জানান।</w:t>
      </w:r>
    </w:p>
    <w:p w:rsidR="00327718" w:rsidRPr="00327718" w:rsidRDefault="00327718" w:rsidP="00BA4A7C">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 xml:space="preserve"> ফোকাস গ্রুপ আলোচনায় অংশ নিয়ে তথ্য ও সম্প্রচার মন্ত্রণালয়ের সচিব মাহবুবা ফারজানা বলেন, শুটিংয়ের জন্য বিএফডিসির বিদ্যমান অবকাঠামোর সংস্কার করতে হবে। তিনি কবিরপুরে নির্মাণাধীন ফিল্ম সিটির সৌন্দর্য বৃদ্ধিতে কাজ করার ওপর গুরুত্বারোপ করেন।</w:t>
      </w:r>
    </w:p>
    <w:p w:rsidR="00327718" w:rsidRPr="00327718" w:rsidRDefault="00327718" w:rsidP="00BA4A7C">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সভায় বিএফডিসির ব্যবস্থাপনা পরিচালক মাসুমা রহমান তানি বলেন, বিভিন্ন সীমাবদ্ধতার মধ্য দিয়ে বিএফডিসি কাজ করছে। বিএফডিসির সংস্কার কার্যক্রম এগিয়ে নিতে তিনি সরকারের সহযোগিতা কামনা করেন।</w:t>
      </w:r>
    </w:p>
    <w:p w:rsidR="00327718" w:rsidRPr="00327718" w:rsidRDefault="00327718" w:rsidP="00BA4A7C">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ফোকাস গ্রুপ আলোচনায় চলচ্চিত্র পরিচালক, প্রযোজক, চিত্রগ্রাহক-সহ চলচ্চিত্রসংশ্লিষ্ট ব্যক্তিবর্গ উপস্থিত ছিলেন।</w:t>
      </w:r>
    </w:p>
    <w:p w:rsidR="00327718" w:rsidRPr="00327718" w:rsidRDefault="00327718" w:rsidP="00BA4A7C">
      <w:pPr>
        <w:spacing w:after="0" w:line="240" w:lineRule="auto"/>
        <w:jc w:val="center"/>
        <w:rPr>
          <w:rFonts w:ascii="Nikosh" w:hAnsi="Nikosh" w:cs="Nikosh"/>
          <w:color w:val="333333"/>
          <w:sz w:val="28"/>
          <w:szCs w:val="28"/>
        </w:rPr>
      </w:pPr>
      <w:r w:rsidRPr="00327718">
        <w:rPr>
          <w:rFonts w:ascii="Nikosh" w:hAnsi="Nikosh" w:cs="Nikosh"/>
          <w:color w:val="333333"/>
          <w:sz w:val="28"/>
          <w:szCs w:val="28"/>
        </w:rPr>
        <w:t>#</w:t>
      </w:r>
    </w:p>
    <w:p w:rsidR="00327718" w:rsidRPr="00327718" w:rsidRDefault="00327718" w:rsidP="00327718">
      <w:pPr>
        <w:spacing w:after="0" w:line="240" w:lineRule="auto"/>
        <w:jc w:val="both"/>
        <w:rPr>
          <w:rFonts w:ascii="Nikosh" w:hAnsi="Nikosh" w:cs="Nikosh"/>
          <w:color w:val="333333"/>
          <w:sz w:val="28"/>
          <w:szCs w:val="28"/>
        </w:rPr>
      </w:pPr>
      <w:r w:rsidRPr="00327718">
        <w:rPr>
          <w:rFonts w:ascii="Nikosh" w:hAnsi="Nikosh" w:cs="Nikosh"/>
          <w:color w:val="333333"/>
          <w:sz w:val="28"/>
          <w:szCs w:val="28"/>
        </w:rPr>
        <w:t xml:space="preserve">মামুন/মেহেদী/মাহমুদুল/তরিকুল/রফিকুল/জয়নুল/২০২৫/২০৩৫ঘণ্টা  </w:t>
      </w:r>
    </w:p>
    <w:p w:rsidR="00327718" w:rsidRPr="00327718" w:rsidRDefault="00327718" w:rsidP="00327718">
      <w:pPr>
        <w:spacing w:after="0" w:line="240" w:lineRule="auto"/>
        <w:jc w:val="both"/>
        <w:rPr>
          <w:rFonts w:ascii="Nikosh" w:hAnsi="Nikosh" w:cs="Nikosh"/>
          <w:color w:val="333333"/>
          <w:sz w:val="28"/>
          <w:szCs w:val="28"/>
        </w:rPr>
      </w:pPr>
    </w:p>
    <w:p w:rsidR="00327718" w:rsidRPr="00327718" w:rsidRDefault="00327718" w:rsidP="00327718">
      <w:pPr>
        <w:spacing w:after="0" w:line="240" w:lineRule="auto"/>
        <w:jc w:val="both"/>
        <w:rPr>
          <w:rFonts w:ascii="Nikosh" w:hAnsi="Nikosh" w:cs="Nikosh"/>
          <w:color w:val="333333"/>
          <w:sz w:val="28"/>
          <w:szCs w:val="28"/>
        </w:rPr>
      </w:pPr>
    </w:p>
    <w:p w:rsidR="00BA4A7C" w:rsidRDefault="00BA4A7C" w:rsidP="00327718">
      <w:pPr>
        <w:spacing w:after="0" w:line="240" w:lineRule="auto"/>
        <w:jc w:val="both"/>
        <w:rPr>
          <w:rFonts w:ascii="Nikosh" w:hAnsi="Nikosh" w:cs="Nikosh"/>
          <w:color w:val="333333"/>
          <w:sz w:val="28"/>
          <w:szCs w:val="28"/>
        </w:rPr>
      </w:pPr>
      <w:r>
        <w:rPr>
          <w:rFonts w:ascii="Nikosh" w:hAnsi="Nikosh" w:cs="Nikosh"/>
          <w:color w:val="333333"/>
          <w:sz w:val="28"/>
          <w:szCs w:val="28"/>
        </w:rPr>
        <w:br/>
      </w:r>
    </w:p>
    <w:p w:rsidR="00BA4A7C" w:rsidRDefault="00BA4A7C">
      <w:pPr>
        <w:spacing w:after="0" w:line="240" w:lineRule="auto"/>
        <w:rPr>
          <w:rFonts w:ascii="Nikosh" w:hAnsi="Nikosh" w:cs="Nikosh"/>
          <w:color w:val="333333"/>
          <w:sz w:val="28"/>
          <w:szCs w:val="28"/>
        </w:rPr>
      </w:pPr>
      <w:r>
        <w:rPr>
          <w:rFonts w:ascii="Nikosh" w:hAnsi="Nikosh" w:cs="Nikosh"/>
          <w:color w:val="333333"/>
          <w:sz w:val="28"/>
          <w:szCs w:val="28"/>
        </w:rPr>
        <w:br w:type="page"/>
      </w:r>
    </w:p>
    <w:p w:rsidR="00327718" w:rsidRPr="00327718" w:rsidRDefault="00327718" w:rsidP="00327718">
      <w:pPr>
        <w:spacing w:after="0" w:line="240" w:lineRule="auto"/>
        <w:jc w:val="both"/>
        <w:rPr>
          <w:rFonts w:ascii="Nikosh" w:hAnsi="Nikosh" w:cs="Nikosh"/>
          <w:color w:val="333333"/>
          <w:sz w:val="28"/>
          <w:szCs w:val="28"/>
        </w:rPr>
      </w:pPr>
      <w:r w:rsidRPr="00327718">
        <w:rPr>
          <w:rFonts w:ascii="Nikosh" w:hAnsi="Nikosh" w:cs="Nikosh"/>
          <w:color w:val="333333"/>
          <w:sz w:val="28"/>
          <w:szCs w:val="28"/>
        </w:rPr>
        <w:lastRenderedPageBreak/>
        <w:t xml:space="preserve">তথ্যবিবরণী                                   </w:t>
      </w:r>
      <w:r w:rsidR="00D617DA">
        <w:rPr>
          <w:rFonts w:ascii="Nikosh" w:hAnsi="Nikosh" w:cs="Nikosh"/>
          <w:color w:val="333333"/>
          <w:sz w:val="28"/>
          <w:szCs w:val="28"/>
        </w:rPr>
        <w:t xml:space="preserve">                                                             </w:t>
      </w:r>
      <w:r w:rsidRPr="00327718">
        <w:rPr>
          <w:rFonts w:ascii="Nikosh" w:hAnsi="Nikosh" w:cs="Nikosh"/>
          <w:color w:val="333333"/>
          <w:sz w:val="28"/>
          <w:szCs w:val="28"/>
        </w:rPr>
        <w:t xml:space="preserve">           নম্বর: ৩৩৩৪</w:t>
      </w:r>
    </w:p>
    <w:p w:rsidR="00327718" w:rsidRPr="00D617DA" w:rsidRDefault="00327718" w:rsidP="00D617DA">
      <w:pPr>
        <w:spacing w:after="0" w:line="240" w:lineRule="auto"/>
        <w:jc w:val="center"/>
        <w:rPr>
          <w:rFonts w:ascii="Nikosh" w:hAnsi="Nikosh" w:cs="Nikosh"/>
          <w:b/>
          <w:color w:val="333333"/>
          <w:sz w:val="28"/>
          <w:szCs w:val="28"/>
        </w:rPr>
      </w:pPr>
      <w:r w:rsidRPr="00D617DA">
        <w:rPr>
          <w:rFonts w:ascii="Nikosh" w:hAnsi="Nikosh" w:cs="Nikosh"/>
          <w:b/>
          <w:color w:val="333333"/>
          <w:sz w:val="28"/>
          <w:szCs w:val="28"/>
        </w:rPr>
        <w:t>রাজউককে জনবান্ধব করতে আইন ও বোর্ডের গঠন বদলাতে হবে</w:t>
      </w:r>
    </w:p>
    <w:p w:rsidR="00327718" w:rsidRPr="00D617DA" w:rsidRDefault="00D617DA" w:rsidP="00D617DA">
      <w:pPr>
        <w:spacing w:after="0" w:line="240" w:lineRule="auto"/>
        <w:jc w:val="center"/>
        <w:rPr>
          <w:rFonts w:ascii="Nikosh" w:hAnsi="Nikosh" w:cs="Nikosh"/>
          <w:b/>
          <w:color w:val="333333"/>
          <w:sz w:val="28"/>
          <w:szCs w:val="28"/>
        </w:rPr>
      </w:pPr>
      <w:r>
        <w:rPr>
          <w:rFonts w:ascii="Nikosh" w:hAnsi="Nikosh" w:cs="Nikosh"/>
          <w:b/>
          <w:color w:val="333333"/>
          <w:sz w:val="28"/>
          <w:szCs w:val="28"/>
        </w:rPr>
        <w:t xml:space="preserve">                                                    </w:t>
      </w:r>
      <w:r w:rsidR="00327718" w:rsidRPr="00D617DA">
        <w:rPr>
          <w:rFonts w:ascii="Nikosh" w:hAnsi="Nikosh" w:cs="Nikosh"/>
          <w:b/>
          <w:color w:val="333333"/>
          <w:sz w:val="28"/>
          <w:szCs w:val="28"/>
        </w:rPr>
        <w:t>--- পরিবেশ উপদেষ্টা</w:t>
      </w:r>
    </w:p>
    <w:p w:rsidR="00327718" w:rsidRPr="00327718" w:rsidRDefault="00327718" w:rsidP="00327718">
      <w:pPr>
        <w:spacing w:after="0" w:line="240" w:lineRule="auto"/>
        <w:jc w:val="both"/>
        <w:rPr>
          <w:rFonts w:ascii="Nikosh" w:hAnsi="Nikosh" w:cs="Nikosh"/>
          <w:color w:val="333333"/>
          <w:sz w:val="28"/>
          <w:szCs w:val="28"/>
        </w:rPr>
      </w:pPr>
      <w:r w:rsidRPr="00327718">
        <w:rPr>
          <w:rFonts w:ascii="Nikosh" w:hAnsi="Nikosh" w:cs="Nikosh"/>
          <w:color w:val="333333"/>
          <w:sz w:val="28"/>
          <w:szCs w:val="28"/>
        </w:rPr>
        <w:t>ঢাকা, ১০ বৈশাখ (২৩ এপ্রিল):</w:t>
      </w:r>
    </w:p>
    <w:p w:rsidR="00327718" w:rsidRPr="00327718" w:rsidRDefault="00327718" w:rsidP="00D617DA">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পরিবেশ, বন ও জলবায়ু পরিবর্তন মন্ত্রণালয়ের উপদেষ্টা সৈয়দা রিজওয়ানা হাসান বলেছেন, রাজধানী উন্নয়ন কর্তৃপক্ষকে জনবান্ধব ও যুগোপযোগী করতে টাউন ইমপ্রুভমেন্ট অ্যাক্ট ও বিল্ডিং কন্সট্রাকশন অ্যাক্ট নতুন করে প্রণয়ন করতে হবে। অল্প পরিবর্তনে কাজ হবে না। সময় ও বাস্তবতার চাহিদায় প্রয়োজনীয় কিছু রেখে নতুন করে প্রণয়ন করতে হবে। তিনি বলেন, রাজউকের বোর্ডে কেবল আমলা থাকলে চলবে না। বোর্ডে শহর পরিকল্পনায় দক্ষ বিশেষজ্ঞ রাখতে হবে। ওয়ার্কিং গ্রুপ গঠন করে কাজ করতে হবে।</w:t>
      </w:r>
    </w:p>
    <w:p w:rsidR="00327718" w:rsidRPr="00327718" w:rsidRDefault="00327718" w:rsidP="00D617DA">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আজ রাজধানী উন্নয়ন কর্তৃপক্ষ (রাজউক)-এর কর্মকর্তাদের সঙ্গে মতবিনিময়কালে পরিবেশ উপদেষ্টা এসব কথা বলেন।</w:t>
      </w:r>
    </w:p>
    <w:p w:rsidR="00327718" w:rsidRPr="00327718" w:rsidRDefault="00327718" w:rsidP="00D617DA">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উপদেষ্টা বলেন, রাজউক চেয়ারম্যানের রেসিডেন্সিয়াল ভবনকে কমার্শিয়াল করার ক্ষমতা রহিত হওয়া উচিত। মহাপরিকল্পনার বাইরে না গিয়েই বোর্ড এ বিষয়ে সিদ্ধান্ত নিতে পারে। তিনি বলেন, ঢাকা শহরের জন্য একটি নতুন ভিশন দরকার। সেই ভিশনে সিভিল সোসাইটি, রাজউক ও সাধারণ মানুষের মতামত প্রতিফলিত হওয়া উচিত। জনগণের সেবা বিকেন্দ্রীকরণ করতে হবে, যাতে ঢাকার ওপর চাপ কমে।</w:t>
      </w:r>
    </w:p>
    <w:p w:rsidR="00327718" w:rsidRPr="00327718" w:rsidRDefault="00327718" w:rsidP="00D617DA">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রিজওয়ানা হাসান বলেন, রাজউক কি ডেভেলপার না রেগুলেটর তা পরিষ্কারভাবে নির্ধারণ করতে হবে। রাজউককে আর হাউজিং করতে দেয়া যাবে না। গৃহহীনদের জন্য ঘরের ব্যবস্থা হতে পারে, ধনীদের জন্য নয়। তিনি বলেন, গোটা এলাকাভিত্তিক মাস্টারপ্ল্যান করতে হবে। বেসরকারি হাউজিং নিয়ন্ত্রণের প্রয়াস আগে ছিল না, এখন তা জরুরি। রাজউককে রাজনৈতিক চাপে রাখা যাবে না।</w:t>
      </w:r>
    </w:p>
    <w:p w:rsidR="00327718" w:rsidRPr="00327718" w:rsidRDefault="00327718" w:rsidP="00D617DA">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উপদেষ্টা পূর্বাচলের জমি ধ্বংসের সমালোচনা করে বলেন, মন্ত্রী-এমপিদের জন্য হাউজিং করার যৌক্তিকতা নেই। রাজউককে জাতীয় ও নির্মিত ঐতিহ্য রক্ষায় কাজ করতে হবে। নগরবাসীর জীবনমান উন্নয়ন রাজউকের দায়িত্ব। রাজউকের ভবনটিও আধুনিক ও পরিবেশবান্ধব হওয়া উচিত। তিনি বলেন, প্রতিটি প্রকল্পের এক্সিট প্ল্যান থাকতে হবে। রাজউক ও এস্টেট ডিপার্টমেন্টকে জনসেবামুখী হতে হবে। সেবা ডিজিটালাইজ করতে হবে। অভিযোগ নিষ্পত্তির ব্যবস্থা কার্যকর করতে হবে। সুপারভিশন আউটসোর্স করতে হবে। বাইরের বিশেষজ্ঞ দিয়ে অডিট করাতে হবে।</w:t>
      </w:r>
    </w:p>
    <w:p w:rsidR="00327718" w:rsidRPr="00327718" w:rsidRDefault="00327718" w:rsidP="00D617DA">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পরিবেশ উপদেষ্টা বলেন, তোতাইল বিলের মতো জলাশয় পুনঃখনন করতে হবে। হাউজিং প্রকল্প শেষ হওয়ার পরও মনিটরিং চালু রাখতে হবে। রাস্তার পাশে গাছ লাগাতে হবে। এলাকা না বাড়িয়ে সুপারভিশন বাড়াতে হবে। সিটি কর্পোরেশন ও পৌরসভাকে তাদের কাজ করতে দিতে হবে।</w:t>
      </w:r>
    </w:p>
    <w:p w:rsidR="00327718" w:rsidRPr="00327718" w:rsidRDefault="00327718" w:rsidP="00D617DA">
      <w:pPr>
        <w:spacing w:after="0" w:line="240" w:lineRule="auto"/>
        <w:ind w:firstLine="720"/>
        <w:jc w:val="both"/>
        <w:rPr>
          <w:rFonts w:ascii="Nikosh" w:hAnsi="Nikosh" w:cs="Nikosh"/>
          <w:color w:val="333333"/>
          <w:sz w:val="28"/>
          <w:szCs w:val="28"/>
        </w:rPr>
      </w:pPr>
      <w:r w:rsidRPr="00327718">
        <w:rPr>
          <w:rFonts w:ascii="Nikosh" w:hAnsi="Nikosh" w:cs="Nikosh"/>
          <w:color w:val="333333"/>
          <w:sz w:val="28"/>
          <w:szCs w:val="28"/>
        </w:rPr>
        <w:t>গৃহায়ন ও গণপূর্ত মন্ত্রণালয়ের উপদেষ্টা আদিলুর রহমান খান, মন্ত্রণালয়ের সচিব মো. নজরুল ইসলাম, রাজউকের চেয়ারম্যান ইঞ্জিনিয়ার রিয়াজুল ইসলাম-সহ রাজউকের কর্মকর্তাগণ এ সময় বক্তব্য রাখেন।</w:t>
      </w:r>
    </w:p>
    <w:p w:rsidR="00327718" w:rsidRPr="00327718" w:rsidRDefault="00327718" w:rsidP="00D617DA">
      <w:pPr>
        <w:spacing w:after="0" w:line="240" w:lineRule="auto"/>
        <w:jc w:val="center"/>
        <w:rPr>
          <w:rFonts w:ascii="Nikosh" w:hAnsi="Nikosh" w:cs="Nikosh"/>
          <w:color w:val="333333"/>
          <w:sz w:val="28"/>
          <w:szCs w:val="28"/>
        </w:rPr>
      </w:pPr>
      <w:r w:rsidRPr="00327718">
        <w:rPr>
          <w:rFonts w:ascii="Nikosh" w:hAnsi="Nikosh" w:cs="Nikosh"/>
          <w:color w:val="333333"/>
          <w:sz w:val="28"/>
          <w:szCs w:val="28"/>
        </w:rPr>
        <w:t>#</w:t>
      </w:r>
    </w:p>
    <w:p w:rsidR="00327718" w:rsidRPr="00327718" w:rsidRDefault="00327718" w:rsidP="00327718">
      <w:pPr>
        <w:spacing w:after="0" w:line="240" w:lineRule="auto"/>
        <w:jc w:val="both"/>
        <w:rPr>
          <w:rFonts w:ascii="Nikosh" w:hAnsi="Nikosh" w:cs="Nikosh"/>
          <w:color w:val="333333"/>
          <w:sz w:val="28"/>
          <w:szCs w:val="28"/>
        </w:rPr>
      </w:pPr>
      <w:r w:rsidRPr="00327718">
        <w:rPr>
          <w:rFonts w:ascii="Nikosh" w:hAnsi="Nikosh" w:cs="Nikosh"/>
          <w:color w:val="333333"/>
          <w:sz w:val="28"/>
          <w:szCs w:val="28"/>
        </w:rPr>
        <w:t xml:space="preserve">দীপংকর/মেহেদী/মাহমুদুল/রফিকুল/জয়নুল/২০২৫/২০২০ঘণ্টা  </w:t>
      </w:r>
    </w:p>
    <w:p w:rsidR="00327718" w:rsidRPr="00327718" w:rsidRDefault="00327718" w:rsidP="00327718">
      <w:pPr>
        <w:spacing w:after="0" w:line="240" w:lineRule="auto"/>
        <w:jc w:val="both"/>
        <w:rPr>
          <w:rFonts w:ascii="Nikosh" w:hAnsi="Nikosh" w:cs="Nikosh"/>
          <w:color w:val="333333"/>
          <w:sz w:val="28"/>
          <w:szCs w:val="28"/>
        </w:rPr>
      </w:pPr>
    </w:p>
    <w:p w:rsidR="00327718" w:rsidRPr="00327718" w:rsidRDefault="00327718" w:rsidP="00327718">
      <w:pPr>
        <w:spacing w:after="0" w:line="240" w:lineRule="auto"/>
        <w:jc w:val="both"/>
        <w:rPr>
          <w:rFonts w:ascii="Nikosh" w:hAnsi="Nikosh" w:cs="Nikosh"/>
          <w:color w:val="333333"/>
          <w:sz w:val="28"/>
          <w:szCs w:val="28"/>
        </w:rPr>
      </w:pPr>
      <w:r w:rsidRPr="00327718">
        <w:rPr>
          <w:rFonts w:ascii="Nikosh" w:hAnsi="Nikosh" w:cs="Nikosh"/>
          <w:color w:val="333333"/>
          <w:sz w:val="28"/>
          <w:szCs w:val="28"/>
        </w:rPr>
        <w:t> </w:t>
      </w:r>
    </w:p>
    <w:p w:rsidR="00D617DA" w:rsidRDefault="00D617DA">
      <w:pPr>
        <w:spacing w:after="0" w:line="240" w:lineRule="auto"/>
        <w:rPr>
          <w:rFonts w:ascii="Nikosh" w:hAnsi="Nikosh" w:cs="Nikosh"/>
          <w:color w:val="333333"/>
          <w:sz w:val="28"/>
          <w:szCs w:val="28"/>
        </w:rPr>
      </w:pPr>
      <w:r>
        <w:rPr>
          <w:rFonts w:ascii="Nikosh" w:hAnsi="Nikosh" w:cs="Nikosh"/>
          <w:color w:val="333333"/>
          <w:sz w:val="28"/>
          <w:szCs w:val="28"/>
        </w:rPr>
        <w:br w:type="page"/>
      </w:r>
    </w:p>
    <w:p w:rsidR="00327718" w:rsidRPr="00327718" w:rsidRDefault="00327718" w:rsidP="00327718">
      <w:pPr>
        <w:spacing w:after="0" w:line="240" w:lineRule="auto"/>
        <w:jc w:val="both"/>
        <w:rPr>
          <w:rFonts w:ascii="Nikosh" w:hAnsi="Nikosh" w:cs="Nikosh"/>
          <w:color w:val="333333"/>
          <w:sz w:val="28"/>
          <w:szCs w:val="28"/>
        </w:rPr>
      </w:pPr>
      <w:r w:rsidRPr="00327718">
        <w:rPr>
          <w:rFonts w:ascii="Nikosh" w:hAnsi="Nikosh" w:cs="Nikosh"/>
          <w:color w:val="333333"/>
          <w:sz w:val="28"/>
          <w:szCs w:val="28"/>
        </w:rPr>
        <w:lastRenderedPageBreak/>
        <w:t xml:space="preserve">তথ্যবিবরণী                                 </w:t>
      </w:r>
      <w:r w:rsidR="00D617DA">
        <w:rPr>
          <w:rFonts w:ascii="Nikosh" w:hAnsi="Nikosh" w:cs="Nikosh"/>
          <w:color w:val="333333"/>
          <w:sz w:val="28"/>
          <w:szCs w:val="28"/>
        </w:rPr>
        <w:t xml:space="preserve">                                                              </w:t>
      </w:r>
      <w:r w:rsidRPr="00327718">
        <w:rPr>
          <w:rFonts w:ascii="Nikosh" w:hAnsi="Nikosh" w:cs="Nikosh"/>
          <w:color w:val="333333"/>
          <w:sz w:val="28"/>
          <w:szCs w:val="28"/>
        </w:rPr>
        <w:t xml:space="preserve">          নম্বর: ৩৩৩৩</w:t>
      </w:r>
    </w:p>
    <w:p w:rsidR="00327718" w:rsidRPr="00D617DA" w:rsidRDefault="00327718" w:rsidP="00D617DA">
      <w:pPr>
        <w:spacing w:after="0" w:line="240" w:lineRule="auto"/>
        <w:jc w:val="center"/>
        <w:rPr>
          <w:rFonts w:ascii="Nikosh" w:hAnsi="Nikosh" w:cs="Nikosh"/>
          <w:b/>
          <w:color w:val="333333"/>
          <w:sz w:val="28"/>
          <w:szCs w:val="28"/>
        </w:rPr>
      </w:pPr>
      <w:r w:rsidRPr="00D617DA">
        <w:rPr>
          <w:rFonts w:ascii="Nikosh" w:hAnsi="Nikosh" w:cs="Nikosh"/>
          <w:b/>
          <w:color w:val="333333"/>
          <w:sz w:val="28"/>
          <w:szCs w:val="28"/>
        </w:rPr>
        <w:t>পৃথিবীর বুকে বাংলাদেশকে একটি সুন্দর দেশ হিসেবে গড়ে তোলা হবে</w:t>
      </w:r>
    </w:p>
    <w:p w:rsidR="00327718" w:rsidRPr="00D617DA" w:rsidRDefault="00D617DA" w:rsidP="00D617DA">
      <w:pPr>
        <w:spacing w:after="0" w:line="240" w:lineRule="auto"/>
        <w:jc w:val="center"/>
        <w:rPr>
          <w:rFonts w:ascii="Nikosh" w:hAnsi="Nikosh" w:cs="Nikosh"/>
          <w:b/>
          <w:color w:val="333333"/>
          <w:sz w:val="28"/>
          <w:szCs w:val="28"/>
        </w:rPr>
      </w:pPr>
      <w:r>
        <w:rPr>
          <w:rFonts w:ascii="Nikosh" w:hAnsi="Nikosh" w:cs="Nikosh"/>
          <w:b/>
          <w:color w:val="333333"/>
          <w:sz w:val="28"/>
          <w:szCs w:val="28"/>
        </w:rPr>
        <w:t xml:space="preserve">                                                     </w:t>
      </w:r>
      <w:r w:rsidR="00327718" w:rsidRPr="00D617DA">
        <w:rPr>
          <w:rFonts w:ascii="Nikosh" w:hAnsi="Nikosh" w:cs="Nikosh"/>
          <w:b/>
          <w:color w:val="333333"/>
          <w:sz w:val="28"/>
          <w:szCs w:val="28"/>
        </w:rPr>
        <w:t>--- সমাজকল্যাণ উপদেষ্টা</w:t>
      </w:r>
    </w:p>
    <w:p w:rsidR="00327718" w:rsidRPr="00327718" w:rsidRDefault="00327718" w:rsidP="00D617DA">
      <w:pPr>
        <w:spacing w:after="120" w:line="240" w:lineRule="auto"/>
        <w:jc w:val="both"/>
        <w:rPr>
          <w:rFonts w:ascii="Nikosh" w:hAnsi="Nikosh" w:cs="Nikosh"/>
          <w:color w:val="333333"/>
          <w:sz w:val="28"/>
          <w:szCs w:val="28"/>
        </w:rPr>
      </w:pPr>
      <w:r w:rsidRPr="00327718">
        <w:rPr>
          <w:rFonts w:ascii="Nikosh" w:hAnsi="Nikosh" w:cs="Nikosh"/>
          <w:color w:val="333333"/>
          <w:sz w:val="28"/>
          <w:szCs w:val="28"/>
        </w:rPr>
        <w:t>ঢাকা, ১০ বৈশাখ (২৩ এপ্রিল):</w:t>
      </w:r>
    </w:p>
    <w:p w:rsidR="00327718" w:rsidRPr="00327718" w:rsidRDefault="00327718" w:rsidP="00D617DA">
      <w:pPr>
        <w:spacing w:after="120" w:line="240" w:lineRule="auto"/>
        <w:ind w:firstLine="720"/>
        <w:jc w:val="both"/>
        <w:rPr>
          <w:rFonts w:ascii="Nikosh" w:hAnsi="Nikosh" w:cs="Nikosh"/>
          <w:color w:val="333333"/>
          <w:sz w:val="28"/>
          <w:szCs w:val="28"/>
        </w:rPr>
      </w:pPr>
      <w:r w:rsidRPr="00327718">
        <w:rPr>
          <w:rFonts w:ascii="Nikosh" w:hAnsi="Nikosh" w:cs="Nikosh"/>
          <w:color w:val="333333"/>
          <w:sz w:val="28"/>
          <w:szCs w:val="28"/>
        </w:rPr>
        <w:t>সমাজকল্যাণ এবং মহিলা ও শিশু বিষয়ক উপদেষ্টা শারমীন এস মুরশিদ বলেছেন, প্রধান উপদেষ্টা ড. মুহাম্মদ ইউনূসের নেতৃত্বে বাংলাদেশকে পৃথিবীর বুকে একটি সুন্দর দেশ হিসেবে গড়ে তোলা হবে। বাংলাদেশকে নতুনভাবে গড়ে তোলার যে সুযোগ পেয়েছি, এ সৌভাগ্যটা উপলব্ধি করে পিছনের জঞ্জাল, দুর্নীতির ঊর্ধ্বে থেকে মন্ত্রণালয়কে শৃঙ্খলায় আনা হবে। এ ক্ষেত্রে প্রজাতন্ত্রের কর্মচারীদের স্বচ্ছতা ও দক্ষতার সাথে কাজ করতে হবে।</w:t>
      </w:r>
    </w:p>
    <w:p w:rsidR="00327718" w:rsidRPr="00327718" w:rsidRDefault="00327718" w:rsidP="00D617DA">
      <w:pPr>
        <w:spacing w:after="120" w:line="240" w:lineRule="auto"/>
        <w:ind w:firstLine="720"/>
        <w:jc w:val="both"/>
        <w:rPr>
          <w:rFonts w:ascii="Nikosh" w:hAnsi="Nikosh" w:cs="Nikosh"/>
          <w:color w:val="333333"/>
          <w:sz w:val="28"/>
          <w:szCs w:val="28"/>
        </w:rPr>
      </w:pPr>
      <w:r w:rsidRPr="00327718">
        <w:rPr>
          <w:rFonts w:ascii="Nikosh" w:hAnsi="Nikosh" w:cs="Nikosh"/>
          <w:color w:val="333333"/>
          <w:sz w:val="28"/>
          <w:szCs w:val="28"/>
        </w:rPr>
        <w:t>আজ আগারগাঁও সমাজসেবা অধিদপ্তরে মধুমতি মিলনায়তনে দু’দিনব্যাপী ‘সামাজিক উন্নয়নের চ্যালেঞ্জ মোকাবিলায় অংশীজনদের নিয়ে পথচলা’ মূলভাবনায় সমাজসেবা অধিদপ্তরের ‘উপপরিচালক সম্মেলন ২০২৫’ শীর্ষক উদ্বোধন অনুষ্ঠানে প্রধান অতিথির বক্তৃতায় উপদেষ্টা এসব কথা বলেন।</w:t>
      </w:r>
    </w:p>
    <w:p w:rsidR="00327718" w:rsidRPr="00327718" w:rsidRDefault="00327718" w:rsidP="00D617DA">
      <w:pPr>
        <w:spacing w:after="120" w:line="240" w:lineRule="auto"/>
        <w:ind w:firstLine="720"/>
        <w:jc w:val="both"/>
        <w:rPr>
          <w:rFonts w:ascii="Nikosh" w:hAnsi="Nikosh" w:cs="Nikosh"/>
          <w:color w:val="333333"/>
          <w:sz w:val="28"/>
          <w:szCs w:val="28"/>
        </w:rPr>
      </w:pPr>
      <w:r w:rsidRPr="00327718">
        <w:rPr>
          <w:rFonts w:ascii="Nikosh" w:hAnsi="Nikosh" w:cs="Nikosh"/>
          <w:color w:val="333333"/>
          <w:sz w:val="28"/>
          <w:szCs w:val="28"/>
        </w:rPr>
        <w:t>সমাজসেবা অধিদপ্তরের মহাপরিচালক মোঃ সাইদুর রহমান খানের সভাপতিত্বে অনুষ্ঠানে বিশেষ অতিথি হিসেবে বক্তব্য রাখেন সমাজকল্যাণ মন্ত্রণালয়ের সচিব ড. মোঃ মহিউদ্দিন ।</w:t>
      </w:r>
    </w:p>
    <w:p w:rsidR="00327718" w:rsidRPr="00327718" w:rsidRDefault="00327718" w:rsidP="00D617DA">
      <w:pPr>
        <w:spacing w:after="120" w:line="240" w:lineRule="auto"/>
        <w:ind w:firstLine="720"/>
        <w:jc w:val="both"/>
        <w:rPr>
          <w:rFonts w:ascii="Nikosh" w:hAnsi="Nikosh" w:cs="Nikosh"/>
          <w:color w:val="333333"/>
          <w:sz w:val="28"/>
          <w:szCs w:val="28"/>
        </w:rPr>
      </w:pPr>
      <w:r w:rsidRPr="00327718">
        <w:rPr>
          <w:rFonts w:ascii="Nikosh" w:hAnsi="Nikosh" w:cs="Nikosh"/>
          <w:color w:val="333333"/>
          <w:sz w:val="28"/>
          <w:szCs w:val="28"/>
        </w:rPr>
        <w:t>উপদেষ্টা বলেন, অন্তর্র্বতীকালীন সরকার এসেছে একটি ঐতিহাসিক ধারার মধ্য দিয়ে। আপনারা বিগত সরকারের সকল ক্ষেত্রে যে ভিন্নতা লক্ষ্য করেছেন এতসব কিছুর ভিন্ন হাওয়াটা আপনাদের গায়ে নিশ্চয়ই এসে লেগেছে। তিনি বলেন, বিগত সরকারের অপশাসন, দুর্নীতিতে সমাজ নিষ্পেষিত ছিল যার ফলে জুলাই আন্দোলন তারুণ্যের বিপ্লব সংগঠিত হয়েছিল। দেশ এখন নতুন মূল্যবোধ, নতুন বয়ানের জায়গায় এসে দাঁড়িয়েছে। আমরা নতুন বাংলাদেশের যে স্বপ্ন দেখি, সমাজের প্রত্যন্ত অঞ্চলের অসহায়, দুস্থ মানুষের সেবা করার যে স্বপ্ন দেখি এই স্বপ্ন বাস্তবায়নে আপনাদের একাউন্টটিবিলিটি নিশ্চিত হতে হবে।</w:t>
      </w:r>
    </w:p>
    <w:p w:rsidR="00327718" w:rsidRPr="00327718" w:rsidRDefault="00327718" w:rsidP="00D617DA">
      <w:pPr>
        <w:spacing w:after="120" w:line="240" w:lineRule="auto"/>
        <w:ind w:firstLine="720"/>
        <w:jc w:val="both"/>
        <w:rPr>
          <w:rFonts w:ascii="Nikosh" w:hAnsi="Nikosh" w:cs="Nikosh"/>
          <w:color w:val="333333"/>
          <w:sz w:val="28"/>
          <w:szCs w:val="28"/>
        </w:rPr>
      </w:pPr>
      <w:r w:rsidRPr="00327718">
        <w:rPr>
          <w:rFonts w:ascii="Nikosh" w:hAnsi="Nikosh" w:cs="Nikosh"/>
          <w:color w:val="333333"/>
          <w:sz w:val="28"/>
          <w:szCs w:val="28"/>
        </w:rPr>
        <w:t>সম্মেলনে অন্যান্যের মধ্যে সমাজকল্যাণ মন্ত্রণালয়, জাতীয় প্রতিবন্ধী উন্নয়ন ফাউন্ডেশন, বাংলাদেশ জাতীয় সমাজকল্যাণ পরিষদ, শেখ জায়েদ বিন সুলতান আল নাহিয়ান ট্রাস্ট, শারীরিক প্রতিবন্ধী সুরক্ষা ট্রাস্ট, নিউরো-ডেভেলপমেন্টাল প্রতিবন্ধী সুরক্ষা ট্রাস্ট, বাংলাদেশ রিহ্যাবিলিটেশন কাউন্সিল এবং সমাজসেবা অধিদপ্তরের বিভাগীয়, জেলা কার্যালয় ও সদর কার্যালয়ের কর্মকর্তাগণ উপস্থিত ছিলেন।</w:t>
      </w:r>
    </w:p>
    <w:p w:rsidR="00327718" w:rsidRPr="00327718" w:rsidRDefault="00327718" w:rsidP="00D617DA">
      <w:pPr>
        <w:spacing w:after="120" w:line="240" w:lineRule="auto"/>
        <w:jc w:val="center"/>
        <w:rPr>
          <w:rFonts w:ascii="Nikosh" w:hAnsi="Nikosh" w:cs="Nikosh"/>
          <w:color w:val="333333"/>
          <w:sz w:val="28"/>
          <w:szCs w:val="28"/>
        </w:rPr>
      </w:pPr>
      <w:r w:rsidRPr="00327718">
        <w:rPr>
          <w:rFonts w:ascii="Nikosh" w:hAnsi="Nikosh" w:cs="Nikosh"/>
          <w:color w:val="333333"/>
          <w:sz w:val="28"/>
          <w:szCs w:val="28"/>
        </w:rPr>
        <w:t>#</w:t>
      </w:r>
    </w:p>
    <w:p w:rsidR="00327718" w:rsidRPr="00327718" w:rsidRDefault="00327718" w:rsidP="00D617DA">
      <w:pPr>
        <w:spacing w:after="120" w:line="240" w:lineRule="auto"/>
        <w:jc w:val="both"/>
        <w:rPr>
          <w:rFonts w:ascii="Nikosh" w:hAnsi="Nikosh" w:cs="Nikosh"/>
          <w:color w:val="333333"/>
          <w:sz w:val="28"/>
          <w:szCs w:val="28"/>
        </w:rPr>
      </w:pPr>
      <w:r w:rsidRPr="00327718">
        <w:rPr>
          <w:rFonts w:ascii="Nikosh" w:hAnsi="Nikosh" w:cs="Nikosh"/>
          <w:color w:val="333333"/>
          <w:sz w:val="28"/>
          <w:szCs w:val="28"/>
        </w:rPr>
        <w:t xml:space="preserve">রফিকুল/মেহেদী/মাহমুদুল/রানা/তরিকুল/রফিকুল/জয়নুল/২০২৫/২১০০ঘণ্টা </w:t>
      </w:r>
    </w:p>
    <w:p w:rsidR="000534A7" w:rsidRDefault="000534A7" w:rsidP="00327718">
      <w:pPr>
        <w:spacing w:after="0" w:line="240" w:lineRule="auto"/>
        <w:jc w:val="both"/>
        <w:rPr>
          <w:rFonts w:ascii="Times New Roman" w:hAnsi="Times New Roman"/>
          <w:color w:val="333333"/>
          <w:sz w:val="24"/>
          <w:szCs w:val="24"/>
        </w:rPr>
      </w:pPr>
      <w:r w:rsidRPr="00327718">
        <w:rPr>
          <w:rFonts w:ascii="Nikosh" w:hAnsi="Nikosh" w:cs="Nikosh"/>
          <w:color w:val="333333"/>
          <w:sz w:val="28"/>
          <w:szCs w:val="28"/>
        </w:rPr>
        <w:br w:type="page"/>
      </w:r>
    </w:p>
    <w:p w:rsidR="000534A7" w:rsidRPr="000534A7" w:rsidRDefault="000534A7" w:rsidP="000534A7">
      <w:pPr>
        <w:spacing w:before="100" w:beforeAutospacing="1" w:after="240" w:line="240" w:lineRule="auto"/>
        <w:jc w:val="both"/>
        <w:rPr>
          <w:rFonts w:ascii="Times New Roman" w:hAnsi="Times New Roman"/>
          <w:color w:val="333333"/>
          <w:sz w:val="24"/>
          <w:szCs w:val="24"/>
        </w:rPr>
      </w:pPr>
      <w:r w:rsidRPr="000534A7">
        <w:rPr>
          <w:rFonts w:ascii="Times New Roman" w:hAnsi="Times New Roman"/>
          <w:color w:val="333333"/>
          <w:sz w:val="24"/>
          <w:szCs w:val="24"/>
        </w:rPr>
        <w:lastRenderedPageBreak/>
        <w:t>Handout                                                                                                              Number: 3332</w:t>
      </w:r>
    </w:p>
    <w:p w:rsidR="000534A7" w:rsidRPr="000534A7" w:rsidRDefault="000534A7" w:rsidP="00D617DA">
      <w:pPr>
        <w:spacing w:after="0" w:line="240" w:lineRule="auto"/>
        <w:jc w:val="center"/>
        <w:rPr>
          <w:rFonts w:ascii="Times New Roman" w:hAnsi="Times New Roman"/>
          <w:color w:val="333333"/>
          <w:sz w:val="24"/>
          <w:szCs w:val="24"/>
        </w:rPr>
      </w:pPr>
      <w:r w:rsidRPr="000534A7">
        <w:rPr>
          <w:rFonts w:ascii="Times New Roman" w:hAnsi="Times New Roman"/>
          <w:b/>
          <w:bCs/>
          <w:color w:val="333333"/>
          <w:sz w:val="24"/>
          <w:szCs w:val="24"/>
        </w:rPr>
        <w:t>Laws and Board Structure Must Change to Make RAJUK People-Centric</w:t>
      </w:r>
    </w:p>
    <w:p w:rsidR="000534A7" w:rsidRPr="000534A7" w:rsidRDefault="00D617DA" w:rsidP="00D617DA">
      <w:pPr>
        <w:spacing w:after="0" w:line="240" w:lineRule="auto"/>
        <w:jc w:val="center"/>
        <w:rPr>
          <w:rFonts w:ascii="Times New Roman" w:hAnsi="Times New Roman"/>
          <w:color w:val="333333"/>
          <w:sz w:val="24"/>
          <w:szCs w:val="24"/>
        </w:rPr>
      </w:pPr>
      <w:r>
        <w:rPr>
          <w:rFonts w:ascii="Times New Roman" w:hAnsi="Times New Roman"/>
          <w:b/>
          <w:bCs/>
          <w:color w:val="333333"/>
          <w:sz w:val="24"/>
          <w:szCs w:val="24"/>
        </w:rPr>
        <w:t xml:space="preserve">                                                                                   </w:t>
      </w:r>
      <w:r w:rsidR="000534A7" w:rsidRPr="000534A7">
        <w:rPr>
          <w:rFonts w:ascii="Times New Roman" w:hAnsi="Times New Roman"/>
          <w:b/>
          <w:bCs/>
          <w:color w:val="333333"/>
          <w:sz w:val="24"/>
          <w:szCs w:val="24"/>
        </w:rPr>
        <w:t>--- Environment Advisor</w:t>
      </w:r>
    </w:p>
    <w:p w:rsidR="000534A7" w:rsidRPr="000534A7" w:rsidRDefault="000534A7" w:rsidP="000534A7">
      <w:pPr>
        <w:spacing w:after="0" w:line="240" w:lineRule="auto"/>
        <w:jc w:val="both"/>
        <w:rPr>
          <w:rFonts w:ascii="Times New Roman" w:hAnsi="Times New Roman"/>
          <w:color w:val="333333"/>
          <w:sz w:val="24"/>
          <w:szCs w:val="24"/>
        </w:rPr>
      </w:pPr>
      <w:r w:rsidRPr="000534A7">
        <w:rPr>
          <w:rFonts w:ascii="Times New Roman" w:hAnsi="Times New Roman"/>
          <w:color w:val="333333"/>
          <w:sz w:val="24"/>
          <w:szCs w:val="24"/>
        </w:rPr>
        <w:t>Dhaka, 23 April:</w:t>
      </w:r>
    </w:p>
    <w:p w:rsidR="000534A7" w:rsidRPr="000534A7" w:rsidRDefault="000534A7" w:rsidP="000534A7">
      <w:pPr>
        <w:spacing w:after="0" w:line="240" w:lineRule="auto"/>
        <w:jc w:val="both"/>
        <w:rPr>
          <w:rFonts w:ascii="Times New Roman" w:hAnsi="Times New Roman"/>
          <w:color w:val="333333"/>
          <w:sz w:val="24"/>
          <w:szCs w:val="24"/>
        </w:rPr>
      </w:pPr>
      <w:r w:rsidRPr="000534A7">
        <w:rPr>
          <w:rFonts w:ascii="Times New Roman" w:hAnsi="Times New Roman"/>
          <w:color w:val="333333"/>
          <w:sz w:val="24"/>
          <w:szCs w:val="24"/>
        </w:rPr>
        <w:t>            Syeda Rizwana Hasan, Advisor to the Ministry of Environment, Forest and Climate Change, has said that the Town Improvement Act and Building Construction Act must be</w:t>
      </w:r>
      <w:r w:rsidRPr="000534A7">
        <w:rPr>
          <w:rFonts w:ascii="Times New Roman" w:hAnsi="Times New Roman"/>
          <w:color w:val="333333"/>
          <w:sz w:val="24"/>
          <w:szCs w:val="24"/>
        </w:rPr>
        <w:br/>
        <w:t>re-drafted to make the Rajdhani Unnayan Kartripakkha (RAJUK) more people-friendly and relevant to the current times. She emphasized that minor changes would not suffice and that new laws must be formulated keeping only what is essential from the old ones. She stated that RAJUK’s board should not be comprised of only bureaucrats; qualified urban planning experts must be included. She recommended forming working groups to guide the reform process.</w:t>
      </w:r>
    </w:p>
    <w:p w:rsidR="000534A7" w:rsidRPr="000534A7" w:rsidRDefault="000534A7" w:rsidP="000534A7">
      <w:pPr>
        <w:spacing w:after="0" w:line="240" w:lineRule="auto"/>
        <w:jc w:val="both"/>
        <w:rPr>
          <w:rFonts w:ascii="Times New Roman" w:hAnsi="Times New Roman"/>
          <w:color w:val="333333"/>
          <w:sz w:val="24"/>
          <w:szCs w:val="24"/>
        </w:rPr>
      </w:pPr>
      <w:r w:rsidRPr="000534A7">
        <w:rPr>
          <w:rFonts w:ascii="Times New Roman" w:hAnsi="Times New Roman"/>
          <w:color w:val="333333"/>
          <w:sz w:val="24"/>
          <w:szCs w:val="24"/>
        </w:rPr>
        <w:t>            The Advisor made these remarks during a meeting with RAJUK officials at the RAJUK headquarters in Dhaka today.</w:t>
      </w:r>
    </w:p>
    <w:p w:rsidR="000534A7" w:rsidRPr="000534A7" w:rsidRDefault="000534A7" w:rsidP="000534A7">
      <w:pPr>
        <w:spacing w:after="0" w:line="240" w:lineRule="auto"/>
        <w:jc w:val="both"/>
        <w:rPr>
          <w:rFonts w:ascii="Times New Roman" w:hAnsi="Times New Roman"/>
          <w:color w:val="333333"/>
          <w:sz w:val="24"/>
          <w:szCs w:val="24"/>
        </w:rPr>
      </w:pPr>
      <w:r w:rsidRPr="000534A7">
        <w:rPr>
          <w:rFonts w:ascii="Times New Roman" w:hAnsi="Times New Roman"/>
          <w:color w:val="333333"/>
          <w:sz w:val="24"/>
          <w:szCs w:val="24"/>
        </w:rPr>
        <w:t>            Syeda Rizwana noted that the power of the RAJUK Chairman to convert residential buildings into commercial ones should be revoked. The Board, without violating the existing master plan, can take a decision on this matter. She stressed the need for a new vision for Dhaka, one that reflects the perspectives of civil society, RAJUK, and ordinary citizens. Public services must be decentralized to reduce pressure on Dhaka, she added.</w:t>
      </w:r>
    </w:p>
    <w:p w:rsidR="000534A7" w:rsidRPr="000534A7" w:rsidRDefault="000534A7" w:rsidP="000534A7">
      <w:pPr>
        <w:spacing w:after="0" w:line="240" w:lineRule="auto"/>
        <w:jc w:val="both"/>
        <w:rPr>
          <w:rFonts w:ascii="Times New Roman" w:hAnsi="Times New Roman"/>
          <w:color w:val="333333"/>
          <w:sz w:val="24"/>
          <w:szCs w:val="24"/>
        </w:rPr>
      </w:pPr>
      <w:r w:rsidRPr="000534A7">
        <w:rPr>
          <w:rFonts w:ascii="Times New Roman" w:hAnsi="Times New Roman"/>
          <w:color w:val="333333"/>
          <w:sz w:val="24"/>
          <w:szCs w:val="24"/>
        </w:rPr>
        <w:t>            The Advisor called for clarity on whether RAJUK is a developer or a regulator. RAJUK should no longer engage in housing projects, especially for the wealthy. Instead, its focus should be on providing homes for the homeless.</w:t>
      </w:r>
    </w:p>
    <w:p w:rsidR="000534A7" w:rsidRPr="000534A7" w:rsidRDefault="000534A7" w:rsidP="000534A7">
      <w:pPr>
        <w:spacing w:after="0" w:line="240" w:lineRule="auto"/>
        <w:jc w:val="both"/>
        <w:rPr>
          <w:rFonts w:ascii="Times New Roman" w:hAnsi="Times New Roman"/>
          <w:color w:val="333333"/>
          <w:sz w:val="24"/>
          <w:szCs w:val="24"/>
        </w:rPr>
      </w:pPr>
      <w:r w:rsidRPr="000534A7">
        <w:rPr>
          <w:rFonts w:ascii="Times New Roman" w:hAnsi="Times New Roman"/>
          <w:color w:val="333333"/>
          <w:sz w:val="24"/>
          <w:szCs w:val="24"/>
        </w:rPr>
        <w:t>            The Advisor also emphasized the need for comprehensive, area-based master planning. She pointed out that private housing has never been properly regulated, and this must be changed. RAJUK must also be freed from political pressure. Criticizing the destruction of productive land in areas like Purbachal, she said that there is no justification for housing projects dedicated to ministers and MPs. RAJUK must also play a role in protecting national and built heritage, she said. The Advisor highlighted that RAJUK has a responsibility to improve the quality of life for city residents. Even RAJUK’s own headquarters should be a model of modern, eco-friendly architecture.</w:t>
      </w:r>
    </w:p>
    <w:p w:rsidR="000534A7" w:rsidRPr="000534A7" w:rsidRDefault="000534A7" w:rsidP="000534A7">
      <w:pPr>
        <w:spacing w:after="0" w:line="240" w:lineRule="auto"/>
        <w:jc w:val="both"/>
        <w:rPr>
          <w:rFonts w:ascii="Times New Roman" w:hAnsi="Times New Roman"/>
          <w:color w:val="333333"/>
          <w:sz w:val="24"/>
          <w:szCs w:val="24"/>
        </w:rPr>
      </w:pPr>
      <w:r w:rsidRPr="000534A7">
        <w:rPr>
          <w:rFonts w:ascii="Times New Roman" w:hAnsi="Times New Roman"/>
          <w:color w:val="333333"/>
          <w:sz w:val="24"/>
          <w:szCs w:val="24"/>
        </w:rPr>
        <w:t>            She stressed that every project should have an exit plan. RAJUK and the Estate Department must become service-oriented. Services must be digitized, and grievance redress mechanisms must be effective. Supervision should be outsourced, and audits should be carried out by external experts. She also called for re-excavating water bodies like the 9-acre Totail Beel. Even after the completion of housing projects, monitoring should continue, roadside greenery must be enhanced, and rather than expanding land area, supervision should be strengthened. Responsibilities must be delegated to city corporations and municipalities.</w:t>
      </w:r>
    </w:p>
    <w:p w:rsidR="000534A7" w:rsidRPr="000534A7" w:rsidRDefault="000534A7" w:rsidP="000534A7">
      <w:pPr>
        <w:spacing w:after="0" w:line="240" w:lineRule="auto"/>
        <w:jc w:val="both"/>
        <w:rPr>
          <w:rFonts w:ascii="Times New Roman" w:hAnsi="Times New Roman"/>
          <w:color w:val="333333"/>
          <w:sz w:val="24"/>
          <w:szCs w:val="24"/>
        </w:rPr>
      </w:pPr>
      <w:r w:rsidRPr="000534A7">
        <w:rPr>
          <w:rFonts w:ascii="Times New Roman" w:hAnsi="Times New Roman"/>
          <w:color w:val="333333"/>
          <w:sz w:val="24"/>
          <w:szCs w:val="24"/>
        </w:rPr>
        <w:t>            The meeting was also addressed by Housing and Public Works Advisor Adilur Rahman Khan, Ministry Secretary Md. Nazrul Islam, and RAJUK Chairman Engineer Riazul Islam, among other officials.</w:t>
      </w:r>
    </w:p>
    <w:p w:rsidR="000534A7" w:rsidRPr="000534A7" w:rsidRDefault="000534A7" w:rsidP="000534A7">
      <w:pPr>
        <w:spacing w:before="100" w:beforeAutospacing="1" w:after="100" w:afterAutospacing="1" w:line="240" w:lineRule="auto"/>
        <w:jc w:val="center"/>
        <w:rPr>
          <w:rFonts w:ascii="Times New Roman" w:hAnsi="Times New Roman"/>
          <w:color w:val="333333"/>
          <w:sz w:val="24"/>
          <w:szCs w:val="24"/>
        </w:rPr>
      </w:pPr>
      <w:r w:rsidRPr="000534A7">
        <w:rPr>
          <w:rFonts w:ascii="Times New Roman" w:hAnsi="Times New Roman"/>
          <w:color w:val="333333"/>
          <w:sz w:val="24"/>
          <w:szCs w:val="24"/>
        </w:rPr>
        <w:t>#</w:t>
      </w:r>
    </w:p>
    <w:p w:rsidR="000534A7" w:rsidRPr="000534A7" w:rsidRDefault="000534A7" w:rsidP="000534A7">
      <w:pPr>
        <w:spacing w:before="100" w:beforeAutospacing="1" w:after="100" w:afterAutospacing="1" w:line="240" w:lineRule="auto"/>
        <w:jc w:val="both"/>
        <w:rPr>
          <w:rFonts w:ascii="Times New Roman" w:hAnsi="Times New Roman"/>
          <w:color w:val="333333"/>
          <w:sz w:val="24"/>
          <w:szCs w:val="24"/>
        </w:rPr>
      </w:pPr>
      <w:r w:rsidRPr="000534A7">
        <w:rPr>
          <w:rFonts w:ascii="Times New Roman" w:hAnsi="Times New Roman"/>
          <w:color w:val="333333"/>
          <w:sz w:val="24"/>
          <w:szCs w:val="24"/>
        </w:rPr>
        <w:t>Dipankar/Mehedi/Mahmudul/Sanjib/Joynul/2025/2020 hour</w:t>
      </w:r>
    </w:p>
    <w:p w:rsidR="000534A7" w:rsidRDefault="000534A7">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0D040E" w:rsidRDefault="000D040E" w:rsidP="000D040E">
      <w:pPr>
        <w:spacing w:after="0" w:line="240" w:lineRule="auto"/>
        <w:rPr>
          <w:rFonts w:ascii="Nikosh" w:hAnsi="Nikosh" w:cs="Nikosh"/>
          <w:sz w:val="28"/>
          <w:szCs w:val="28"/>
          <w:lang w:val="nb-NO"/>
        </w:rPr>
      </w:pPr>
      <w:r w:rsidRPr="005B2C87">
        <w:rPr>
          <w:rFonts w:ascii="Nikosh" w:hAnsi="Nikosh" w:cs="Nikosh"/>
          <w:sz w:val="28"/>
          <w:szCs w:val="28"/>
          <w:cs/>
          <w:lang w:val="nb-NO" w:bidi="bn-IN"/>
        </w:rPr>
        <w:lastRenderedPageBreak/>
        <w:t>তথ্যবিবরণী</w:t>
      </w:r>
      <w:r w:rsidRPr="005B2C87">
        <w:rPr>
          <w:rFonts w:ascii="Nikosh" w:hAnsi="Nikosh" w:cs="Nikosh"/>
          <w:sz w:val="28"/>
          <w:szCs w:val="28"/>
          <w:lang w:val="nb-NO"/>
        </w:rPr>
        <w:t xml:space="preserve">                                                                               </w:t>
      </w:r>
      <w:r w:rsidRPr="005B2C87">
        <w:rPr>
          <w:rFonts w:ascii="Nikosh" w:hAnsi="Nikosh" w:cs="Nikosh"/>
          <w:sz w:val="28"/>
          <w:szCs w:val="28"/>
          <w:lang w:val="nb-NO"/>
        </w:rPr>
        <w:tab/>
        <w:t xml:space="preserve">                    </w:t>
      </w:r>
      <w:r w:rsidRPr="005B2C87">
        <w:rPr>
          <w:rFonts w:ascii="Nikosh" w:hAnsi="Nikosh" w:cs="Nikosh"/>
          <w:sz w:val="28"/>
          <w:szCs w:val="28"/>
          <w:cs/>
          <w:lang w:val="nb-NO" w:bidi="bn-IN"/>
        </w:rPr>
        <w:t>নম্বর</w:t>
      </w:r>
      <w:r w:rsidRPr="005B2C87">
        <w:rPr>
          <w:rFonts w:ascii="Nikosh" w:hAnsi="Nikosh" w:cs="Nikosh"/>
          <w:sz w:val="28"/>
          <w:szCs w:val="28"/>
          <w:lang w:val="nb-NO"/>
        </w:rPr>
        <w:t xml:space="preserve"> : </w:t>
      </w:r>
      <w:r>
        <w:rPr>
          <w:rFonts w:ascii="Nikosh" w:hAnsi="Nikosh" w:cs="Nikosh"/>
          <w:sz w:val="28"/>
          <w:szCs w:val="28"/>
          <w:lang w:val="nb-NO"/>
        </w:rPr>
        <w:t>৩৩৩১</w:t>
      </w:r>
    </w:p>
    <w:p w:rsidR="000D040E" w:rsidRPr="00E553FD" w:rsidRDefault="000D040E" w:rsidP="000D040E">
      <w:pPr>
        <w:jc w:val="center"/>
        <w:rPr>
          <w:rFonts w:ascii="Nikosh" w:hAnsi="Nikosh" w:cs="Nikosh"/>
          <w:b/>
          <w:sz w:val="28"/>
          <w:szCs w:val="28"/>
        </w:rPr>
      </w:pPr>
      <w:r w:rsidRPr="00E553FD">
        <w:rPr>
          <w:rFonts w:ascii="Nikosh" w:hAnsi="Nikosh" w:cs="Nikosh"/>
          <w:b/>
          <w:sz w:val="28"/>
          <w:szCs w:val="28"/>
        </w:rPr>
        <w:t>বাণিজ্য উপদেষ্টার সাথে ফিলিস্তিনের রাষ্ট্রদূতের সাক্ষাৎ</w:t>
      </w:r>
    </w:p>
    <w:p w:rsidR="000D040E" w:rsidRPr="00623AB1" w:rsidRDefault="000D040E" w:rsidP="000D040E">
      <w:pPr>
        <w:spacing w:after="0" w:line="240" w:lineRule="auto"/>
        <w:jc w:val="center"/>
        <w:rPr>
          <w:rFonts w:ascii="Nikosh" w:hAnsi="Nikosh" w:cs="Nikosh"/>
          <w:b/>
          <w:sz w:val="28"/>
          <w:szCs w:val="28"/>
          <w:shd w:val="clear" w:color="auto" w:fill="FFFFFF"/>
          <w:cs/>
        </w:rPr>
      </w:pPr>
      <w:r w:rsidRPr="005B2C87">
        <w:rPr>
          <w:rFonts w:ascii="Nikosh" w:hAnsi="Nikosh" w:cs="Nikosh"/>
          <w:b/>
          <w:sz w:val="28"/>
          <w:szCs w:val="28"/>
          <w:lang w:val="nb-NO" w:bidi="bn-IN"/>
        </w:rPr>
        <w:t xml:space="preserve">                  </w:t>
      </w:r>
    </w:p>
    <w:p w:rsidR="000D040E" w:rsidRPr="005B2C87" w:rsidRDefault="000D040E" w:rsidP="000D040E">
      <w:pPr>
        <w:spacing w:after="240" w:line="240" w:lineRule="auto"/>
        <w:rPr>
          <w:rFonts w:ascii="Nikosh" w:hAnsi="Nikosh" w:cs="Nikosh"/>
          <w:sz w:val="28"/>
          <w:szCs w:val="28"/>
          <w:lang w:val="nb-NO" w:bidi="bn-IN"/>
        </w:rPr>
      </w:pPr>
      <w:r w:rsidRPr="005B2C87">
        <w:rPr>
          <w:rFonts w:ascii="Nikosh" w:hAnsi="Nikosh" w:cs="Nikosh" w:hint="cs"/>
          <w:sz w:val="28"/>
          <w:szCs w:val="28"/>
          <w:cs/>
          <w:lang w:val="nb-NO" w:bidi="bn-IN"/>
        </w:rPr>
        <w:t>ঢাকা, ১০</w:t>
      </w:r>
      <w:r w:rsidRPr="005B2C87">
        <w:rPr>
          <w:rFonts w:ascii="Nikosh" w:hAnsi="Nikosh" w:cs="Nikosh"/>
          <w:sz w:val="28"/>
          <w:szCs w:val="28"/>
          <w:cs/>
          <w:lang w:val="nb-NO" w:bidi="bn-IN"/>
        </w:rPr>
        <w:t xml:space="preserve"> </w:t>
      </w:r>
      <w:r w:rsidRPr="005B2C87">
        <w:rPr>
          <w:rFonts w:ascii="Nikosh" w:hAnsi="Nikosh" w:cs="Nikosh" w:hint="cs"/>
          <w:sz w:val="28"/>
          <w:szCs w:val="28"/>
          <w:cs/>
          <w:lang w:val="nb-NO" w:bidi="bn-IN"/>
        </w:rPr>
        <w:t>বৈশাখ</w:t>
      </w:r>
      <w:r w:rsidRPr="005B2C87">
        <w:rPr>
          <w:rFonts w:ascii="Nikosh" w:hAnsi="Nikosh" w:cs="Nikosh"/>
          <w:sz w:val="28"/>
          <w:szCs w:val="28"/>
          <w:lang w:val="nb-NO" w:bidi="bn-IN"/>
        </w:rPr>
        <w:t xml:space="preserve"> (২৩</w:t>
      </w:r>
      <w:r w:rsidRPr="005B2C87">
        <w:rPr>
          <w:rFonts w:ascii="Nikosh" w:hAnsi="Nikosh" w:cs="Nikosh" w:hint="cs"/>
          <w:sz w:val="28"/>
          <w:szCs w:val="28"/>
          <w:cs/>
          <w:lang w:bidi="bn-IN"/>
        </w:rPr>
        <w:t xml:space="preserve"> এপ্রিল</w:t>
      </w:r>
      <w:r w:rsidRPr="005B2C87">
        <w:rPr>
          <w:rFonts w:ascii="Nikosh" w:hAnsi="Nikosh" w:cs="Nikosh"/>
          <w:sz w:val="28"/>
          <w:szCs w:val="28"/>
          <w:lang w:val="nb-NO" w:bidi="bn-IN"/>
        </w:rPr>
        <w:t xml:space="preserve">) :    </w:t>
      </w:r>
    </w:p>
    <w:p w:rsidR="000D040E" w:rsidRPr="00E553FD" w:rsidRDefault="000D040E" w:rsidP="000D040E">
      <w:pPr>
        <w:spacing w:after="240" w:line="240" w:lineRule="auto"/>
        <w:ind w:firstLine="720"/>
        <w:jc w:val="both"/>
        <w:rPr>
          <w:rFonts w:ascii="Nikosh" w:hAnsi="Nikosh" w:cs="Nikosh"/>
          <w:sz w:val="28"/>
          <w:szCs w:val="28"/>
        </w:rPr>
      </w:pPr>
      <w:r w:rsidRPr="00E553FD">
        <w:rPr>
          <w:rFonts w:ascii="Nikosh" w:hAnsi="Nikosh" w:cs="Nikosh"/>
          <w:sz w:val="28"/>
          <w:szCs w:val="28"/>
        </w:rPr>
        <w:t>বাণিজ্য উপদেষ্টা শেখ বশিরউ</w:t>
      </w:r>
      <w:r>
        <w:rPr>
          <w:rFonts w:ascii="Nikosh" w:hAnsi="Nikosh" w:cs="Nikosh"/>
          <w:sz w:val="28"/>
          <w:szCs w:val="28"/>
        </w:rPr>
        <w:t>দ্দীনের</w:t>
      </w:r>
      <w:r w:rsidRPr="00E553FD">
        <w:rPr>
          <w:rFonts w:ascii="Nikosh" w:hAnsi="Nikosh" w:cs="Nikosh"/>
          <w:sz w:val="28"/>
          <w:szCs w:val="28"/>
        </w:rPr>
        <w:t xml:space="preserve"> সাথে বাংলাদেশে নিযুক্ত ফিলিস্তিনের রাষ্ট্রদূত ইউসুফ এস ওয়াই রামাদান সৌজন্য সাক্ষাৎ করেছেন।</w:t>
      </w:r>
    </w:p>
    <w:p w:rsidR="000D040E" w:rsidRPr="00E553FD" w:rsidRDefault="000D040E" w:rsidP="000D040E">
      <w:pPr>
        <w:spacing w:after="240" w:line="240" w:lineRule="auto"/>
        <w:ind w:firstLine="720"/>
        <w:jc w:val="both"/>
        <w:rPr>
          <w:rFonts w:ascii="Nikosh" w:hAnsi="Nikosh" w:cs="Nikosh"/>
          <w:sz w:val="28"/>
          <w:szCs w:val="28"/>
        </w:rPr>
      </w:pPr>
      <w:r w:rsidRPr="00E553FD">
        <w:rPr>
          <w:rFonts w:ascii="Nikosh" w:hAnsi="Nikosh" w:cs="Nikosh"/>
          <w:sz w:val="28"/>
          <w:szCs w:val="28"/>
        </w:rPr>
        <w:t>আজ সচিবালয়ে বাণিজ্য উপদেষ্টার অফিস কক্ষে এ সাক্ষাৎ অনুষ্ঠিত হয়।</w:t>
      </w:r>
    </w:p>
    <w:p w:rsidR="000D040E" w:rsidRPr="00E553FD" w:rsidRDefault="000D040E" w:rsidP="000D040E">
      <w:pPr>
        <w:spacing w:after="240" w:line="240" w:lineRule="auto"/>
        <w:ind w:firstLine="720"/>
        <w:jc w:val="both"/>
        <w:rPr>
          <w:rFonts w:ascii="Nikosh" w:hAnsi="Nikosh" w:cs="Nikosh"/>
          <w:sz w:val="28"/>
          <w:szCs w:val="28"/>
        </w:rPr>
      </w:pPr>
      <w:r w:rsidRPr="00E553FD">
        <w:rPr>
          <w:rFonts w:ascii="Nikosh" w:hAnsi="Nikosh" w:cs="Nikosh"/>
          <w:sz w:val="28"/>
          <w:szCs w:val="28"/>
        </w:rPr>
        <w:t>সাক্ষাৎকালে তাঁরা দ্বিপাক্ষিক সম্পর্কোন্নয়ন ও বাণিজ্য বৃদ্ধি নিয়ে বিস্তারিত আলোচনা করেন।</w:t>
      </w:r>
    </w:p>
    <w:p w:rsidR="000D040E" w:rsidRPr="00E553FD" w:rsidRDefault="000D040E" w:rsidP="000D040E">
      <w:pPr>
        <w:spacing w:after="240" w:line="240" w:lineRule="auto"/>
        <w:ind w:firstLine="720"/>
        <w:jc w:val="both"/>
        <w:rPr>
          <w:rFonts w:ascii="Nikosh" w:hAnsi="Nikosh" w:cs="Nikosh"/>
          <w:sz w:val="28"/>
          <w:szCs w:val="28"/>
        </w:rPr>
      </w:pPr>
      <w:r w:rsidRPr="00E553FD">
        <w:rPr>
          <w:rFonts w:ascii="Nikosh" w:hAnsi="Nikosh" w:cs="Nikosh"/>
          <w:sz w:val="28"/>
          <w:szCs w:val="28"/>
        </w:rPr>
        <w:t xml:space="preserve">এসময় </w:t>
      </w:r>
      <w:r>
        <w:rPr>
          <w:rFonts w:ascii="Nikosh" w:hAnsi="Nikosh" w:cs="Nikosh"/>
          <w:sz w:val="28"/>
          <w:szCs w:val="28"/>
        </w:rPr>
        <w:t xml:space="preserve">বাণিজ্য </w:t>
      </w:r>
      <w:r w:rsidRPr="00E553FD">
        <w:rPr>
          <w:rFonts w:ascii="Nikosh" w:hAnsi="Nikosh" w:cs="Nikosh"/>
          <w:sz w:val="28"/>
          <w:szCs w:val="28"/>
        </w:rPr>
        <w:t>মন্ত্রণালয়ের সচিব (রুটিন দায়িত্ব) ড. নাজনীন কাওসার চৌধুরী উপস্থিত ছিলেন।</w:t>
      </w:r>
    </w:p>
    <w:p w:rsidR="000D040E" w:rsidRPr="00E553FD" w:rsidRDefault="000D040E" w:rsidP="000D040E">
      <w:pPr>
        <w:spacing w:after="240" w:line="240" w:lineRule="auto"/>
        <w:jc w:val="center"/>
        <w:rPr>
          <w:rFonts w:ascii="Nikosh" w:hAnsi="Nikosh" w:cs="Nikosh"/>
          <w:sz w:val="28"/>
          <w:szCs w:val="28"/>
        </w:rPr>
      </w:pPr>
      <w:r>
        <w:rPr>
          <w:rFonts w:ascii="Nikosh" w:hAnsi="Nikosh" w:cs="Nikosh"/>
          <w:sz w:val="28"/>
          <w:szCs w:val="28"/>
        </w:rPr>
        <w:t>#</w:t>
      </w:r>
    </w:p>
    <w:p w:rsidR="000D040E" w:rsidRDefault="000D040E" w:rsidP="000D040E">
      <w:pPr>
        <w:jc w:val="both"/>
      </w:pPr>
      <w:r w:rsidRPr="00E553FD">
        <w:rPr>
          <w:rFonts w:ascii="Nikosh" w:hAnsi="Nikosh" w:cs="Nikosh"/>
          <w:sz w:val="28"/>
          <w:szCs w:val="28"/>
        </w:rPr>
        <w:t>কামাল</w:t>
      </w:r>
      <w:r>
        <w:rPr>
          <w:rFonts w:ascii="Nikosh" w:hAnsi="Nikosh" w:cs="Nikosh"/>
          <w:sz w:val="28"/>
          <w:szCs w:val="28"/>
        </w:rPr>
        <w:t>/মেহেদী/মাহমুদুল/রফিকুল/শামীম/২০২৫/২০১০ঘণ্টা</w:t>
      </w:r>
      <w:r w:rsidRPr="00E553FD">
        <w:rPr>
          <w:rFonts w:ascii="Nikosh" w:hAnsi="Nikosh" w:cs="Nikosh"/>
          <w:sz w:val="28"/>
          <w:szCs w:val="28"/>
        </w:rPr>
        <w:t xml:space="preserve"> </w:t>
      </w:r>
    </w:p>
    <w:p w:rsidR="000D040E" w:rsidRDefault="000D040E">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C31015" w:rsidRPr="005B2C87" w:rsidRDefault="00C31015" w:rsidP="00C31015">
      <w:pPr>
        <w:spacing w:after="0" w:line="240" w:lineRule="auto"/>
        <w:rPr>
          <w:rFonts w:ascii="Nikosh" w:hAnsi="Nikosh" w:cs="Nikosh"/>
          <w:sz w:val="28"/>
          <w:szCs w:val="28"/>
          <w:lang w:val="nb-NO"/>
        </w:rPr>
      </w:pPr>
      <w:r w:rsidRPr="005B2C87">
        <w:rPr>
          <w:rFonts w:ascii="Nikosh" w:hAnsi="Nikosh" w:cs="Nikosh"/>
          <w:sz w:val="28"/>
          <w:szCs w:val="28"/>
          <w:cs/>
          <w:lang w:val="nb-NO" w:bidi="bn-IN"/>
        </w:rPr>
        <w:lastRenderedPageBreak/>
        <w:t>তথ্যবিবরণী</w:t>
      </w:r>
      <w:r w:rsidRPr="005B2C87">
        <w:rPr>
          <w:rFonts w:ascii="Nikosh" w:hAnsi="Nikosh" w:cs="Nikosh"/>
          <w:sz w:val="28"/>
          <w:szCs w:val="28"/>
          <w:lang w:val="nb-NO"/>
        </w:rPr>
        <w:t xml:space="preserve">                                                           </w:t>
      </w:r>
      <w:r>
        <w:rPr>
          <w:rFonts w:ascii="Nikosh" w:hAnsi="Nikosh" w:cs="Nikosh"/>
          <w:sz w:val="28"/>
          <w:szCs w:val="28"/>
          <w:lang w:val="nb-NO"/>
        </w:rPr>
        <w:t xml:space="preserve">                    </w:t>
      </w:r>
      <w:r>
        <w:rPr>
          <w:rFonts w:ascii="Nikosh" w:hAnsi="Nikosh" w:cs="Nikosh"/>
          <w:sz w:val="28"/>
          <w:szCs w:val="28"/>
          <w:lang w:val="nb-NO"/>
        </w:rPr>
        <w:tab/>
        <w:t xml:space="preserve">         </w:t>
      </w:r>
      <w:r w:rsidRPr="005B2C87">
        <w:rPr>
          <w:rFonts w:ascii="Nikosh" w:hAnsi="Nikosh" w:cs="Nikosh"/>
          <w:sz w:val="28"/>
          <w:szCs w:val="28"/>
          <w:lang w:val="nb-NO"/>
        </w:rPr>
        <w:t xml:space="preserve">         </w:t>
      </w:r>
      <w:r w:rsidRPr="005B2C87">
        <w:rPr>
          <w:rFonts w:ascii="Nikosh" w:hAnsi="Nikosh" w:cs="Nikosh"/>
          <w:sz w:val="28"/>
          <w:szCs w:val="28"/>
          <w:cs/>
          <w:lang w:val="nb-NO" w:bidi="bn-IN"/>
        </w:rPr>
        <w:t>নম্বর</w:t>
      </w:r>
      <w:r w:rsidRPr="005B2C87">
        <w:rPr>
          <w:rFonts w:ascii="Nikosh" w:hAnsi="Nikosh" w:cs="Nikosh"/>
          <w:sz w:val="28"/>
          <w:szCs w:val="28"/>
          <w:lang w:val="nb-NO"/>
        </w:rPr>
        <w:t xml:space="preserve"> : </w:t>
      </w:r>
      <w:r>
        <w:rPr>
          <w:rFonts w:ascii="Nikosh" w:hAnsi="Nikosh" w:cs="Nikosh"/>
          <w:sz w:val="28"/>
          <w:szCs w:val="28"/>
          <w:lang w:val="nb-NO"/>
        </w:rPr>
        <w:t>৩৩৩০</w:t>
      </w:r>
    </w:p>
    <w:p w:rsidR="00C31015" w:rsidRPr="00360318" w:rsidRDefault="00C31015" w:rsidP="00C31015">
      <w:pPr>
        <w:spacing w:after="0" w:line="240" w:lineRule="auto"/>
        <w:rPr>
          <w:rFonts w:ascii="Nikosh" w:hAnsi="Nikosh" w:cs="Nikosh"/>
          <w:sz w:val="6"/>
          <w:szCs w:val="28"/>
          <w:lang w:val="nb-NO" w:bidi="bn-IN"/>
        </w:rPr>
      </w:pPr>
    </w:p>
    <w:p w:rsidR="00C31015" w:rsidRPr="00E036F7" w:rsidRDefault="00C31015" w:rsidP="00C31015">
      <w:pPr>
        <w:shd w:val="clear" w:color="auto" w:fill="FFFFFF"/>
        <w:spacing w:after="0" w:line="240" w:lineRule="auto"/>
        <w:jc w:val="center"/>
        <w:rPr>
          <w:rFonts w:ascii="Nikosh" w:hAnsi="Nikosh" w:cs="Nikosh"/>
          <w:b/>
          <w:bCs/>
          <w:color w:val="000000"/>
          <w:sz w:val="28"/>
          <w:szCs w:val="28"/>
          <w:cs/>
        </w:rPr>
      </w:pPr>
      <w:r w:rsidRPr="00DB682A">
        <w:rPr>
          <w:rFonts w:ascii="Nikosh" w:hAnsi="Nikosh" w:cs="Nikosh"/>
          <w:b/>
          <w:bCs/>
          <w:color w:val="000000"/>
          <w:sz w:val="28"/>
          <w:szCs w:val="28"/>
        </w:rPr>
        <w:t>টোকিওতে বাংলাদেশ-জাপান ষষ্ঠ পাবলিক-প্রাইভেট ইকোনমিক ডা</w:t>
      </w:r>
      <w:r>
        <w:rPr>
          <w:rFonts w:ascii="Nikosh" w:hAnsi="Nikosh" w:cs="Nikosh"/>
          <w:b/>
          <w:bCs/>
          <w:color w:val="000000"/>
          <w:sz w:val="28"/>
          <w:szCs w:val="28"/>
        </w:rPr>
        <w:t>য়া</w:t>
      </w:r>
      <w:r w:rsidRPr="00DB682A">
        <w:rPr>
          <w:rFonts w:ascii="Nikosh" w:hAnsi="Nikosh" w:cs="Nikosh"/>
          <w:b/>
          <w:bCs/>
          <w:color w:val="000000"/>
          <w:sz w:val="28"/>
          <w:szCs w:val="28"/>
        </w:rPr>
        <w:t>লগ অনুষ্ঠিত</w:t>
      </w:r>
    </w:p>
    <w:p w:rsidR="00C31015" w:rsidRPr="00FB13AC" w:rsidRDefault="00C31015" w:rsidP="00C31015">
      <w:pPr>
        <w:spacing w:after="0" w:line="240" w:lineRule="auto"/>
        <w:rPr>
          <w:rFonts w:ascii="Nikosh" w:hAnsi="Nikosh" w:cs="Nikosh"/>
          <w:color w:val="000000"/>
          <w:sz w:val="10"/>
          <w:szCs w:val="28"/>
        </w:rPr>
      </w:pPr>
    </w:p>
    <w:p w:rsidR="00C31015" w:rsidRDefault="00C31015" w:rsidP="00C31015">
      <w:pPr>
        <w:spacing w:after="0" w:line="240" w:lineRule="auto"/>
        <w:rPr>
          <w:rFonts w:ascii="Nikosh" w:hAnsi="Nikosh" w:cs="Nikosh"/>
          <w:sz w:val="28"/>
          <w:szCs w:val="28"/>
          <w:lang w:val="nb-NO" w:bidi="bn-IN"/>
        </w:rPr>
      </w:pPr>
      <w:r>
        <w:rPr>
          <w:rFonts w:ascii="Nikosh" w:hAnsi="Nikosh" w:cs="Nikosh"/>
          <w:color w:val="000000"/>
          <w:sz w:val="28"/>
          <w:szCs w:val="28"/>
        </w:rPr>
        <w:t xml:space="preserve">টোকিও (জাপান), </w:t>
      </w:r>
      <w:r w:rsidRPr="005B2C87">
        <w:rPr>
          <w:rFonts w:ascii="Nikosh" w:hAnsi="Nikosh" w:cs="Nikosh"/>
          <w:sz w:val="28"/>
          <w:szCs w:val="28"/>
          <w:lang w:val="nb-NO" w:bidi="bn-IN"/>
        </w:rPr>
        <w:t>২৩</w:t>
      </w:r>
      <w:r w:rsidRPr="005B2C87">
        <w:rPr>
          <w:rFonts w:ascii="Nikosh" w:hAnsi="Nikosh" w:cs="Nikosh" w:hint="cs"/>
          <w:sz w:val="28"/>
          <w:szCs w:val="28"/>
          <w:cs/>
          <w:lang w:bidi="bn-IN"/>
        </w:rPr>
        <w:t xml:space="preserve"> এপ্রি</w:t>
      </w:r>
      <w:proofErr w:type="gramStart"/>
      <w:r w:rsidRPr="005B2C87">
        <w:rPr>
          <w:rFonts w:ascii="Nikosh" w:hAnsi="Nikosh" w:cs="Nikosh" w:hint="cs"/>
          <w:sz w:val="28"/>
          <w:szCs w:val="28"/>
          <w:cs/>
          <w:lang w:bidi="bn-IN"/>
        </w:rPr>
        <w:t>ল</w:t>
      </w:r>
      <w:r w:rsidRPr="005B2C87">
        <w:rPr>
          <w:rFonts w:ascii="Nikosh" w:hAnsi="Nikosh" w:cs="Nikosh"/>
          <w:sz w:val="28"/>
          <w:szCs w:val="28"/>
          <w:lang w:val="nb-NO" w:bidi="bn-IN"/>
        </w:rPr>
        <w:t xml:space="preserve"> :</w:t>
      </w:r>
      <w:proofErr w:type="gramEnd"/>
      <w:r w:rsidRPr="005B2C87">
        <w:rPr>
          <w:rFonts w:ascii="Nikosh" w:hAnsi="Nikosh" w:cs="Nikosh"/>
          <w:sz w:val="28"/>
          <w:szCs w:val="28"/>
          <w:lang w:val="nb-NO" w:bidi="bn-IN"/>
        </w:rPr>
        <w:t xml:space="preserve">    </w:t>
      </w:r>
    </w:p>
    <w:p w:rsidR="00C31015" w:rsidRPr="00DB682A" w:rsidRDefault="00C31015" w:rsidP="00C31015">
      <w:pPr>
        <w:spacing w:after="0" w:line="240" w:lineRule="auto"/>
        <w:rPr>
          <w:rFonts w:ascii="Nikosh" w:hAnsi="Nikosh" w:cs="Nikosh"/>
          <w:sz w:val="12"/>
          <w:szCs w:val="28"/>
          <w:lang w:val="nb-NO" w:bidi="bn-IN"/>
        </w:rPr>
      </w:pPr>
    </w:p>
    <w:p w:rsidR="00C31015" w:rsidRPr="00DB682A" w:rsidRDefault="00C31015" w:rsidP="00C31015">
      <w:pPr>
        <w:shd w:val="clear" w:color="auto" w:fill="FFFFFF"/>
        <w:spacing w:after="120" w:line="240" w:lineRule="auto"/>
        <w:ind w:firstLine="720"/>
        <w:jc w:val="both"/>
        <w:rPr>
          <w:rFonts w:ascii="Nikosh" w:hAnsi="Nikosh" w:cs="Nikosh"/>
          <w:color w:val="222222"/>
          <w:sz w:val="28"/>
          <w:szCs w:val="28"/>
        </w:rPr>
      </w:pPr>
      <w:r w:rsidRPr="00DB682A">
        <w:rPr>
          <w:rFonts w:ascii="Nikosh" w:hAnsi="Nikosh" w:cs="Nikosh"/>
          <w:color w:val="000000"/>
          <w:sz w:val="28"/>
          <w:szCs w:val="28"/>
        </w:rPr>
        <w:t>৬ষ্ঠ বাংলাদেশ-জাপান পাবলিক-প্রাইভেট ইকোনমিক ডা</w:t>
      </w:r>
      <w:r>
        <w:rPr>
          <w:rFonts w:ascii="Nikosh" w:hAnsi="Nikosh" w:cs="Nikosh"/>
          <w:color w:val="000000"/>
          <w:sz w:val="28"/>
          <w:szCs w:val="28"/>
        </w:rPr>
        <w:t>য়া</w:t>
      </w:r>
      <w:r w:rsidRPr="00DB682A">
        <w:rPr>
          <w:rFonts w:ascii="Nikosh" w:hAnsi="Nikosh" w:cs="Nikosh"/>
          <w:color w:val="000000"/>
          <w:sz w:val="28"/>
          <w:szCs w:val="28"/>
        </w:rPr>
        <w:t>লগ (পিপিইডি) আজ জাপানের অর্থনীতি, বাণিজ্য ও শিল্প মন্ত্রণাল</w:t>
      </w:r>
      <w:r>
        <w:rPr>
          <w:rFonts w:ascii="Nikosh" w:hAnsi="Nikosh" w:cs="Nikosh"/>
          <w:color w:val="000000"/>
          <w:sz w:val="28"/>
          <w:szCs w:val="28"/>
        </w:rPr>
        <w:t>য়</w:t>
      </w:r>
      <w:r w:rsidRPr="00DB682A">
        <w:rPr>
          <w:rFonts w:ascii="Nikosh" w:hAnsi="Nikosh" w:cs="Nikosh"/>
          <w:color w:val="000000"/>
          <w:sz w:val="28"/>
          <w:szCs w:val="28"/>
        </w:rPr>
        <w:t xml:space="preserve"> (এমইটিআই) মিলনা</w:t>
      </w:r>
      <w:r>
        <w:rPr>
          <w:rFonts w:ascii="Nikosh" w:hAnsi="Nikosh" w:cs="Nikosh"/>
          <w:color w:val="000000"/>
          <w:sz w:val="28"/>
          <w:szCs w:val="28"/>
        </w:rPr>
        <w:t xml:space="preserve">য়তনে </w:t>
      </w:r>
      <w:r w:rsidRPr="00DB682A">
        <w:rPr>
          <w:rFonts w:ascii="Nikosh" w:hAnsi="Nikosh" w:cs="Nikosh"/>
          <w:color w:val="000000"/>
          <w:sz w:val="28"/>
          <w:szCs w:val="28"/>
        </w:rPr>
        <w:t xml:space="preserve">অনুষ্ঠিত </w:t>
      </w:r>
      <w:r>
        <w:rPr>
          <w:rFonts w:ascii="Nikosh" w:hAnsi="Nikosh" w:cs="Nikosh"/>
          <w:color w:val="000000"/>
          <w:sz w:val="28"/>
          <w:szCs w:val="28"/>
        </w:rPr>
        <w:t xml:space="preserve">হয়েছে। </w:t>
      </w:r>
    </w:p>
    <w:p w:rsidR="00C31015" w:rsidRPr="00DB682A" w:rsidRDefault="00C31015" w:rsidP="00C31015">
      <w:pPr>
        <w:shd w:val="clear" w:color="auto" w:fill="FFFFFF"/>
        <w:spacing w:after="120" w:line="240" w:lineRule="auto"/>
        <w:jc w:val="both"/>
        <w:rPr>
          <w:rFonts w:ascii="Nikosh" w:hAnsi="Nikosh" w:cs="Nikosh"/>
          <w:color w:val="222222"/>
          <w:sz w:val="28"/>
          <w:szCs w:val="28"/>
        </w:rPr>
      </w:pPr>
      <w:r w:rsidRPr="00DB682A">
        <w:rPr>
          <w:rFonts w:ascii="Nikosh" w:hAnsi="Nikosh" w:cs="Nikosh"/>
          <w:color w:val="000000"/>
          <w:sz w:val="28"/>
          <w:szCs w:val="28"/>
        </w:rPr>
        <w:t> </w:t>
      </w:r>
      <w:r>
        <w:rPr>
          <w:rFonts w:ascii="Nikosh" w:hAnsi="Nikosh" w:cs="Nikosh"/>
          <w:color w:val="000000"/>
          <w:sz w:val="28"/>
          <w:szCs w:val="28"/>
        </w:rPr>
        <w:tab/>
        <w:t>সংলাপে বাংলাদেশ প্রতিনিধি</w:t>
      </w:r>
      <w:r w:rsidRPr="00DB682A">
        <w:rPr>
          <w:rFonts w:ascii="Nikosh" w:hAnsi="Nikosh" w:cs="Nikosh"/>
          <w:color w:val="000000"/>
          <w:sz w:val="28"/>
          <w:szCs w:val="28"/>
        </w:rPr>
        <w:t>দলের নেতৃত্ব দেন প্রধান উপদেষ্টার মুখ্য সচিব এম সিরাজ উদ্দিন মি</w:t>
      </w:r>
      <w:r>
        <w:rPr>
          <w:rFonts w:ascii="Nikosh" w:hAnsi="Nikosh" w:cs="Nikosh"/>
          <w:color w:val="000000"/>
          <w:sz w:val="28"/>
          <w:szCs w:val="28"/>
        </w:rPr>
        <w:t>য়া। জাপানের প্রতিনিধি</w:t>
      </w:r>
      <w:r w:rsidRPr="00DB682A">
        <w:rPr>
          <w:rFonts w:ascii="Nikosh" w:hAnsi="Nikosh" w:cs="Nikosh"/>
          <w:color w:val="000000"/>
          <w:sz w:val="28"/>
          <w:szCs w:val="28"/>
        </w:rPr>
        <w:t>দলের নেতৃত্ব দেন এমইটিআ</w:t>
      </w:r>
      <w:r>
        <w:rPr>
          <w:rFonts w:ascii="Nikosh" w:hAnsi="Nikosh" w:cs="Nikosh"/>
          <w:color w:val="000000"/>
          <w:sz w:val="28"/>
          <w:szCs w:val="28"/>
        </w:rPr>
        <w:t xml:space="preserve">ইয়ের ভাইস মিনিস্টার মাতসুও তাকেহিক। এসময় </w:t>
      </w:r>
      <w:r w:rsidRPr="00DB682A">
        <w:rPr>
          <w:rFonts w:ascii="Nikosh" w:hAnsi="Nikosh" w:cs="Nikosh"/>
          <w:color w:val="000000"/>
          <w:sz w:val="28"/>
          <w:szCs w:val="28"/>
        </w:rPr>
        <w:t>জাপানে নিযুক্ত বাংলাদেশের রাষ্ট্রদূত মোঃ দাউদ আলী এবং বাংলাদেশে নিযুক্ত জাপানের রাষ্ট্রদূত সাইদা শিনিচি অনুষ্ঠানে উপস্থিত ছিলেন।</w:t>
      </w:r>
    </w:p>
    <w:p w:rsidR="00C31015" w:rsidRPr="00DB682A" w:rsidRDefault="00C31015" w:rsidP="00C31015">
      <w:pPr>
        <w:shd w:val="clear" w:color="auto" w:fill="FFFFFF"/>
        <w:spacing w:after="120" w:line="240" w:lineRule="auto"/>
        <w:ind w:firstLine="720"/>
        <w:jc w:val="both"/>
        <w:rPr>
          <w:rFonts w:ascii="Nikosh" w:hAnsi="Nikosh" w:cs="Nikosh"/>
          <w:color w:val="222222"/>
          <w:sz w:val="28"/>
          <w:szCs w:val="28"/>
        </w:rPr>
      </w:pPr>
      <w:r w:rsidRPr="00DB682A">
        <w:rPr>
          <w:rFonts w:ascii="Nikosh" w:hAnsi="Nikosh" w:cs="Nikosh"/>
          <w:color w:val="000000"/>
          <w:sz w:val="28"/>
          <w:szCs w:val="28"/>
        </w:rPr>
        <w:t>পিপিইডিতে মূলত উভ</w:t>
      </w:r>
      <w:r>
        <w:rPr>
          <w:rFonts w:ascii="Nikosh" w:hAnsi="Nikosh" w:cs="Nikosh"/>
          <w:color w:val="000000"/>
          <w:sz w:val="28"/>
          <w:szCs w:val="28"/>
        </w:rPr>
        <w:t>য়</w:t>
      </w:r>
      <w:r w:rsidRPr="00DB682A">
        <w:rPr>
          <w:rFonts w:ascii="Nikosh" w:hAnsi="Nikosh" w:cs="Nikosh"/>
          <w:color w:val="000000"/>
          <w:sz w:val="28"/>
          <w:szCs w:val="28"/>
        </w:rPr>
        <w:t xml:space="preserve"> দেশের বাণিজ্য ও বিনি</w:t>
      </w:r>
      <w:r>
        <w:rPr>
          <w:rFonts w:ascii="Nikosh" w:hAnsi="Nikosh" w:cs="Nikosh"/>
          <w:color w:val="000000"/>
          <w:sz w:val="28"/>
          <w:szCs w:val="28"/>
        </w:rPr>
        <w:t>য়ো</w:t>
      </w:r>
      <w:r w:rsidRPr="00DB682A">
        <w:rPr>
          <w:rFonts w:ascii="Nikosh" w:hAnsi="Nikosh" w:cs="Nikosh"/>
          <w:color w:val="000000"/>
          <w:sz w:val="28"/>
          <w:szCs w:val="28"/>
        </w:rPr>
        <w:t>গ সহযোগিতা জোরদার করা, বিশেষ করে কানেক্টিভিটি, বে অব বেঙ্গল ইন্ডাস্ট্রি</w:t>
      </w:r>
      <w:r>
        <w:rPr>
          <w:rFonts w:ascii="Nikosh" w:hAnsi="Nikosh" w:cs="Nikosh"/>
          <w:color w:val="000000"/>
          <w:sz w:val="28"/>
          <w:szCs w:val="28"/>
        </w:rPr>
        <w:t>য়া</w:t>
      </w:r>
      <w:r w:rsidRPr="00DB682A">
        <w:rPr>
          <w:rFonts w:ascii="Nikosh" w:hAnsi="Nikosh" w:cs="Nikosh"/>
          <w:color w:val="000000"/>
          <w:sz w:val="28"/>
          <w:szCs w:val="28"/>
        </w:rPr>
        <w:t>ল গ্রোথ বেল্ট (বিগ-বি), লজিস্টিকস, এনার্জি ট্রানজিশন, কৃষি এবং কর ও কাস্টমস পদ্ধতি সহ</w:t>
      </w:r>
      <w:r>
        <w:rPr>
          <w:rFonts w:ascii="Nikosh" w:hAnsi="Nikosh" w:cs="Nikosh"/>
          <w:color w:val="000000"/>
          <w:sz w:val="28"/>
          <w:szCs w:val="28"/>
        </w:rPr>
        <w:t>জি</w:t>
      </w:r>
      <w:r w:rsidRPr="00DB682A">
        <w:rPr>
          <w:rFonts w:ascii="Nikosh" w:hAnsi="Nikosh" w:cs="Nikosh"/>
          <w:color w:val="000000"/>
          <w:sz w:val="28"/>
          <w:szCs w:val="28"/>
        </w:rPr>
        <w:t>করণের ওপর গুরুত্বারোপ করা হ</w:t>
      </w:r>
      <w:r>
        <w:rPr>
          <w:rFonts w:ascii="Nikosh" w:hAnsi="Nikosh" w:cs="Nikosh"/>
          <w:color w:val="000000"/>
          <w:sz w:val="28"/>
          <w:szCs w:val="28"/>
        </w:rPr>
        <w:t>য়</w:t>
      </w:r>
      <w:r w:rsidRPr="00DB682A">
        <w:rPr>
          <w:rFonts w:ascii="Nikosh" w:hAnsi="Nikosh" w:cs="Nikosh"/>
          <w:color w:val="000000"/>
          <w:sz w:val="28"/>
          <w:szCs w:val="28"/>
        </w:rPr>
        <w:t>।</w:t>
      </w:r>
      <w:r>
        <w:rPr>
          <w:rFonts w:ascii="Nikosh" w:hAnsi="Nikosh" w:cs="Nikosh"/>
          <w:color w:val="000000"/>
          <w:sz w:val="28"/>
          <w:szCs w:val="28"/>
        </w:rPr>
        <w:t xml:space="preserve"> </w:t>
      </w:r>
      <w:r w:rsidRPr="00DB682A">
        <w:rPr>
          <w:rFonts w:ascii="Nikosh" w:hAnsi="Nikosh" w:cs="Nikosh"/>
          <w:color w:val="000000"/>
          <w:sz w:val="28"/>
          <w:szCs w:val="28"/>
        </w:rPr>
        <w:t>সভায় বাংলাদেশে বিনি</w:t>
      </w:r>
      <w:r>
        <w:rPr>
          <w:rFonts w:ascii="Nikosh" w:hAnsi="Nikosh" w:cs="Nikosh"/>
          <w:color w:val="000000"/>
          <w:sz w:val="28"/>
          <w:szCs w:val="28"/>
        </w:rPr>
        <w:t>য়ো</w:t>
      </w:r>
      <w:r w:rsidRPr="00DB682A">
        <w:rPr>
          <w:rFonts w:ascii="Nikosh" w:hAnsi="Nikosh" w:cs="Nikosh"/>
          <w:color w:val="000000"/>
          <w:sz w:val="28"/>
          <w:szCs w:val="28"/>
        </w:rPr>
        <w:t xml:space="preserve">গ সম্ভাবনা এবং আরও ব্যবসা-বান্ধব পরিবেশ </w:t>
      </w:r>
      <w:r>
        <w:rPr>
          <w:rFonts w:ascii="Nikosh" w:hAnsi="Nikosh" w:cs="Nikosh"/>
          <w:color w:val="000000"/>
          <w:sz w:val="28"/>
          <w:szCs w:val="28"/>
        </w:rPr>
        <w:t xml:space="preserve">গড়ে </w:t>
      </w:r>
      <w:r w:rsidRPr="00DB682A">
        <w:rPr>
          <w:rFonts w:ascii="Nikosh" w:hAnsi="Nikosh" w:cs="Nikosh"/>
          <w:color w:val="000000"/>
          <w:sz w:val="28"/>
          <w:szCs w:val="28"/>
        </w:rPr>
        <w:t>তোলার লক্ষ্যে গৃহীত সংস্কার কার্যক্রমের কথা তুলে ধরা হয়। এছাড়া পুর্ববর্তী সংলাপে গৃহীত সিদ্ধান্তসমূহ বাস্তবায়নের অগ্রগতি সম্পর্কে সভা</w:t>
      </w:r>
      <w:r>
        <w:rPr>
          <w:rFonts w:ascii="Nikosh" w:hAnsi="Nikosh" w:cs="Nikosh"/>
          <w:color w:val="000000"/>
          <w:sz w:val="28"/>
          <w:szCs w:val="28"/>
        </w:rPr>
        <w:t xml:space="preserve">কে অবহিত করা হয়। </w:t>
      </w:r>
    </w:p>
    <w:p w:rsidR="00C31015" w:rsidRPr="00DB682A" w:rsidRDefault="00C31015" w:rsidP="00C31015">
      <w:pPr>
        <w:shd w:val="clear" w:color="auto" w:fill="FFFFFF"/>
        <w:spacing w:after="120" w:line="240" w:lineRule="auto"/>
        <w:ind w:firstLine="720"/>
        <w:jc w:val="both"/>
        <w:rPr>
          <w:rFonts w:ascii="Nikosh" w:hAnsi="Nikosh" w:cs="Nikosh"/>
          <w:color w:val="222222"/>
          <w:sz w:val="28"/>
          <w:szCs w:val="28"/>
        </w:rPr>
      </w:pPr>
      <w:r w:rsidRPr="00DB682A">
        <w:rPr>
          <w:rFonts w:ascii="Nikosh" w:hAnsi="Nikosh" w:cs="Nikosh"/>
          <w:color w:val="000000"/>
          <w:sz w:val="28"/>
          <w:szCs w:val="28"/>
        </w:rPr>
        <w:t>জাপানের প্রতিনিধিদল বাংলাদেশে ব্যবসার পরিবেশের উন্ন</w:t>
      </w:r>
      <w:r>
        <w:rPr>
          <w:rFonts w:ascii="Nikosh" w:hAnsi="Nikosh" w:cs="Nikosh"/>
          <w:color w:val="000000"/>
          <w:sz w:val="28"/>
          <w:szCs w:val="28"/>
        </w:rPr>
        <w:t xml:space="preserve">য়নে </w:t>
      </w:r>
      <w:r w:rsidRPr="00DB682A">
        <w:rPr>
          <w:rFonts w:ascii="Nikosh" w:hAnsi="Nikosh" w:cs="Nikosh"/>
          <w:color w:val="000000"/>
          <w:sz w:val="28"/>
          <w:szCs w:val="28"/>
        </w:rPr>
        <w:t>তাদের বেসরকারি খাতের সন্তুষ্টির কথা প্রকাশ করে বলেন যে, বিগত এক দশকে বাংলাদেশে জাপানি কোম্পানির সংখ্যা তিনগুণ বৃদ্ধি পে</w:t>
      </w:r>
      <w:r>
        <w:rPr>
          <w:rFonts w:ascii="Nikosh" w:hAnsi="Nikosh" w:cs="Nikosh"/>
          <w:color w:val="000000"/>
          <w:sz w:val="28"/>
          <w:szCs w:val="28"/>
        </w:rPr>
        <w:t xml:space="preserve">য়েছে </w:t>
      </w:r>
      <w:r w:rsidRPr="00DB682A">
        <w:rPr>
          <w:rFonts w:ascii="Nikosh" w:hAnsi="Nikosh" w:cs="Nikosh"/>
          <w:color w:val="000000"/>
          <w:sz w:val="28"/>
          <w:szCs w:val="28"/>
        </w:rPr>
        <w:t>যা বিনি</w:t>
      </w:r>
      <w:r>
        <w:rPr>
          <w:rFonts w:ascii="Nikosh" w:hAnsi="Nikosh" w:cs="Nikosh"/>
          <w:color w:val="000000"/>
          <w:sz w:val="28"/>
          <w:szCs w:val="28"/>
        </w:rPr>
        <w:t>য়ো</w:t>
      </w:r>
      <w:r w:rsidRPr="00DB682A">
        <w:rPr>
          <w:rFonts w:ascii="Nikosh" w:hAnsi="Nikosh" w:cs="Nikosh"/>
          <w:color w:val="000000"/>
          <w:sz w:val="28"/>
          <w:szCs w:val="28"/>
        </w:rPr>
        <w:t>গকারীদের আস্থা এবং সেখানে ব্যবসা সম্প্রসারণে তাদের আগ্রহের প্রতিফলন।</w:t>
      </w:r>
      <w:r>
        <w:rPr>
          <w:rFonts w:ascii="Nikosh" w:hAnsi="Nikosh" w:cs="Nikosh"/>
          <w:color w:val="000000"/>
          <w:sz w:val="28"/>
          <w:szCs w:val="28"/>
        </w:rPr>
        <w:t xml:space="preserve"> </w:t>
      </w:r>
      <w:r w:rsidRPr="00DB682A">
        <w:rPr>
          <w:rFonts w:ascii="Nikosh" w:hAnsi="Nikosh" w:cs="Nikosh"/>
          <w:color w:val="000000"/>
          <w:sz w:val="28"/>
          <w:szCs w:val="28"/>
        </w:rPr>
        <w:t>সংলাপে উভ</w:t>
      </w:r>
      <w:r>
        <w:rPr>
          <w:rFonts w:ascii="Nikosh" w:hAnsi="Nikosh" w:cs="Nikosh"/>
          <w:color w:val="000000"/>
          <w:sz w:val="28"/>
          <w:szCs w:val="28"/>
        </w:rPr>
        <w:t>য়</w:t>
      </w:r>
      <w:r w:rsidRPr="00DB682A">
        <w:rPr>
          <w:rFonts w:ascii="Nikosh" w:hAnsi="Nikosh" w:cs="Nikosh"/>
          <w:color w:val="000000"/>
          <w:sz w:val="28"/>
          <w:szCs w:val="28"/>
        </w:rPr>
        <w:t xml:space="preserve"> পক্ষ দু</w:t>
      </w:r>
      <w:r>
        <w:rPr>
          <w:rFonts w:ascii="Nikosh" w:hAnsi="Nikosh" w:cs="Nikosh"/>
          <w:color w:val="000000"/>
          <w:sz w:val="28"/>
          <w:szCs w:val="28"/>
        </w:rPr>
        <w:t>’</w:t>
      </w:r>
      <w:r w:rsidRPr="00DB682A">
        <w:rPr>
          <w:rFonts w:ascii="Nikosh" w:hAnsi="Nikosh" w:cs="Nikosh"/>
          <w:color w:val="000000"/>
          <w:sz w:val="28"/>
          <w:szCs w:val="28"/>
        </w:rPr>
        <w:t>দেশের মধ্যে অর্থনৈতিক সম্পর্ক আরো গভীর করার বিষ</w:t>
      </w:r>
      <w:r>
        <w:rPr>
          <w:rFonts w:ascii="Nikosh" w:hAnsi="Nikosh" w:cs="Nikosh"/>
          <w:color w:val="000000"/>
          <w:sz w:val="28"/>
          <w:szCs w:val="28"/>
        </w:rPr>
        <w:t>য়ে</w:t>
      </w:r>
      <w:r w:rsidRPr="00DB682A">
        <w:rPr>
          <w:rFonts w:ascii="Nikosh" w:hAnsi="Nikosh" w:cs="Nikosh"/>
          <w:color w:val="000000"/>
          <w:sz w:val="28"/>
          <w:szCs w:val="28"/>
        </w:rPr>
        <w:t xml:space="preserve"> তাদের প্রতিশ্রুতি পুনর্ব্যক্ত করে এবং ২০২৫ সালের শেষ নাগাদ অর্থনৈতিক অংশীদারিত্ব চুক্তি (ইপিএ) সম্পাদনের আশা প্রকাশ করে। বাংলাদেশ জাপানি বিনি</w:t>
      </w:r>
      <w:r>
        <w:rPr>
          <w:rFonts w:ascii="Nikosh" w:hAnsi="Nikosh" w:cs="Nikosh"/>
          <w:color w:val="000000"/>
          <w:sz w:val="28"/>
          <w:szCs w:val="28"/>
        </w:rPr>
        <w:t>য়ো</w:t>
      </w:r>
      <w:r w:rsidRPr="00DB682A">
        <w:rPr>
          <w:rFonts w:ascii="Nikosh" w:hAnsi="Nikosh" w:cs="Nikosh"/>
          <w:color w:val="000000"/>
          <w:sz w:val="28"/>
          <w:szCs w:val="28"/>
        </w:rPr>
        <w:t>গ আকর্ষণে জাপানের স্টেকহোল্ডারদের সাথে ঘনিষ্ঠভাবে কাজ করার আগ্রহের কথা পুনর্ব্যক্ত করে।</w:t>
      </w:r>
    </w:p>
    <w:p w:rsidR="00C31015" w:rsidRPr="00DB682A" w:rsidRDefault="00C31015" w:rsidP="00C31015">
      <w:pPr>
        <w:shd w:val="clear" w:color="auto" w:fill="FFFFFF"/>
        <w:spacing w:after="120" w:line="240" w:lineRule="auto"/>
        <w:jc w:val="both"/>
        <w:rPr>
          <w:rFonts w:ascii="Nikosh" w:hAnsi="Nikosh" w:cs="Nikosh"/>
          <w:color w:val="222222"/>
          <w:sz w:val="28"/>
          <w:szCs w:val="28"/>
        </w:rPr>
      </w:pPr>
      <w:r w:rsidRPr="00DB682A">
        <w:rPr>
          <w:rFonts w:ascii="Nikosh" w:hAnsi="Nikosh" w:cs="Nikosh"/>
          <w:color w:val="000000"/>
          <w:sz w:val="28"/>
          <w:szCs w:val="28"/>
        </w:rPr>
        <w:t> </w:t>
      </w:r>
      <w:r>
        <w:rPr>
          <w:rFonts w:ascii="Nikosh" w:hAnsi="Nikosh" w:cs="Nikosh"/>
          <w:color w:val="000000"/>
          <w:sz w:val="28"/>
          <w:szCs w:val="28"/>
        </w:rPr>
        <w:tab/>
      </w:r>
      <w:r w:rsidRPr="00DB682A">
        <w:rPr>
          <w:rFonts w:ascii="Nikosh" w:hAnsi="Nikosh" w:cs="Nikosh"/>
          <w:color w:val="000000"/>
          <w:sz w:val="28"/>
          <w:szCs w:val="28"/>
        </w:rPr>
        <w:t>মুখ্য সচিব এম সিরাজ উদ্দিন মি</w:t>
      </w:r>
      <w:r>
        <w:rPr>
          <w:rFonts w:ascii="Nikosh" w:hAnsi="Nikosh" w:cs="Nikosh"/>
          <w:color w:val="000000"/>
          <w:sz w:val="28"/>
          <w:szCs w:val="28"/>
        </w:rPr>
        <w:t>য়া</w:t>
      </w:r>
      <w:r w:rsidRPr="00DB682A">
        <w:rPr>
          <w:rFonts w:ascii="Nikosh" w:hAnsi="Nikosh" w:cs="Nikosh"/>
          <w:color w:val="000000"/>
          <w:sz w:val="28"/>
          <w:szCs w:val="28"/>
        </w:rPr>
        <w:t xml:space="preserve"> আলোচনা</w:t>
      </w:r>
      <w:r>
        <w:rPr>
          <w:rFonts w:ascii="Nikosh" w:hAnsi="Nikosh" w:cs="Nikosh"/>
          <w:color w:val="000000"/>
          <w:sz w:val="28"/>
          <w:szCs w:val="28"/>
        </w:rPr>
        <w:t>য়</w:t>
      </w:r>
      <w:r w:rsidRPr="00DB682A">
        <w:rPr>
          <w:rFonts w:ascii="Nikosh" w:hAnsi="Nikosh" w:cs="Nikosh"/>
          <w:color w:val="000000"/>
          <w:sz w:val="28"/>
          <w:szCs w:val="28"/>
        </w:rPr>
        <w:t xml:space="preserve"> উত্থাপিত মূল চ্যালেঞ্জগুলো মোকাবিলা</w:t>
      </w:r>
      <w:r>
        <w:rPr>
          <w:rFonts w:ascii="Nikosh" w:hAnsi="Nikosh" w:cs="Nikosh"/>
          <w:color w:val="000000"/>
          <w:sz w:val="28"/>
          <w:szCs w:val="28"/>
        </w:rPr>
        <w:t>য়</w:t>
      </w:r>
      <w:r w:rsidRPr="00DB682A">
        <w:rPr>
          <w:rFonts w:ascii="Nikosh" w:hAnsi="Nikosh" w:cs="Nikosh"/>
          <w:color w:val="000000"/>
          <w:sz w:val="28"/>
          <w:szCs w:val="28"/>
        </w:rPr>
        <w:t xml:space="preserve"> বাংলাদেশ সরকার কাজ করে যাবে বলে আশ্বাস দেন। তিনি </w:t>
      </w:r>
      <w:r>
        <w:rPr>
          <w:rFonts w:ascii="Nikosh" w:hAnsi="Nikosh" w:cs="Nikosh"/>
          <w:color w:val="000000"/>
          <w:sz w:val="28"/>
          <w:szCs w:val="28"/>
        </w:rPr>
        <w:t xml:space="preserve">আরো </w:t>
      </w:r>
      <w:r w:rsidRPr="00DB682A">
        <w:rPr>
          <w:rFonts w:ascii="Nikosh" w:hAnsi="Nikosh" w:cs="Nikosh"/>
          <w:color w:val="000000"/>
          <w:sz w:val="28"/>
          <w:szCs w:val="28"/>
        </w:rPr>
        <w:t>বিনি</w:t>
      </w:r>
      <w:r>
        <w:rPr>
          <w:rFonts w:ascii="Nikosh" w:hAnsi="Nikosh" w:cs="Nikosh"/>
          <w:color w:val="000000"/>
          <w:sz w:val="28"/>
          <w:szCs w:val="28"/>
        </w:rPr>
        <w:t>য়ো</w:t>
      </w:r>
      <w:r w:rsidRPr="00DB682A">
        <w:rPr>
          <w:rFonts w:ascii="Nikosh" w:hAnsi="Nikosh" w:cs="Nikosh"/>
          <w:color w:val="000000"/>
          <w:sz w:val="28"/>
          <w:szCs w:val="28"/>
        </w:rPr>
        <w:t>গবান্ধব পরিবেশ নিশ্চিত করতে সংস্কার ও অটোমেশন প্রচেষ্টার কথা তুলে ধরেন এবং বাংলাদেশের স্বল্পোন্নত দেশের (এলডিসি) স্ট্যাটাস থেকে উত্তরণের আগেই ইপিএ চূ</w:t>
      </w:r>
      <w:r>
        <w:rPr>
          <w:rFonts w:ascii="Nikosh" w:hAnsi="Nikosh" w:cs="Nikosh"/>
          <w:color w:val="000000"/>
          <w:sz w:val="28"/>
          <w:szCs w:val="28"/>
        </w:rPr>
        <w:t>ড়া</w:t>
      </w:r>
      <w:r w:rsidRPr="00DB682A">
        <w:rPr>
          <w:rFonts w:ascii="Nikosh" w:hAnsi="Nikosh" w:cs="Nikosh"/>
          <w:color w:val="000000"/>
          <w:sz w:val="28"/>
          <w:szCs w:val="28"/>
        </w:rPr>
        <w:t>ন্ত করার গুরুত্ব তুলে ধরেন।</w:t>
      </w:r>
    </w:p>
    <w:p w:rsidR="00C31015" w:rsidRPr="00DB682A" w:rsidRDefault="00C31015" w:rsidP="00C31015">
      <w:pPr>
        <w:shd w:val="clear" w:color="auto" w:fill="FFFFFF"/>
        <w:spacing w:after="120" w:line="240" w:lineRule="auto"/>
        <w:ind w:firstLine="720"/>
        <w:jc w:val="both"/>
        <w:rPr>
          <w:rFonts w:ascii="Nikosh" w:hAnsi="Nikosh" w:cs="Nikosh"/>
          <w:color w:val="222222"/>
          <w:sz w:val="28"/>
          <w:szCs w:val="28"/>
        </w:rPr>
      </w:pPr>
      <w:r w:rsidRPr="00DB682A">
        <w:rPr>
          <w:rFonts w:ascii="Nikosh" w:hAnsi="Nikosh" w:cs="Nikosh"/>
          <w:color w:val="000000"/>
          <w:sz w:val="28"/>
          <w:szCs w:val="28"/>
        </w:rPr>
        <w:t>জাপা</w:t>
      </w:r>
      <w:r>
        <w:rPr>
          <w:rFonts w:ascii="Nikosh" w:hAnsi="Nikosh" w:cs="Nikosh"/>
          <w:color w:val="000000"/>
          <w:sz w:val="28"/>
          <w:szCs w:val="28"/>
        </w:rPr>
        <w:t xml:space="preserve">নের </w:t>
      </w:r>
      <w:r w:rsidRPr="00DB682A">
        <w:rPr>
          <w:rFonts w:ascii="Nikosh" w:hAnsi="Nikosh" w:cs="Nikosh"/>
          <w:color w:val="000000"/>
          <w:sz w:val="28"/>
          <w:szCs w:val="28"/>
        </w:rPr>
        <w:t>ভাইস মিনিস্টার মাতসুও তাকেহিকো এক জরিপের উল্লেখ করে বলেন, ৬০ শতাংশের বেশি জাপানি কোম্পানি বাংলাদেশে তাদের ব্যবসা সম্প্রসারণের কথা বিবেচনা করছে। তিনি বলেন, জাপান সরকার পাবলিক-প্রাইভেট পার্টনারশিপের মাধ্যমে বাংলাদেশে জাপানি বিনি</w:t>
      </w:r>
      <w:r>
        <w:rPr>
          <w:rFonts w:ascii="Nikosh" w:hAnsi="Nikosh" w:cs="Nikosh"/>
          <w:color w:val="000000"/>
          <w:sz w:val="28"/>
          <w:szCs w:val="28"/>
        </w:rPr>
        <w:t>য়ো</w:t>
      </w:r>
      <w:r w:rsidRPr="00DB682A">
        <w:rPr>
          <w:rFonts w:ascii="Nikosh" w:hAnsi="Nikosh" w:cs="Nikosh"/>
          <w:color w:val="000000"/>
          <w:sz w:val="28"/>
          <w:szCs w:val="28"/>
        </w:rPr>
        <w:t>গ বা</w:t>
      </w:r>
      <w:r>
        <w:rPr>
          <w:rFonts w:ascii="Nikosh" w:hAnsi="Nikosh" w:cs="Nikosh"/>
          <w:color w:val="000000"/>
          <w:sz w:val="28"/>
          <w:szCs w:val="28"/>
        </w:rPr>
        <w:t>ড়া</w:t>
      </w:r>
      <w:r w:rsidRPr="00DB682A">
        <w:rPr>
          <w:rFonts w:ascii="Nikosh" w:hAnsi="Nikosh" w:cs="Nikosh"/>
          <w:color w:val="000000"/>
          <w:sz w:val="28"/>
          <w:szCs w:val="28"/>
        </w:rPr>
        <w:t>তে সহা</w:t>
      </w:r>
      <w:r>
        <w:rPr>
          <w:rFonts w:ascii="Nikosh" w:hAnsi="Nikosh" w:cs="Nikosh"/>
          <w:color w:val="000000"/>
          <w:sz w:val="28"/>
          <w:szCs w:val="28"/>
        </w:rPr>
        <w:t>য়</w:t>
      </w:r>
      <w:r w:rsidRPr="00DB682A">
        <w:rPr>
          <w:rFonts w:ascii="Nikosh" w:hAnsi="Nikosh" w:cs="Nikosh"/>
          <w:color w:val="000000"/>
          <w:sz w:val="28"/>
          <w:szCs w:val="28"/>
        </w:rPr>
        <w:t>তা করতে প্রস্তুত।</w:t>
      </w:r>
    </w:p>
    <w:p w:rsidR="00C31015" w:rsidRPr="00DB682A" w:rsidRDefault="00C31015" w:rsidP="00C31015">
      <w:pPr>
        <w:shd w:val="clear" w:color="auto" w:fill="FFFFFF"/>
        <w:spacing w:after="120" w:line="240" w:lineRule="auto"/>
        <w:jc w:val="both"/>
        <w:rPr>
          <w:rFonts w:ascii="Nikosh" w:hAnsi="Nikosh" w:cs="Nikosh"/>
          <w:color w:val="222222"/>
          <w:sz w:val="28"/>
          <w:szCs w:val="28"/>
        </w:rPr>
      </w:pPr>
      <w:r w:rsidRPr="00DB682A">
        <w:rPr>
          <w:rFonts w:ascii="Nikosh" w:hAnsi="Nikosh" w:cs="Nikosh"/>
          <w:color w:val="000000"/>
          <w:sz w:val="28"/>
          <w:szCs w:val="28"/>
        </w:rPr>
        <w:t> </w:t>
      </w:r>
      <w:r>
        <w:rPr>
          <w:rFonts w:ascii="Nikosh" w:hAnsi="Nikosh" w:cs="Nikosh"/>
          <w:color w:val="000000"/>
          <w:sz w:val="28"/>
          <w:szCs w:val="28"/>
        </w:rPr>
        <w:tab/>
      </w:r>
      <w:r w:rsidRPr="00DB682A">
        <w:rPr>
          <w:rFonts w:ascii="Nikosh" w:hAnsi="Nikosh" w:cs="Nikosh"/>
          <w:color w:val="000000"/>
          <w:sz w:val="28"/>
          <w:szCs w:val="28"/>
        </w:rPr>
        <w:t>সংলাপে উভ</w:t>
      </w:r>
      <w:r>
        <w:rPr>
          <w:rFonts w:ascii="Nikosh" w:hAnsi="Nikosh" w:cs="Nikosh"/>
          <w:color w:val="000000"/>
          <w:sz w:val="28"/>
          <w:szCs w:val="28"/>
        </w:rPr>
        <w:t>য়</w:t>
      </w:r>
      <w:r w:rsidRPr="00DB682A">
        <w:rPr>
          <w:rFonts w:ascii="Nikosh" w:hAnsi="Nikosh" w:cs="Nikosh"/>
          <w:color w:val="000000"/>
          <w:sz w:val="28"/>
          <w:szCs w:val="28"/>
        </w:rPr>
        <w:t xml:space="preserve"> সরকারের ঊর্ধ্বতন কর্মকর্তা এবং বিশিষ্ট ব্যবসা</w:t>
      </w:r>
      <w:r>
        <w:rPr>
          <w:rFonts w:ascii="Nikosh" w:hAnsi="Nikosh" w:cs="Nikosh"/>
          <w:color w:val="000000"/>
          <w:sz w:val="28"/>
          <w:szCs w:val="28"/>
        </w:rPr>
        <w:t>য়ী</w:t>
      </w:r>
      <w:r w:rsidRPr="00DB682A">
        <w:rPr>
          <w:rFonts w:ascii="Nikosh" w:hAnsi="Nikosh" w:cs="Nikosh"/>
          <w:color w:val="000000"/>
          <w:sz w:val="28"/>
          <w:szCs w:val="28"/>
        </w:rPr>
        <w:t xml:space="preserve"> নেতারা উপস্থিত ছিলেন। বাংলাদেশ থেকে প্রধান উপদেষ্টার কার্যাল</w:t>
      </w:r>
      <w:r>
        <w:rPr>
          <w:rFonts w:ascii="Nikosh" w:hAnsi="Nikosh" w:cs="Nikosh"/>
          <w:color w:val="000000"/>
          <w:sz w:val="28"/>
          <w:szCs w:val="28"/>
        </w:rPr>
        <w:t>য়</w:t>
      </w:r>
      <w:r w:rsidRPr="00DB682A">
        <w:rPr>
          <w:rFonts w:ascii="Nikosh" w:hAnsi="Nikosh" w:cs="Nikosh"/>
          <w:color w:val="000000"/>
          <w:sz w:val="28"/>
          <w:szCs w:val="28"/>
        </w:rPr>
        <w:t>, জাতী</w:t>
      </w:r>
      <w:r>
        <w:rPr>
          <w:rFonts w:ascii="Nikosh" w:hAnsi="Nikosh" w:cs="Nikosh"/>
          <w:color w:val="000000"/>
          <w:sz w:val="28"/>
          <w:szCs w:val="28"/>
        </w:rPr>
        <w:t>য়</w:t>
      </w:r>
      <w:r w:rsidRPr="00DB682A">
        <w:rPr>
          <w:rFonts w:ascii="Nikosh" w:hAnsi="Nikosh" w:cs="Nikosh"/>
          <w:color w:val="000000"/>
          <w:sz w:val="28"/>
          <w:szCs w:val="28"/>
        </w:rPr>
        <w:t xml:space="preserve"> রাজস্ব বোর্ড, বাণিজ্য মন্ত্রণাল</w:t>
      </w:r>
      <w:r>
        <w:rPr>
          <w:rFonts w:ascii="Nikosh" w:hAnsi="Nikosh" w:cs="Nikosh"/>
          <w:color w:val="000000"/>
          <w:sz w:val="28"/>
          <w:szCs w:val="28"/>
        </w:rPr>
        <w:t>য়</w:t>
      </w:r>
      <w:r w:rsidRPr="00DB682A">
        <w:rPr>
          <w:rFonts w:ascii="Nikosh" w:hAnsi="Nikosh" w:cs="Nikosh"/>
          <w:color w:val="000000"/>
          <w:sz w:val="28"/>
          <w:szCs w:val="28"/>
        </w:rPr>
        <w:t>, বাংলাদেশ বিনি</w:t>
      </w:r>
      <w:r>
        <w:rPr>
          <w:rFonts w:ascii="Nikosh" w:hAnsi="Nikosh" w:cs="Nikosh"/>
          <w:color w:val="000000"/>
          <w:sz w:val="28"/>
          <w:szCs w:val="28"/>
        </w:rPr>
        <w:t>য়ো</w:t>
      </w:r>
      <w:r w:rsidRPr="00DB682A">
        <w:rPr>
          <w:rFonts w:ascii="Nikosh" w:hAnsi="Nikosh" w:cs="Nikosh"/>
          <w:color w:val="000000"/>
          <w:sz w:val="28"/>
          <w:szCs w:val="28"/>
        </w:rPr>
        <w:t>গ উন্ন</w:t>
      </w:r>
      <w:r>
        <w:rPr>
          <w:rFonts w:ascii="Nikosh" w:hAnsi="Nikosh" w:cs="Nikosh"/>
          <w:color w:val="000000"/>
          <w:sz w:val="28"/>
          <w:szCs w:val="28"/>
        </w:rPr>
        <w:t>য়</w:t>
      </w:r>
      <w:r w:rsidRPr="00DB682A">
        <w:rPr>
          <w:rFonts w:ascii="Nikosh" w:hAnsi="Nikosh" w:cs="Nikosh"/>
          <w:color w:val="000000"/>
          <w:sz w:val="28"/>
          <w:szCs w:val="28"/>
        </w:rPr>
        <w:t>ন কর্তৃপক্ষ (বিডা), বাংলাদেশ ব্যাংক এবং এফবিসিসিআই</w:t>
      </w:r>
      <w:r>
        <w:rPr>
          <w:rFonts w:ascii="Nikosh" w:hAnsi="Nikosh" w:cs="Nikosh"/>
          <w:color w:val="000000"/>
          <w:sz w:val="28"/>
          <w:szCs w:val="28"/>
        </w:rPr>
        <w:t xml:space="preserve">য়ের </w:t>
      </w:r>
      <w:r w:rsidRPr="00DB682A">
        <w:rPr>
          <w:rFonts w:ascii="Nikosh" w:hAnsi="Nikosh" w:cs="Nikosh"/>
          <w:color w:val="000000"/>
          <w:sz w:val="28"/>
          <w:szCs w:val="28"/>
        </w:rPr>
        <w:t>প্রতিনিধিরা অংশ নেন।</w:t>
      </w:r>
    </w:p>
    <w:p w:rsidR="00C31015" w:rsidRDefault="00C31015" w:rsidP="00C31015">
      <w:pPr>
        <w:shd w:val="clear" w:color="auto" w:fill="FFFFFF"/>
        <w:spacing w:after="120" w:line="240" w:lineRule="auto"/>
        <w:ind w:firstLine="720"/>
        <w:jc w:val="both"/>
        <w:rPr>
          <w:rFonts w:ascii="Nikosh" w:hAnsi="Nikosh" w:cs="Nikosh"/>
          <w:color w:val="000000"/>
          <w:sz w:val="28"/>
          <w:szCs w:val="28"/>
        </w:rPr>
      </w:pPr>
      <w:r w:rsidRPr="00DB682A">
        <w:rPr>
          <w:rFonts w:ascii="Nikosh" w:hAnsi="Nikosh" w:cs="Nikosh"/>
          <w:color w:val="000000"/>
          <w:sz w:val="28"/>
          <w:szCs w:val="28"/>
        </w:rPr>
        <w:t>বৈঠকে জাপানের পক্ষে অন্যান্যদের মধ্যে জাপান চেম্বার অব কমার্স অ্যান্ড ইন্ডাস্ট্রির (জেসিসিআই) জাপান-বাংলাদেশ কমিটি ফর কমার্শি</w:t>
      </w:r>
      <w:r>
        <w:rPr>
          <w:rFonts w:ascii="Nikosh" w:hAnsi="Nikosh" w:cs="Nikosh"/>
          <w:color w:val="000000"/>
          <w:sz w:val="28"/>
          <w:szCs w:val="28"/>
        </w:rPr>
        <w:t xml:space="preserve">য়াল </w:t>
      </w:r>
      <w:r w:rsidRPr="00DB682A">
        <w:rPr>
          <w:rFonts w:ascii="Nikosh" w:hAnsi="Nikosh" w:cs="Nikosh"/>
          <w:color w:val="000000"/>
          <w:sz w:val="28"/>
          <w:szCs w:val="28"/>
        </w:rPr>
        <w:t>অ্যান্ড ইকোনমিক কো-অপারেশনের চে</w:t>
      </w:r>
      <w:r>
        <w:rPr>
          <w:rFonts w:ascii="Nikosh" w:hAnsi="Nikosh" w:cs="Nikosh"/>
          <w:color w:val="000000"/>
          <w:sz w:val="28"/>
          <w:szCs w:val="28"/>
        </w:rPr>
        <w:t>য়া</w:t>
      </w:r>
      <w:r w:rsidRPr="00DB682A">
        <w:rPr>
          <w:rFonts w:ascii="Nikosh" w:hAnsi="Nikosh" w:cs="Nikosh"/>
          <w:color w:val="000000"/>
          <w:sz w:val="28"/>
          <w:szCs w:val="28"/>
        </w:rPr>
        <w:t>রম্যান, পররাষ্ট্র মন্ত্রণাল</w:t>
      </w:r>
      <w:r>
        <w:rPr>
          <w:rFonts w:ascii="Nikosh" w:hAnsi="Nikosh" w:cs="Nikosh"/>
          <w:color w:val="000000"/>
          <w:sz w:val="28"/>
          <w:szCs w:val="28"/>
        </w:rPr>
        <w:t>য়</w:t>
      </w:r>
      <w:r w:rsidRPr="00DB682A">
        <w:rPr>
          <w:rFonts w:ascii="Nikosh" w:hAnsi="Nikosh" w:cs="Nikosh"/>
          <w:color w:val="000000"/>
          <w:sz w:val="28"/>
          <w:szCs w:val="28"/>
        </w:rPr>
        <w:t xml:space="preserve"> ও অন্যান্য মন্ত্রণা</w:t>
      </w:r>
      <w:r>
        <w:rPr>
          <w:rFonts w:ascii="Nikosh" w:hAnsi="Nikosh" w:cs="Nikosh"/>
          <w:color w:val="000000"/>
          <w:sz w:val="28"/>
          <w:szCs w:val="28"/>
        </w:rPr>
        <w:t>লয়ের</w:t>
      </w:r>
      <w:r w:rsidRPr="00DB682A">
        <w:rPr>
          <w:rFonts w:ascii="Nikosh" w:hAnsi="Nikosh" w:cs="Nikosh"/>
          <w:color w:val="000000"/>
          <w:sz w:val="28"/>
          <w:szCs w:val="28"/>
        </w:rPr>
        <w:t xml:space="preserve"> কর্মকর্তা, বাংলাদেশে জাইকা ও জেট্রো অফিসের প্রধান এবং জাপানের বেসরকারি খাতের প্রতিনিধিরা অংশ নেন।</w:t>
      </w:r>
    </w:p>
    <w:p w:rsidR="00C31015" w:rsidRDefault="00C31015" w:rsidP="00C31015">
      <w:pPr>
        <w:shd w:val="clear" w:color="auto" w:fill="FFFFFF"/>
        <w:spacing w:after="0" w:line="240" w:lineRule="auto"/>
        <w:ind w:firstLine="720"/>
        <w:jc w:val="center"/>
        <w:rPr>
          <w:rFonts w:ascii="Nikosh" w:hAnsi="Nikosh" w:cs="Nikosh"/>
          <w:color w:val="000000"/>
          <w:sz w:val="28"/>
          <w:szCs w:val="28"/>
        </w:rPr>
      </w:pPr>
      <w:r>
        <w:rPr>
          <w:rFonts w:ascii="Nikosh" w:hAnsi="Nikosh" w:cs="Nikosh"/>
          <w:color w:val="000000"/>
          <w:sz w:val="28"/>
          <w:szCs w:val="28"/>
        </w:rPr>
        <w:t>#</w:t>
      </w:r>
    </w:p>
    <w:p w:rsidR="00C31015" w:rsidRPr="00DB682A" w:rsidRDefault="00C31015" w:rsidP="00C31015">
      <w:pPr>
        <w:shd w:val="clear" w:color="auto" w:fill="FFFFFF"/>
        <w:spacing w:after="0" w:line="240" w:lineRule="auto"/>
        <w:rPr>
          <w:rFonts w:ascii="Nikosh" w:hAnsi="Nikosh" w:cs="Nikosh"/>
          <w:color w:val="222222"/>
          <w:sz w:val="28"/>
          <w:szCs w:val="28"/>
        </w:rPr>
      </w:pPr>
      <w:r>
        <w:rPr>
          <w:rFonts w:ascii="Nikosh" w:hAnsi="Nikosh" w:cs="Nikosh"/>
          <w:color w:val="000000"/>
          <w:sz w:val="28"/>
          <w:szCs w:val="28"/>
        </w:rPr>
        <w:t xml:space="preserve">ইমরানুল/তৌহিদ/ফাতেমা/মিতু/আসমা/২০২৫/১৫৪৫ ঘণ্টা </w:t>
      </w:r>
    </w:p>
    <w:p w:rsidR="00C31015" w:rsidRDefault="00C31015">
      <w:pPr>
        <w:spacing w:after="0" w:line="240" w:lineRule="auto"/>
        <w:rPr>
          <w:rFonts w:ascii="Times New Roman" w:hAnsi="Times New Roman"/>
          <w:color w:val="222222"/>
          <w:sz w:val="24"/>
          <w:szCs w:val="24"/>
        </w:rPr>
      </w:pPr>
      <w:r>
        <w:rPr>
          <w:rFonts w:ascii="Times New Roman" w:hAnsi="Times New Roman"/>
          <w:color w:val="222222"/>
          <w:sz w:val="24"/>
          <w:szCs w:val="24"/>
        </w:rPr>
        <w:br w:type="page"/>
      </w:r>
    </w:p>
    <w:p w:rsidR="001A7598" w:rsidRDefault="001A7598" w:rsidP="001A7598">
      <w:pPr>
        <w:spacing w:after="0" w:line="240" w:lineRule="auto"/>
        <w:rPr>
          <w:rFonts w:ascii="Times New Roman" w:hAnsi="Times New Roman"/>
          <w:b/>
          <w:bCs/>
          <w:color w:val="222222"/>
          <w:sz w:val="24"/>
          <w:szCs w:val="24"/>
        </w:rPr>
      </w:pPr>
      <w:r>
        <w:rPr>
          <w:rFonts w:ascii="Times New Roman" w:hAnsi="Times New Roman"/>
          <w:color w:val="222222"/>
          <w:sz w:val="24"/>
          <w:szCs w:val="24"/>
        </w:rPr>
        <w:lastRenderedPageBreak/>
        <w:t>Handout</w:t>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r>
      <w:r>
        <w:rPr>
          <w:rFonts w:ascii="Times New Roman" w:hAnsi="Times New Roman"/>
          <w:color w:val="222222"/>
          <w:sz w:val="24"/>
          <w:szCs w:val="24"/>
        </w:rPr>
        <w:tab/>
        <w:t xml:space="preserve">       Number: 3329</w:t>
      </w:r>
      <w:r w:rsidRPr="006947C4">
        <w:rPr>
          <w:rFonts w:ascii="Times New Roman" w:hAnsi="Times New Roman"/>
          <w:color w:val="222222"/>
          <w:sz w:val="24"/>
          <w:szCs w:val="24"/>
        </w:rPr>
        <w:br/>
      </w:r>
    </w:p>
    <w:p w:rsidR="001A7598" w:rsidRPr="00B27EBF" w:rsidRDefault="001A7598" w:rsidP="001A7598">
      <w:pPr>
        <w:spacing w:after="0" w:line="240" w:lineRule="auto"/>
        <w:jc w:val="center"/>
        <w:rPr>
          <w:rFonts w:ascii="Times New Roman" w:hAnsi="Times New Roman"/>
          <w:b/>
          <w:bCs/>
          <w:color w:val="222222"/>
          <w:sz w:val="26"/>
          <w:szCs w:val="26"/>
        </w:rPr>
      </w:pPr>
      <w:r w:rsidRPr="00B27EBF">
        <w:rPr>
          <w:rFonts w:ascii="Times New Roman" w:hAnsi="Times New Roman"/>
          <w:b/>
          <w:bCs/>
          <w:color w:val="222222"/>
          <w:sz w:val="26"/>
          <w:szCs w:val="26"/>
        </w:rPr>
        <w:t>A social movement is essential to curb noise pollution</w:t>
      </w:r>
    </w:p>
    <w:p w:rsidR="001A7598" w:rsidRPr="00B27EBF" w:rsidRDefault="001A7598" w:rsidP="001A7598">
      <w:pPr>
        <w:spacing w:after="0" w:line="240" w:lineRule="auto"/>
        <w:jc w:val="center"/>
        <w:rPr>
          <w:rFonts w:ascii="Times New Roman" w:hAnsi="Times New Roman"/>
          <w:b/>
          <w:bCs/>
          <w:color w:val="222222"/>
          <w:sz w:val="24"/>
          <w:szCs w:val="24"/>
        </w:rPr>
      </w:pPr>
      <w:r>
        <w:rPr>
          <w:rFonts w:ascii="Times New Roman" w:hAnsi="Times New Roman"/>
          <w:b/>
          <w:bCs/>
          <w:color w:val="222222"/>
          <w:sz w:val="24"/>
          <w:szCs w:val="24"/>
        </w:rPr>
        <w:t xml:space="preserve">                                  </w:t>
      </w:r>
    </w:p>
    <w:p w:rsidR="001A7598" w:rsidRPr="006947C4" w:rsidRDefault="001A7598" w:rsidP="001A7598">
      <w:pPr>
        <w:spacing w:after="120" w:line="240" w:lineRule="auto"/>
        <w:rPr>
          <w:rFonts w:ascii="Times New Roman" w:hAnsi="Times New Roman"/>
          <w:color w:val="222222"/>
          <w:sz w:val="24"/>
          <w:szCs w:val="24"/>
        </w:rPr>
      </w:pPr>
      <w:r w:rsidRPr="006947C4">
        <w:rPr>
          <w:rFonts w:ascii="Times New Roman" w:hAnsi="Times New Roman"/>
          <w:color w:val="222222"/>
          <w:sz w:val="24"/>
          <w:szCs w:val="24"/>
        </w:rPr>
        <w:t xml:space="preserve">Dhaka, </w:t>
      </w:r>
      <w:r>
        <w:rPr>
          <w:rFonts w:ascii="Times New Roman" w:hAnsi="Times New Roman"/>
          <w:color w:val="222222"/>
          <w:sz w:val="24"/>
          <w:szCs w:val="24"/>
        </w:rPr>
        <w:t>23 April</w:t>
      </w:r>
      <w:r w:rsidRPr="006947C4">
        <w:rPr>
          <w:rFonts w:ascii="Times New Roman" w:hAnsi="Times New Roman"/>
          <w:color w:val="222222"/>
          <w:sz w:val="24"/>
          <w:szCs w:val="24"/>
        </w:rPr>
        <w:t>:</w:t>
      </w:r>
    </w:p>
    <w:p w:rsidR="001A7598" w:rsidRPr="006947C4" w:rsidRDefault="001A7598" w:rsidP="001A7598">
      <w:pPr>
        <w:spacing w:after="120" w:line="240" w:lineRule="auto"/>
        <w:jc w:val="both"/>
        <w:rPr>
          <w:rFonts w:ascii="Times New Roman" w:hAnsi="Times New Roman"/>
          <w:color w:val="222222"/>
          <w:sz w:val="24"/>
          <w:szCs w:val="24"/>
        </w:rPr>
      </w:pPr>
      <w:r>
        <w:rPr>
          <w:rFonts w:ascii="Times New Roman" w:hAnsi="Times New Roman"/>
          <w:color w:val="222222"/>
          <w:sz w:val="24"/>
          <w:szCs w:val="24"/>
        </w:rPr>
        <w:tab/>
        <w:t>Syeda Rizwana Hasan, Advise</w:t>
      </w:r>
      <w:r w:rsidRPr="006947C4">
        <w:rPr>
          <w:rFonts w:ascii="Times New Roman" w:hAnsi="Times New Roman"/>
          <w:color w:val="222222"/>
          <w:sz w:val="24"/>
          <w:szCs w:val="24"/>
        </w:rPr>
        <w:t>r to the Ministry of Environment, Forest and Climate Change and the Ministry of Water Resources, emphasized the need for a social movement against our "loud culture" to combat noise pollution, much like movements against other social offenses.</w:t>
      </w:r>
    </w:p>
    <w:p w:rsidR="001A7598" w:rsidRPr="006947C4" w:rsidRDefault="001A7598" w:rsidP="001A7598">
      <w:pPr>
        <w:spacing w:after="120" w:line="240" w:lineRule="auto"/>
        <w:jc w:val="both"/>
        <w:rPr>
          <w:rFonts w:ascii="Times New Roman" w:hAnsi="Times New Roman"/>
          <w:color w:val="222222"/>
          <w:sz w:val="24"/>
          <w:szCs w:val="24"/>
        </w:rPr>
      </w:pPr>
      <w:r>
        <w:rPr>
          <w:rFonts w:ascii="Times New Roman" w:hAnsi="Times New Roman"/>
          <w:color w:val="222222"/>
          <w:sz w:val="24"/>
          <w:szCs w:val="24"/>
        </w:rPr>
        <w:tab/>
      </w:r>
      <w:r w:rsidRPr="006947C4">
        <w:rPr>
          <w:rFonts w:ascii="Times New Roman" w:hAnsi="Times New Roman"/>
          <w:color w:val="222222"/>
          <w:sz w:val="24"/>
          <w:szCs w:val="24"/>
        </w:rPr>
        <w:t>She made these remarks today while speaking at a consultative workshop held at the Department of Environment in Agargaon. The event was organized to identify suitable actions for the third revision of the Integrated and Partnership-Based Project for Controlling Noise Pollution.</w:t>
      </w:r>
    </w:p>
    <w:p w:rsidR="001A7598" w:rsidRPr="006947C4" w:rsidRDefault="001A7598" w:rsidP="001A7598">
      <w:pPr>
        <w:spacing w:after="120" w:line="240" w:lineRule="auto"/>
        <w:jc w:val="both"/>
        <w:rPr>
          <w:rFonts w:ascii="Times New Roman" w:hAnsi="Times New Roman"/>
          <w:color w:val="222222"/>
          <w:sz w:val="24"/>
          <w:szCs w:val="24"/>
        </w:rPr>
      </w:pPr>
      <w:r>
        <w:rPr>
          <w:rFonts w:ascii="Times New Roman" w:hAnsi="Times New Roman"/>
          <w:color w:val="222222"/>
          <w:sz w:val="24"/>
          <w:szCs w:val="24"/>
        </w:rPr>
        <w:tab/>
        <w:t>The Advise</w:t>
      </w:r>
      <w:r w:rsidRPr="006947C4">
        <w:rPr>
          <w:rFonts w:ascii="Times New Roman" w:hAnsi="Times New Roman"/>
          <w:color w:val="222222"/>
          <w:sz w:val="24"/>
          <w:szCs w:val="24"/>
        </w:rPr>
        <w:t>r said that loud conversations on roadsides, excessive honking by vehicles, or misuse of microphones are not just legal violations—they reflect a deeper behavioral decline. Raising public awareness to drive behavioral change is now more urgent than ever.</w:t>
      </w:r>
      <w:r>
        <w:rPr>
          <w:rFonts w:ascii="Times New Roman" w:hAnsi="Times New Roman"/>
          <w:color w:val="222222"/>
          <w:sz w:val="24"/>
          <w:szCs w:val="24"/>
        </w:rPr>
        <w:t xml:space="preserve"> </w:t>
      </w:r>
      <w:r w:rsidRPr="006947C4">
        <w:rPr>
          <w:rFonts w:ascii="Times New Roman" w:hAnsi="Times New Roman"/>
          <w:color w:val="222222"/>
          <w:sz w:val="24"/>
          <w:szCs w:val="24"/>
        </w:rPr>
        <w:t>She further stressed the need for strict enforcement of noise pollution laws, especially in designated 'silent zones' such as airports, hospitals, and educational institutions. At the same time, the public must be made aware that noise pollution is a form of violence—with serious consequences.</w:t>
      </w:r>
    </w:p>
    <w:p w:rsidR="001A7598" w:rsidRPr="006947C4" w:rsidRDefault="001A7598" w:rsidP="001A7598">
      <w:pPr>
        <w:spacing w:after="120" w:line="240" w:lineRule="auto"/>
        <w:jc w:val="both"/>
        <w:rPr>
          <w:rFonts w:ascii="Times New Roman" w:hAnsi="Times New Roman"/>
          <w:color w:val="222222"/>
          <w:sz w:val="24"/>
          <w:szCs w:val="24"/>
        </w:rPr>
      </w:pPr>
      <w:r>
        <w:rPr>
          <w:rFonts w:ascii="Times New Roman" w:hAnsi="Times New Roman"/>
          <w:color w:val="222222"/>
          <w:sz w:val="24"/>
          <w:szCs w:val="24"/>
        </w:rPr>
        <w:tab/>
      </w:r>
      <w:r w:rsidRPr="006947C4">
        <w:rPr>
          <w:rFonts w:ascii="Times New Roman" w:hAnsi="Times New Roman"/>
          <w:color w:val="222222"/>
          <w:sz w:val="24"/>
          <w:szCs w:val="24"/>
        </w:rPr>
        <w:t xml:space="preserve">Every motorcyclist, protocol vehicle user, or private car driver must understand that unnecessary honking or playing loud music can seriously harm others' health. If we want relief from noise pollution, we must act </w:t>
      </w:r>
      <w:r>
        <w:rPr>
          <w:rFonts w:ascii="Times New Roman" w:hAnsi="Times New Roman"/>
          <w:color w:val="222222"/>
          <w:sz w:val="24"/>
          <w:szCs w:val="24"/>
        </w:rPr>
        <w:t>now,</w:t>
      </w:r>
      <w:r w:rsidRPr="006947C4">
        <w:rPr>
          <w:rFonts w:ascii="Times New Roman" w:hAnsi="Times New Roman"/>
          <w:color w:val="222222"/>
          <w:sz w:val="24"/>
          <w:szCs w:val="24"/>
        </w:rPr>
        <w:t xml:space="preserve"> </w:t>
      </w:r>
      <w:r>
        <w:rPr>
          <w:rFonts w:ascii="Times New Roman" w:hAnsi="Times New Roman"/>
          <w:color w:val="222222"/>
          <w:sz w:val="24"/>
          <w:szCs w:val="24"/>
        </w:rPr>
        <w:t>the Advise</w:t>
      </w:r>
      <w:r w:rsidRPr="006947C4">
        <w:rPr>
          <w:rFonts w:ascii="Times New Roman" w:hAnsi="Times New Roman"/>
          <w:color w:val="222222"/>
          <w:sz w:val="24"/>
          <w:szCs w:val="24"/>
        </w:rPr>
        <w:t>r added.</w:t>
      </w:r>
    </w:p>
    <w:p w:rsidR="001A7598" w:rsidRPr="006947C4" w:rsidRDefault="001A7598" w:rsidP="001A7598">
      <w:pPr>
        <w:spacing w:after="120" w:line="240" w:lineRule="auto"/>
        <w:jc w:val="both"/>
        <w:rPr>
          <w:rFonts w:ascii="Times New Roman" w:hAnsi="Times New Roman"/>
          <w:color w:val="222222"/>
          <w:sz w:val="24"/>
          <w:szCs w:val="24"/>
        </w:rPr>
      </w:pPr>
      <w:r>
        <w:rPr>
          <w:rFonts w:ascii="Times New Roman" w:hAnsi="Times New Roman"/>
          <w:color w:val="222222"/>
          <w:sz w:val="24"/>
          <w:szCs w:val="24"/>
        </w:rPr>
        <w:tab/>
      </w:r>
      <w:r w:rsidRPr="006947C4">
        <w:rPr>
          <w:rFonts w:ascii="Times New Roman" w:hAnsi="Times New Roman"/>
          <w:color w:val="222222"/>
          <w:sz w:val="24"/>
          <w:szCs w:val="24"/>
        </w:rPr>
        <w:t>Dr. Farhina Ahmed, Secretary of the Ministry of Environment, Forest and Climate Change, and Md. Khayrul Hasan, Additional Secretary (Development), also spoke as special guests at the workshop. Dr Kamruzzaman, Director General of Department of Environment presided over the occasion.</w:t>
      </w:r>
    </w:p>
    <w:p w:rsidR="001A7598" w:rsidRPr="006947C4" w:rsidRDefault="001A7598" w:rsidP="001A7598">
      <w:pPr>
        <w:spacing w:after="0" w:line="240" w:lineRule="auto"/>
        <w:jc w:val="both"/>
        <w:rPr>
          <w:rFonts w:ascii="Times New Roman" w:hAnsi="Times New Roman"/>
          <w:color w:val="222222"/>
          <w:sz w:val="24"/>
          <w:szCs w:val="24"/>
        </w:rPr>
      </w:pPr>
      <w:r>
        <w:rPr>
          <w:rFonts w:ascii="Times New Roman" w:hAnsi="Times New Roman"/>
          <w:color w:val="222222"/>
          <w:sz w:val="24"/>
          <w:szCs w:val="24"/>
        </w:rPr>
        <w:tab/>
      </w:r>
      <w:r w:rsidRPr="006947C4">
        <w:rPr>
          <w:rFonts w:ascii="Times New Roman" w:hAnsi="Times New Roman"/>
          <w:color w:val="222222"/>
          <w:sz w:val="24"/>
          <w:szCs w:val="24"/>
        </w:rPr>
        <w:t>Policymakers from various departments, law enforcement representatives, environmentalists, and members of civil society were present.</w:t>
      </w:r>
    </w:p>
    <w:p w:rsidR="001A7598" w:rsidRDefault="001A7598" w:rsidP="001A7598">
      <w:pPr>
        <w:spacing w:after="0" w:line="240" w:lineRule="auto"/>
        <w:jc w:val="center"/>
        <w:rPr>
          <w:rFonts w:ascii="Times New Roman" w:hAnsi="Times New Roman"/>
          <w:color w:val="222222"/>
          <w:sz w:val="24"/>
          <w:szCs w:val="24"/>
          <w:shd w:val="clear" w:color="auto" w:fill="FFFFFF"/>
        </w:rPr>
      </w:pPr>
      <w:r w:rsidRPr="006947C4">
        <w:rPr>
          <w:rFonts w:ascii="Times New Roman" w:hAnsi="Times New Roman"/>
          <w:color w:val="222222"/>
          <w:sz w:val="24"/>
          <w:szCs w:val="24"/>
        </w:rPr>
        <w:br/>
      </w:r>
      <w:r>
        <w:rPr>
          <w:rFonts w:ascii="Times New Roman" w:hAnsi="Times New Roman"/>
          <w:color w:val="222222"/>
          <w:sz w:val="24"/>
          <w:szCs w:val="24"/>
          <w:shd w:val="clear" w:color="auto" w:fill="FFFFFF"/>
        </w:rPr>
        <w:t>#</w:t>
      </w:r>
    </w:p>
    <w:p w:rsidR="001A7598" w:rsidRPr="006947C4" w:rsidRDefault="001A7598" w:rsidP="001A7598">
      <w:pPr>
        <w:spacing w:after="0" w:line="240" w:lineRule="auto"/>
        <w:rPr>
          <w:rFonts w:ascii="Times New Roman" w:eastAsia="Nikosh" w:hAnsi="Times New Roman"/>
          <w:sz w:val="24"/>
          <w:szCs w:val="24"/>
          <w:cs/>
          <w:lang w:val="nb-NO" w:bidi="bn-IN"/>
        </w:rPr>
      </w:pPr>
      <w:r w:rsidRPr="006947C4">
        <w:rPr>
          <w:rFonts w:ascii="Times New Roman" w:hAnsi="Times New Roman"/>
          <w:color w:val="222222"/>
          <w:sz w:val="24"/>
          <w:szCs w:val="24"/>
          <w:shd w:val="clear" w:color="auto" w:fill="FFFFFF"/>
        </w:rPr>
        <w:t>Dipankar</w:t>
      </w:r>
      <w:r>
        <w:rPr>
          <w:rFonts w:ascii="Times New Roman" w:hAnsi="Times New Roman"/>
          <w:color w:val="222222"/>
          <w:sz w:val="24"/>
          <w:szCs w:val="24"/>
          <w:shd w:val="clear" w:color="auto" w:fill="FFFFFF"/>
        </w:rPr>
        <w:t>/</w:t>
      </w:r>
      <w:r w:rsidRPr="005F5210">
        <w:rPr>
          <w:rFonts w:ascii="Times New Roman" w:hAnsi="Times New Roman"/>
          <w:color w:val="222222"/>
          <w:sz w:val="24"/>
          <w:szCs w:val="24"/>
          <w:shd w:val="clear" w:color="auto" w:fill="FFFFFF"/>
        </w:rPr>
        <w:t>Tohidul</w:t>
      </w:r>
      <w:r>
        <w:rPr>
          <w:rFonts w:ascii="Times New Roman" w:hAnsi="Times New Roman"/>
          <w:color w:val="222222"/>
          <w:sz w:val="24"/>
          <w:szCs w:val="24"/>
          <w:shd w:val="clear" w:color="auto" w:fill="FFFFFF"/>
        </w:rPr>
        <w:t>/</w:t>
      </w:r>
      <w:r w:rsidRPr="005F5210">
        <w:rPr>
          <w:rFonts w:ascii="Times New Roman" w:hAnsi="Times New Roman"/>
          <w:color w:val="222222"/>
          <w:sz w:val="24"/>
          <w:szCs w:val="24"/>
          <w:shd w:val="clear" w:color="auto" w:fill="FFFFFF"/>
        </w:rPr>
        <w:t>Fatema</w:t>
      </w:r>
      <w:r>
        <w:rPr>
          <w:rFonts w:ascii="Times New Roman" w:hAnsi="Times New Roman"/>
          <w:color w:val="222222"/>
          <w:sz w:val="24"/>
          <w:szCs w:val="24"/>
          <w:shd w:val="clear" w:color="auto" w:fill="FFFFFF"/>
        </w:rPr>
        <w:t>/</w:t>
      </w:r>
      <w:r w:rsidRPr="002509D8">
        <w:rPr>
          <w:rFonts w:ascii="Times New Roman" w:hAnsi="Times New Roman"/>
          <w:color w:val="222222"/>
          <w:sz w:val="24"/>
          <w:szCs w:val="24"/>
          <w:shd w:val="clear" w:color="auto" w:fill="FFFFFF"/>
        </w:rPr>
        <w:t>Mitu</w:t>
      </w:r>
      <w:r>
        <w:rPr>
          <w:rFonts w:ascii="Times New Roman" w:hAnsi="Times New Roman"/>
          <w:color w:val="222222"/>
          <w:sz w:val="24"/>
          <w:szCs w:val="24"/>
          <w:shd w:val="clear" w:color="auto" w:fill="FFFFFF"/>
        </w:rPr>
        <w:t>/Masum/2025/ 1330 hour</w:t>
      </w:r>
      <w:r w:rsidRPr="006947C4">
        <w:rPr>
          <w:rFonts w:ascii="Times New Roman" w:hAnsi="Times New Roman"/>
          <w:color w:val="222222"/>
          <w:sz w:val="24"/>
          <w:szCs w:val="24"/>
          <w:shd w:val="clear" w:color="auto" w:fill="FFFFFF"/>
        </w:rPr>
        <w:t xml:space="preserve"> </w:t>
      </w:r>
      <w:r w:rsidRPr="006947C4">
        <w:rPr>
          <w:rFonts w:ascii="Times New Roman" w:eastAsia="Nikosh" w:hAnsi="Times New Roman"/>
          <w:sz w:val="24"/>
          <w:szCs w:val="24"/>
          <w:cs/>
          <w:lang w:val="nb-NO" w:bidi="bn-IN"/>
        </w:rPr>
        <w:br w:type="page"/>
      </w:r>
    </w:p>
    <w:p w:rsidR="001A7598" w:rsidRDefault="001A7598" w:rsidP="001A7598">
      <w:pPr>
        <w:spacing w:after="160" w:line="259" w:lineRule="auto"/>
        <w:rPr>
          <w:rFonts w:ascii="Nikosh" w:eastAsia="Nikosh" w:hAnsi="Nikosh" w:cs="Nikosh"/>
          <w:sz w:val="28"/>
          <w:szCs w:val="28"/>
          <w:cs/>
          <w:lang w:val="nb-NO" w:bidi="bn-IN"/>
        </w:rPr>
      </w:pPr>
      <w:r>
        <w:rPr>
          <w:rFonts w:ascii="Nikosh" w:eastAsia="Nikosh" w:hAnsi="Nikosh" w:cs="Nikosh" w:hint="cs"/>
          <w:sz w:val="28"/>
          <w:szCs w:val="28"/>
          <w:cs/>
          <w:lang w:val="nb-NO" w:bidi="bn-IN"/>
        </w:rPr>
        <w:lastRenderedPageBreak/>
        <w:t>তথ্যবিবরণী</w:t>
      </w:r>
      <w:r>
        <w:rPr>
          <w:rFonts w:ascii="Nikosh" w:eastAsia="Nikosh" w:hAnsi="Nikosh" w:cs="Nikosh"/>
          <w:sz w:val="28"/>
          <w:szCs w:val="28"/>
          <w:cs/>
          <w:lang w:val="nb-NO" w:bidi="bn-IN"/>
        </w:rPr>
        <w:tab/>
      </w:r>
      <w:r>
        <w:rPr>
          <w:rFonts w:ascii="Nikosh" w:eastAsia="Nikosh" w:hAnsi="Nikosh" w:cs="Nikosh"/>
          <w:sz w:val="28"/>
          <w:szCs w:val="28"/>
          <w:cs/>
          <w:lang w:val="nb-NO" w:bidi="bn-IN"/>
        </w:rPr>
        <w:tab/>
      </w:r>
      <w:r>
        <w:rPr>
          <w:rFonts w:ascii="Nikosh" w:eastAsia="Nikosh" w:hAnsi="Nikosh" w:cs="Nikosh"/>
          <w:sz w:val="28"/>
          <w:szCs w:val="28"/>
          <w:cs/>
          <w:lang w:val="nb-NO" w:bidi="bn-IN"/>
        </w:rPr>
        <w:tab/>
      </w:r>
      <w:r>
        <w:rPr>
          <w:rFonts w:ascii="Nikosh" w:eastAsia="Nikosh" w:hAnsi="Nikosh" w:cs="Nikosh"/>
          <w:sz w:val="28"/>
          <w:szCs w:val="28"/>
          <w:cs/>
          <w:lang w:val="nb-NO" w:bidi="bn-IN"/>
        </w:rPr>
        <w:tab/>
      </w:r>
      <w:r>
        <w:rPr>
          <w:rFonts w:ascii="Nikosh" w:eastAsia="Nikosh" w:hAnsi="Nikosh" w:cs="Nikosh"/>
          <w:sz w:val="28"/>
          <w:szCs w:val="28"/>
          <w:cs/>
          <w:lang w:val="nb-NO" w:bidi="bn-IN"/>
        </w:rPr>
        <w:tab/>
      </w:r>
      <w:r>
        <w:rPr>
          <w:rFonts w:ascii="Nikosh" w:eastAsia="Nikosh" w:hAnsi="Nikosh" w:cs="Nikosh"/>
          <w:sz w:val="28"/>
          <w:szCs w:val="28"/>
          <w:cs/>
          <w:lang w:val="nb-NO" w:bidi="bn-IN"/>
        </w:rPr>
        <w:tab/>
      </w:r>
      <w:r>
        <w:rPr>
          <w:rFonts w:ascii="Nikosh" w:eastAsia="Nikosh" w:hAnsi="Nikosh" w:cs="Nikosh"/>
          <w:sz w:val="28"/>
          <w:szCs w:val="28"/>
          <w:cs/>
          <w:lang w:val="nb-NO" w:bidi="bn-IN"/>
        </w:rPr>
        <w:tab/>
      </w:r>
      <w:r>
        <w:rPr>
          <w:rFonts w:ascii="Nikosh" w:eastAsia="Nikosh" w:hAnsi="Nikosh" w:cs="Nikosh"/>
          <w:sz w:val="28"/>
          <w:szCs w:val="28"/>
          <w:cs/>
          <w:lang w:val="nb-NO" w:bidi="bn-IN"/>
        </w:rPr>
        <w:tab/>
      </w:r>
      <w:r>
        <w:rPr>
          <w:rFonts w:ascii="Nikosh" w:eastAsia="Nikosh" w:hAnsi="Nikosh" w:cs="Nikosh"/>
          <w:sz w:val="28"/>
          <w:szCs w:val="28"/>
          <w:cs/>
          <w:lang w:val="nb-NO" w:bidi="bn-IN"/>
        </w:rPr>
        <w:tab/>
      </w:r>
      <w:r>
        <w:rPr>
          <w:rFonts w:ascii="Nikosh" w:eastAsia="Nikosh" w:hAnsi="Nikosh" w:cs="Nikosh"/>
          <w:sz w:val="28"/>
          <w:szCs w:val="28"/>
          <w:cs/>
          <w:lang w:val="nb-NO" w:bidi="bn-IN"/>
        </w:rPr>
        <w:tab/>
      </w:r>
      <w:r>
        <w:rPr>
          <w:rFonts w:ascii="Nikosh" w:eastAsia="Nikosh" w:hAnsi="Nikosh" w:cs="Nikosh" w:hint="cs"/>
          <w:sz w:val="28"/>
          <w:szCs w:val="28"/>
          <w:cs/>
          <w:lang w:val="nb-NO" w:bidi="bn-IN"/>
        </w:rPr>
        <w:t>নম্বর: ৩৩২৮</w:t>
      </w:r>
    </w:p>
    <w:p w:rsidR="001A7598" w:rsidRPr="006F10AA" w:rsidRDefault="001A7598" w:rsidP="001A7598">
      <w:pPr>
        <w:spacing w:after="160" w:line="259" w:lineRule="auto"/>
        <w:jc w:val="center"/>
        <w:rPr>
          <w:rFonts w:ascii="Nikosh" w:eastAsia="Nikosh" w:hAnsi="Nikosh" w:cs="Nikosh"/>
          <w:b/>
          <w:bCs/>
          <w:sz w:val="28"/>
          <w:szCs w:val="28"/>
          <w:cs/>
          <w:lang w:val="nb-NO" w:bidi="bn-IN"/>
        </w:rPr>
      </w:pPr>
      <w:r w:rsidRPr="006F10AA">
        <w:rPr>
          <w:rFonts w:ascii="Nikosh" w:eastAsia="Nikosh" w:hAnsi="Nikosh" w:cs="Nikosh"/>
          <w:b/>
          <w:bCs/>
          <w:sz w:val="28"/>
          <w:szCs w:val="28"/>
          <w:lang w:val="nb-NO" w:bidi="bn-IN"/>
        </w:rPr>
        <w:t xml:space="preserve">বাংলাদেশ এবং </w:t>
      </w:r>
      <w:r w:rsidRPr="006F10AA">
        <w:rPr>
          <w:rFonts w:ascii="Times New Roman" w:eastAsia="Nikosh" w:hAnsi="Times New Roman"/>
          <w:b/>
          <w:bCs/>
          <w:sz w:val="24"/>
          <w:szCs w:val="24"/>
          <w:lang w:val="nb-NO"/>
        </w:rPr>
        <w:t>OFID</w:t>
      </w:r>
      <w:r w:rsidRPr="006F10AA">
        <w:rPr>
          <w:rFonts w:ascii="Nikosh" w:eastAsia="Nikosh" w:hAnsi="Nikosh" w:cs="Nikosh"/>
          <w:b/>
          <w:bCs/>
          <w:sz w:val="28"/>
          <w:szCs w:val="28"/>
          <w:lang w:val="nb-NO" w:bidi="bn-IN"/>
        </w:rPr>
        <w:t>-এর মধ্যকার চুক্তি</w:t>
      </w:r>
    </w:p>
    <w:p w:rsidR="001A7598" w:rsidRDefault="001A7598" w:rsidP="001A7598">
      <w:pPr>
        <w:spacing w:after="160" w:line="259" w:lineRule="auto"/>
        <w:rPr>
          <w:rFonts w:ascii="Nikosh" w:eastAsia="Nikosh" w:hAnsi="Nikosh" w:cs="Nikosh"/>
          <w:sz w:val="28"/>
          <w:szCs w:val="28"/>
          <w:cs/>
          <w:lang w:val="nb-NO" w:bidi="bn-IN"/>
        </w:rPr>
      </w:pPr>
      <w:r>
        <w:rPr>
          <w:rFonts w:ascii="Nikosh" w:eastAsia="Nikosh" w:hAnsi="Nikosh" w:cs="Nikosh" w:hint="cs"/>
          <w:sz w:val="28"/>
          <w:szCs w:val="28"/>
          <w:cs/>
          <w:lang w:val="nb-NO" w:bidi="bn-IN"/>
        </w:rPr>
        <w:t xml:space="preserve">ঢাকা, </w:t>
      </w:r>
      <w:r>
        <w:rPr>
          <w:rFonts w:ascii="Nikosh" w:hAnsi="Nikosh" w:cs="Nikosh" w:hint="cs"/>
          <w:b/>
          <w:color w:val="000000" w:themeColor="text1"/>
          <w:sz w:val="28"/>
          <w:szCs w:val="28"/>
          <w:cs/>
          <w:lang w:bidi="bn-IN"/>
        </w:rPr>
        <w:t>১০ বৈশাখ</w:t>
      </w:r>
      <w:r w:rsidRPr="007B7559">
        <w:rPr>
          <w:rFonts w:ascii="Nikosh" w:hAnsi="Nikosh" w:cs="Nikosh"/>
          <w:b/>
          <w:color w:val="000000" w:themeColor="text1"/>
          <w:sz w:val="28"/>
          <w:szCs w:val="28"/>
          <w:lang w:val="nb-NO"/>
        </w:rPr>
        <w:t xml:space="preserve"> </w:t>
      </w:r>
      <w:r w:rsidRPr="00AA753A">
        <w:rPr>
          <w:rFonts w:ascii="Nikosh" w:hAnsi="Nikosh" w:cs="Nikosh"/>
          <w:b/>
          <w:color w:val="000000" w:themeColor="text1"/>
          <w:sz w:val="28"/>
          <w:szCs w:val="28"/>
          <w:cs/>
          <w:lang w:bidi="bn-IN"/>
        </w:rPr>
        <w:t>(</w:t>
      </w:r>
      <w:r>
        <w:rPr>
          <w:rFonts w:ascii="Nikosh" w:hAnsi="Nikosh" w:cs="Nikosh" w:hint="cs"/>
          <w:b/>
          <w:color w:val="000000" w:themeColor="text1"/>
          <w:sz w:val="28"/>
          <w:szCs w:val="28"/>
          <w:cs/>
          <w:lang w:bidi="bn-IN"/>
        </w:rPr>
        <w:t>২৩ এপ্রিল)</w:t>
      </w:r>
      <w:r w:rsidRPr="00AA753A">
        <w:rPr>
          <w:rFonts w:ascii="Nikosh" w:hAnsi="Nikosh" w:cs="Nikosh"/>
          <w:b/>
          <w:color w:val="000000" w:themeColor="text1"/>
          <w:sz w:val="28"/>
          <w:szCs w:val="28"/>
          <w:cs/>
          <w:lang w:bidi="bn-IN"/>
        </w:rPr>
        <w:t xml:space="preserve">:   </w:t>
      </w:r>
    </w:p>
    <w:p w:rsidR="001A7598" w:rsidRPr="009B55CB" w:rsidRDefault="001A7598" w:rsidP="001A7598">
      <w:pPr>
        <w:spacing w:after="160" w:line="259" w:lineRule="auto"/>
        <w:jc w:val="both"/>
        <w:rPr>
          <w:rFonts w:ascii="Nikosh" w:eastAsia="Nikosh" w:hAnsi="Nikosh" w:cs="Nikosh"/>
          <w:sz w:val="28"/>
          <w:szCs w:val="28"/>
          <w:lang w:val="nb-NO"/>
        </w:rPr>
      </w:pPr>
      <w:r>
        <w:rPr>
          <w:rFonts w:ascii="Times New Roman" w:eastAsia="Nikosh" w:hAnsi="Times New Roman"/>
          <w:sz w:val="24"/>
          <w:szCs w:val="24"/>
          <w:lang w:val="nb-NO"/>
        </w:rPr>
        <w:tab/>
      </w:r>
      <w:r w:rsidRPr="009B55CB">
        <w:rPr>
          <w:rFonts w:ascii="Nikosh" w:eastAsia="Nikosh" w:hAnsi="Nikosh" w:cs="Nikosh" w:hint="cs"/>
          <w:sz w:val="28"/>
          <w:szCs w:val="28"/>
          <w:cs/>
          <w:lang w:val="nb-NO" w:bidi="bn-IN"/>
        </w:rPr>
        <w:t>বাংলাদেশ এবং</w:t>
      </w:r>
      <w:r w:rsidRPr="00870FFA">
        <w:rPr>
          <w:rFonts w:ascii="Times New Roman" w:eastAsia="Nikosh" w:hAnsi="Times New Roman"/>
          <w:sz w:val="24"/>
          <w:szCs w:val="24"/>
          <w:lang w:val="nb-NO"/>
        </w:rPr>
        <w:t xml:space="preserve"> </w:t>
      </w:r>
      <w:r w:rsidRPr="009B55CB">
        <w:rPr>
          <w:rFonts w:ascii="Times New Roman" w:eastAsia="Nikosh" w:hAnsi="Times New Roman"/>
          <w:lang w:val="nb-NO"/>
        </w:rPr>
        <w:t>OPEC Fund for International Development (OFID</w:t>
      </w:r>
      <w:r w:rsidRPr="00870FFA">
        <w:rPr>
          <w:rFonts w:ascii="Nikosh" w:eastAsia="Nikosh" w:hAnsi="Nikosh" w:cs="Nikosh"/>
          <w:sz w:val="28"/>
          <w:szCs w:val="28"/>
          <w:lang w:val="nb-NO"/>
        </w:rPr>
        <w:t>)-</w:t>
      </w:r>
      <w:r w:rsidRPr="009B55CB">
        <w:rPr>
          <w:rFonts w:ascii="Nikosh" w:eastAsia="Nikosh" w:hAnsi="Nikosh" w:cs="Nikosh"/>
          <w:sz w:val="26"/>
          <w:szCs w:val="26"/>
          <w:cs/>
          <w:lang w:val="nb-NO" w:bidi="bn-IN"/>
        </w:rPr>
        <w:t xml:space="preserve">এর মধ্যে </w:t>
      </w:r>
      <w:r w:rsidRPr="009B55CB">
        <w:rPr>
          <w:rFonts w:ascii="Times New Roman" w:eastAsia="Nikosh" w:hAnsi="Times New Roman"/>
          <w:cs/>
          <w:lang w:val="nb-NO" w:bidi="bn-IN"/>
        </w:rPr>
        <w:t>‘</w:t>
      </w:r>
      <w:r w:rsidRPr="009B55CB">
        <w:rPr>
          <w:rFonts w:ascii="Times New Roman" w:eastAsia="Nikosh" w:hAnsi="Times New Roman"/>
          <w:lang w:val="nb-NO"/>
        </w:rPr>
        <w:t>Strengthening Economic Management and Governance Program’</w:t>
      </w:r>
      <w:r w:rsidRPr="009B55CB">
        <w:rPr>
          <w:rFonts w:ascii="Nikosh" w:eastAsia="Nikosh" w:hAnsi="Nikosh" w:cs="Nikosh"/>
          <w:lang w:val="nb-NO"/>
        </w:rPr>
        <w:t xml:space="preserve"> </w:t>
      </w:r>
      <w:r w:rsidRPr="009B55CB">
        <w:rPr>
          <w:rFonts w:ascii="Nikosh" w:eastAsia="Nikosh" w:hAnsi="Nikosh" w:cs="Nikosh"/>
          <w:sz w:val="28"/>
          <w:szCs w:val="28"/>
          <w:cs/>
          <w:lang w:val="nb-NO" w:bidi="bn-IN"/>
        </w:rPr>
        <w:t>এর জন্য ৯৬.১০ মিলি</w:t>
      </w:r>
      <w:r w:rsidRPr="009B55CB">
        <w:rPr>
          <w:rFonts w:ascii="Nikosh" w:eastAsia="Nikosh" w:hAnsi="Nikosh" w:cs="Nikosh" w:hint="cs"/>
          <w:sz w:val="28"/>
          <w:szCs w:val="28"/>
          <w:cs/>
          <w:lang w:val="nb-NO" w:bidi="bn-IN"/>
        </w:rPr>
        <w:t>য়</w:t>
      </w:r>
      <w:r w:rsidRPr="009B55CB">
        <w:rPr>
          <w:rFonts w:ascii="Nikosh" w:eastAsia="Nikosh" w:hAnsi="Nikosh" w:cs="Nikosh"/>
          <w:sz w:val="28"/>
          <w:szCs w:val="28"/>
          <w:cs/>
          <w:lang w:val="nb-NO" w:bidi="bn-IN"/>
        </w:rPr>
        <w:t>ন ইউরো সমপরিমাণ ১০০ মিলি</w:t>
      </w:r>
      <w:r w:rsidRPr="009B55CB">
        <w:rPr>
          <w:rFonts w:ascii="Nikosh" w:eastAsia="Nikosh" w:hAnsi="Nikosh" w:cs="Nikosh" w:hint="cs"/>
          <w:sz w:val="28"/>
          <w:szCs w:val="28"/>
          <w:cs/>
          <w:lang w:val="nb-NO" w:bidi="bn-IN"/>
        </w:rPr>
        <w:t>য়</w:t>
      </w:r>
      <w:r w:rsidRPr="009B55CB">
        <w:rPr>
          <w:rFonts w:ascii="Nikosh" w:eastAsia="Nikosh" w:hAnsi="Nikosh" w:cs="Nikosh"/>
          <w:sz w:val="28"/>
          <w:szCs w:val="28"/>
          <w:cs/>
          <w:lang w:val="nb-NO" w:bidi="bn-IN"/>
        </w:rPr>
        <w:t>ন মার্কিন ডলার অর্থা</w:t>
      </w:r>
      <w:r w:rsidRPr="009B55CB">
        <w:rPr>
          <w:rFonts w:ascii="Nikosh" w:eastAsia="Nikosh" w:hAnsi="Nikosh" w:cs="Nikosh" w:hint="cs"/>
          <w:sz w:val="28"/>
          <w:szCs w:val="28"/>
          <w:cs/>
          <w:lang w:val="nb-NO" w:bidi="bn-IN"/>
        </w:rPr>
        <w:t>য়</w:t>
      </w:r>
      <w:r w:rsidRPr="009B55CB">
        <w:rPr>
          <w:rFonts w:ascii="Nikosh" w:eastAsia="Nikosh" w:hAnsi="Nikosh" w:cs="Nikosh"/>
          <w:sz w:val="28"/>
          <w:szCs w:val="28"/>
          <w:cs/>
          <w:lang w:val="nb-NO" w:bidi="bn-IN"/>
        </w:rPr>
        <w:t>নের চুক্তি ২২ এপ্রিল ২০২৫ তারিখে ও</w:t>
      </w:r>
      <w:r w:rsidRPr="009B55CB">
        <w:rPr>
          <w:rFonts w:ascii="Nikosh" w:eastAsia="Nikosh" w:hAnsi="Nikosh" w:cs="Nikosh" w:hint="cs"/>
          <w:sz w:val="28"/>
          <w:szCs w:val="28"/>
          <w:cs/>
          <w:lang w:val="nb-NO" w:bidi="bn-IN"/>
        </w:rPr>
        <w:t>য়া</w:t>
      </w:r>
      <w:r w:rsidRPr="009B55CB">
        <w:rPr>
          <w:rFonts w:ascii="Nikosh" w:eastAsia="Nikosh" w:hAnsi="Nikosh" w:cs="Nikosh"/>
          <w:sz w:val="28"/>
          <w:szCs w:val="28"/>
          <w:cs/>
          <w:lang w:val="nb-NO" w:bidi="bn-IN"/>
        </w:rPr>
        <w:t>শিংটনে স্বাক্ষরিত হ</w:t>
      </w:r>
      <w:r w:rsidRPr="009B55CB">
        <w:rPr>
          <w:rFonts w:ascii="Nikosh" w:eastAsia="Nikosh" w:hAnsi="Nikosh" w:cs="Nikosh" w:hint="cs"/>
          <w:sz w:val="28"/>
          <w:szCs w:val="28"/>
          <w:cs/>
          <w:lang w:val="nb-NO" w:bidi="bn-IN"/>
        </w:rPr>
        <w:t>য়</w:t>
      </w:r>
      <w:r w:rsidRPr="009B55CB">
        <w:rPr>
          <w:rFonts w:ascii="Nikosh" w:eastAsia="Nikosh" w:hAnsi="Nikosh" w:cs="Nikosh"/>
          <w:sz w:val="28"/>
          <w:szCs w:val="28"/>
          <w:cs/>
          <w:lang w:val="nb-NO" w:bidi="bn-IN"/>
        </w:rPr>
        <w:t>। বাংলাদেশ সরকারের পক্ষে অর্থ মন্ত্রণাল</w:t>
      </w:r>
      <w:r w:rsidRPr="009B55CB">
        <w:rPr>
          <w:rFonts w:ascii="Nikosh" w:eastAsia="Nikosh" w:hAnsi="Nikosh" w:cs="Nikosh" w:hint="cs"/>
          <w:sz w:val="28"/>
          <w:szCs w:val="28"/>
          <w:cs/>
          <w:lang w:val="nb-NO" w:bidi="bn-IN"/>
        </w:rPr>
        <w:t>য়ে</w:t>
      </w:r>
      <w:r w:rsidRPr="009B55CB">
        <w:rPr>
          <w:rFonts w:ascii="Nikosh" w:eastAsia="Nikosh" w:hAnsi="Nikosh" w:cs="Nikosh"/>
          <w:sz w:val="28"/>
          <w:szCs w:val="28"/>
          <w:cs/>
          <w:lang w:val="nb-NO" w:bidi="bn-IN"/>
        </w:rPr>
        <w:t xml:space="preserve">র অর্থনৈতিক সম্পর্ক বিভাগের সচিব মোঃ </w:t>
      </w:r>
      <w:r w:rsidRPr="009B55CB">
        <w:rPr>
          <w:rFonts w:ascii="Nikosh" w:eastAsia="Nikosh" w:hAnsi="Nikosh" w:cs="Nikosh" w:hint="cs"/>
          <w:sz w:val="28"/>
          <w:szCs w:val="28"/>
          <w:cs/>
          <w:lang w:val="nb-NO" w:bidi="bn-IN"/>
        </w:rPr>
        <w:t>শাহ্‌রিয়ার</w:t>
      </w:r>
      <w:r w:rsidRPr="009B55CB">
        <w:rPr>
          <w:rFonts w:ascii="Nikosh" w:eastAsia="Nikosh" w:hAnsi="Nikosh" w:cs="Nikosh"/>
          <w:sz w:val="28"/>
          <w:szCs w:val="28"/>
          <w:cs/>
          <w:lang w:val="nb-NO" w:bidi="bn-IN"/>
        </w:rPr>
        <w:t xml:space="preserve"> কাদের ছিদ্দিকী এবং </w:t>
      </w:r>
      <w:r w:rsidRPr="009B55CB">
        <w:rPr>
          <w:rFonts w:ascii="Times New Roman" w:eastAsia="Nikosh" w:hAnsi="Times New Roman"/>
          <w:lang w:val="nb-NO"/>
        </w:rPr>
        <w:t>OFID</w:t>
      </w:r>
      <w:r w:rsidRPr="009B55CB">
        <w:rPr>
          <w:rFonts w:ascii="Nikosh" w:eastAsia="Nikosh" w:hAnsi="Nikosh" w:cs="Nikosh"/>
          <w:lang w:val="nb-NO"/>
        </w:rPr>
        <w:t xml:space="preserve"> </w:t>
      </w:r>
      <w:r w:rsidRPr="009B55CB">
        <w:rPr>
          <w:rFonts w:ascii="Nikosh" w:eastAsia="Nikosh" w:hAnsi="Nikosh" w:cs="Nikosh"/>
          <w:sz w:val="28"/>
          <w:szCs w:val="28"/>
          <w:cs/>
          <w:lang w:val="nb-NO" w:bidi="bn-IN"/>
        </w:rPr>
        <w:t xml:space="preserve">এর পক্ষে প্রেসিডেন্ট </w:t>
      </w:r>
      <w:r w:rsidRPr="009B55CB">
        <w:rPr>
          <w:rFonts w:ascii="Nikosh" w:eastAsia="Nikosh" w:hAnsi="Nikosh" w:cs="Nikosh" w:hint="cs"/>
          <w:sz w:val="28"/>
          <w:szCs w:val="28"/>
          <w:cs/>
          <w:lang w:val="nb-NO" w:bidi="bn-IN"/>
        </w:rPr>
        <w:t>ড.</w:t>
      </w:r>
      <w:r w:rsidRPr="009B55CB">
        <w:rPr>
          <w:rFonts w:ascii="Nikosh" w:eastAsia="Nikosh" w:hAnsi="Nikosh" w:cs="Nikosh"/>
          <w:sz w:val="28"/>
          <w:szCs w:val="28"/>
          <w:cs/>
          <w:lang w:val="nb-NO" w:bidi="bn-IN"/>
        </w:rPr>
        <w:t xml:space="preserve"> আব্দুল হামিদ আল খলিফা চুক্তিতে স্বাক্ষর করেন। </w:t>
      </w:r>
    </w:p>
    <w:p w:rsidR="001A7598" w:rsidRPr="006947C4" w:rsidRDefault="001A7598" w:rsidP="001A7598">
      <w:pPr>
        <w:spacing w:after="160" w:line="259" w:lineRule="auto"/>
        <w:jc w:val="both"/>
        <w:rPr>
          <w:rFonts w:ascii="Nikosh" w:eastAsia="Nikosh" w:hAnsi="Nikosh" w:cs="Nikosh"/>
          <w:sz w:val="28"/>
          <w:szCs w:val="28"/>
        </w:rPr>
      </w:pPr>
      <w:r>
        <w:rPr>
          <w:rFonts w:ascii="Nikosh" w:eastAsia="Nikosh" w:hAnsi="Nikosh" w:cs="Nikosh"/>
          <w:sz w:val="28"/>
          <w:szCs w:val="28"/>
          <w:cs/>
          <w:lang w:val="nb-NO" w:bidi="bn-IN"/>
        </w:rPr>
        <w:tab/>
        <w:t>বাজেট সহা</w:t>
      </w:r>
      <w:r>
        <w:rPr>
          <w:rFonts w:ascii="Nikosh" w:eastAsia="Nikosh" w:hAnsi="Nikosh" w:cs="Nikosh" w:hint="cs"/>
          <w:sz w:val="28"/>
          <w:szCs w:val="28"/>
          <w:cs/>
          <w:lang w:val="nb-NO" w:bidi="bn-IN"/>
        </w:rPr>
        <w:t>য়</w:t>
      </w:r>
      <w:r w:rsidRPr="00870FFA">
        <w:rPr>
          <w:rFonts w:ascii="Nikosh" w:eastAsia="Nikosh" w:hAnsi="Nikosh" w:cs="Nikosh"/>
          <w:sz w:val="28"/>
          <w:szCs w:val="28"/>
          <w:cs/>
          <w:lang w:val="nb-NO" w:bidi="bn-IN"/>
        </w:rPr>
        <w:t>তার আওত</w:t>
      </w:r>
      <w:r>
        <w:rPr>
          <w:rFonts w:ascii="Nikosh" w:eastAsia="Nikosh" w:hAnsi="Nikosh" w:cs="Nikosh"/>
          <w:sz w:val="28"/>
          <w:szCs w:val="28"/>
          <w:cs/>
          <w:lang w:val="nb-NO" w:bidi="bn-IN"/>
        </w:rPr>
        <w:t>া</w:t>
      </w:r>
      <w:r>
        <w:rPr>
          <w:rFonts w:ascii="Nikosh" w:eastAsia="Nikosh" w:hAnsi="Nikosh" w:cs="Nikosh" w:hint="cs"/>
          <w:sz w:val="28"/>
          <w:szCs w:val="28"/>
          <w:cs/>
          <w:lang w:val="nb-NO" w:bidi="bn-IN"/>
        </w:rPr>
        <w:t>য়</w:t>
      </w:r>
      <w:r w:rsidRPr="00870FFA">
        <w:rPr>
          <w:rFonts w:ascii="Nikosh" w:eastAsia="Nikosh" w:hAnsi="Nikosh" w:cs="Nikosh"/>
          <w:sz w:val="28"/>
          <w:szCs w:val="28"/>
          <w:cs/>
          <w:lang w:val="nb-NO" w:bidi="bn-IN"/>
        </w:rPr>
        <w:t xml:space="preserve"> প্রাপ্ত এই অর্থ সামষ্টিক আর্থিক </w:t>
      </w:r>
      <w:r>
        <w:rPr>
          <w:rFonts w:ascii="Nikosh" w:eastAsia="Nikosh" w:hAnsi="Nikosh" w:cs="Nikosh"/>
          <w:sz w:val="28"/>
          <w:szCs w:val="28"/>
          <w:cs/>
          <w:lang w:val="nb-NO" w:bidi="bn-IN"/>
        </w:rPr>
        <w:t>সংস্কার এবং আর্থিক ব্যবস্থাপনা</w:t>
      </w:r>
      <w:r>
        <w:rPr>
          <w:rFonts w:ascii="Nikosh" w:eastAsia="Nikosh" w:hAnsi="Nikosh" w:cs="Nikosh" w:hint="cs"/>
          <w:sz w:val="28"/>
          <w:szCs w:val="28"/>
          <w:cs/>
          <w:lang w:val="nb-NO" w:bidi="bn-IN"/>
        </w:rPr>
        <w:t>য়</w:t>
      </w:r>
      <w:r w:rsidRPr="00870FFA">
        <w:rPr>
          <w:rFonts w:ascii="Nikosh" w:eastAsia="Nikosh" w:hAnsi="Nikosh" w:cs="Nikosh"/>
          <w:sz w:val="28"/>
          <w:szCs w:val="28"/>
          <w:cs/>
          <w:lang w:val="nb-NO" w:bidi="bn-IN"/>
        </w:rPr>
        <w:t xml:space="preserve"> ব্যবহৃত হবে। ঋণের বার্ষিক সুদের হার ৬ মাসের ইউরিবোর+১.২০%। ঋ</w:t>
      </w:r>
      <w:r>
        <w:rPr>
          <w:rFonts w:ascii="Nikosh" w:eastAsia="Nikosh" w:hAnsi="Nikosh" w:cs="Nikosh"/>
          <w:sz w:val="28"/>
          <w:szCs w:val="28"/>
          <w:cs/>
          <w:lang w:val="nb-NO" w:bidi="bn-IN"/>
        </w:rPr>
        <w:t>ণ পরিশোধকাল ৩ বছরের গ্রেস পিরি</w:t>
      </w:r>
      <w:r>
        <w:rPr>
          <w:rFonts w:ascii="Nikosh" w:eastAsia="Nikosh" w:hAnsi="Nikosh" w:cs="Nikosh" w:hint="cs"/>
          <w:sz w:val="28"/>
          <w:szCs w:val="28"/>
          <w:cs/>
          <w:lang w:val="nb-NO" w:bidi="bn-IN"/>
        </w:rPr>
        <w:t>য়</w:t>
      </w:r>
      <w:r w:rsidRPr="00870FFA">
        <w:rPr>
          <w:rFonts w:ascii="Nikosh" w:eastAsia="Nikosh" w:hAnsi="Nikosh" w:cs="Nikosh"/>
          <w:sz w:val="28"/>
          <w:szCs w:val="28"/>
          <w:cs/>
          <w:lang w:val="nb-NO" w:bidi="bn-IN"/>
        </w:rPr>
        <w:t xml:space="preserve">ডসহ ১৮ বছর। </w:t>
      </w:r>
    </w:p>
    <w:p w:rsidR="001A7598" w:rsidRPr="00870FFA" w:rsidRDefault="001A7598" w:rsidP="001A7598">
      <w:pPr>
        <w:spacing w:after="160" w:line="259" w:lineRule="auto"/>
        <w:jc w:val="both"/>
        <w:rPr>
          <w:rFonts w:ascii="Nikosh" w:eastAsia="Nikosh" w:hAnsi="Nikosh" w:cs="Nikosh"/>
          <w:sz w:val="28"/>
          <w:szCs w:val="28"/>
          <w:lang w:val="nb-NO" w:bidi="bn-IN"/>
        </w:rPr>
      </w:pPr>
      <w:r>
        <w:rPr>
          <w:rFonts w:ascii="Nikosh" w:eastAsia="Nikosh" w:hAnsi="Nikosh" w:cs="Nikosh"/>
          <w:sz w:val="28"/>
          <w:szCs w:val="28"/>
          <w:cs/>
          <w:lang w:val="nb-NO" w:bidi="bn-IN"/>
        </w:rPr>
        <w:tab/>
      </w:r>
      <w:r w:rsidRPr="00870FFA">
        <w:rPr>
          <w:rFonts w:ascii="Nikosh" w:eastAsia="Nikosh" w:hAnsi="Nikosh" w:cs="Nikosh"/>
          <w:sz w:val="28"/>
          <w:szCs w:val="28"/>
          <w:cs/>
          <w:lang w:val="nb-NO" w:bidi="bn-IN"/>
        </w:rPr>
        <w:t>উল্লেখ্য</w:t>
      </w:r>
      <w:r w:rsidRPr="00870FFA">
        <w:rPr>
          <w:rFonts w:ascii="Nikosh" w:eastAsia="Nikosh" w:hAnsi="Nikosh" w:cs="Nikosh"/>
          <w:sz w:val="28"/>
          <w:szCs w:val="28"/>
          <w:lang w:val="nb-NO"/>
        </w:rPr>
        <w:t xml:space="preserve">, </w:t>
      </w:r>
      <w:r w:rsidRPr="009B55CB">
        <w:rPr>
          <w:rFonts w:ascii="Times New Roman" w:eastAsia="Nikosh" w:hAnsi="Times New Roman"/>
          <w:lang w:val="nb-NO"/>
        </w:rPr>
        <w:t>OFID</w:t>
      </w:r>
      <w:r w:rsidRPr="00870FFA">
        <w:rPr>
          <w:rFonts w:ascii="Nikosh" w:eastAsia="Nikosh" w:hAnsi="Nikosh" w:cs="Nikosh"/>
          <w:sz w:val="28"/>
          <w:szCs w:val="28"/>
          <w:lang w:val="nb-NO"/>
        </w:rPr>
        <w:t xml:space="preserve"> </w:t>
      </w:r>
      <w:r w:rsidRPr="00870FFA">
        <w:rPr>
          <w:rFonts w:ascii="Nikosh" w:eastAsia="Nikosh" w:hAnsi="Nikosh" w:cs="Nikosh"/>
          <w:sz w:val="28"/>
          <w:szCs w:val="28"/>
          <w:cs/>
          <w:lang w:val="nb-NO" w:bidi="bn-IN"/>
        </w:rPr>
        <w:t>বাংলা</w:t>
      </w:r>
      <w:r>
        <w:rPr>
          <w:rFonts w:ascii="Nikosh" w:eastAsia="Nikosh" w:hAnsi="Nikosh" w:cs="Nikosh"/>
          <w:sz w:val="28"/>
          <w:szCs w:val="28"/>
          <w:cs/>
          <w:lang w:val="nb-NO" w:bidi="bn-IN"/>
        </w:rPr>
        <w:t>দেশের অন্যতম গুরুত্বপূর্ণ উন্ন</w:t>
      </w:r>
      <w:r>
        <w:rPr>
          <w:rFonts w:ascii="Nikosh" w:eastAsia="Nikosh" w:hAnsi="Nikosh" w:cs="Nikosh" w:hint="cs"/>
          <w:sz w:val="28"/>
          <w:szCs w:val="28"/>
          <w:cs/>
          <w:lang w:val="nb-NO" w:bidi="bn-IN"/>
        </w:rPr>
        <w:t>য়</w:t>
      </w:r>
      <w:r w:rsidRPr="00870FFA">
        <w:rPr>
          <w:rFonts w:ascii="Nikosh" w:eastAsia="Nikosh" w:hAnsi="Nikosh" w:cs="Nikosh"/>
          <w:sz w:val="28"/>
          <w:szCs w:val="28"/>
          <w:cs/>
          <w:lang w:val="nb-NO" w:bidi="bn-IN"/>
        </w:rPr>
        <w:t>ন অংশীদার। এটি ১৯৭৭-৭৮ অর্</w:t>
      </w:r>
      <w:r>
        <w:rPr>
          <w:rFonts w:ascii="Nikosh" w:eastAsia="Nikosh" w:hAnsi="Nikosh" w:cs="Nikosh"/>
          <w:sz w:val="28"/>
          <w:szCs w:val="28"/>
          <w:cs/>
          <w:lang w:val="nb-NO" w:bidi="bn-IN"/>
        </w:rPr>
        <w:t>থবছর থেকে উন্ন</w:t>
      </w:r>
      <w:r>
        <w:rPr>
          <w:rFonts w:ascii="Nikosh" w:eastAsia="Nikosh" w:hAnsi="Nikosh" w:cs="Nikosh" w:hint="cs"/>
          <w:sz w:val="28"/>
          <w:szCs w:val="28"/>
          <w:cs/>
          <w:lang w:val="nb-NO" w:bidi="bn-IN"/>
        </w:rPr>
        <w:t>য়</w:t>
      </w:r>
      <w:r>
        <w:rPr>
          <w:rFonts w:ascii="Nikosh" w:eastAsia="Nikosh" w:hAnsi="Nikosh" w:cs="Nikosh"/>
          <w:sz w:val="28"/>
          <w:szCs w:val="28"/>
          <w:cs/>
          <w:lang w:val="nb-NO" w:bidi="bn-IN"/>
        </w:rPr>
        <w:t>ন প্রকল্পের জন্য বিশেষ করে স</w:t>
      </w:r>
      <w:r>
        <w:rPr>
          <w:rFonts w:ascii="Nikosh" w:eastAsia="Nikosh" w:hAnsi="Nikosh" w:cs="Nikosh" w:hint="cs"/>
          <w:sz w:val="28"/>
          <w:szCs w:val="28"/>
          <w:cs/>
          <w:lang w:val="nb-NO" w:bidi="bn-IN"/>
        </w:rPr>
        <w:t>ড়</w:t>
      </w:r>
      <w:r w:rsidRPr="00870FFA">
        <w:rPr>
          <w:rFonts w:ascii="Nikosh" w:eastAsia="Nikosh" w:hAnsi="Nikosh" w:cs="Nikosh"/>
          <w:sz w:val="28"/>
          <w:szCs w:val="28"/>
          <w:cs/>
          <w:lang w:val="nb-NO" w:bidi="bn-IN"/>
        </w:rPr>
        <w:t>ক পরিবহন এবং বিদ্যুৎ</w:t>
      </w:r>
      <w:r>
        <w:rPr>
          <w:rFonts w:ascii="Nikosh" w:eastAsia="Nikosh" w:hAnsi="Nikosh" w:cs="Nikosh"/>
          <w:sz w:val="28"/>
          <w:szCs w:val="28"/>
          <w:cs/>
          <w:lang w:val="nb-NO" w:bidi="bn-IN"/>
        </w:rPr>
        <w:t xml:space="preserve"> খাতে বাংলাদেশকে অর্থনৈতিক সহা</w:t>
      </w:r>
      <w:r>
        <w:rPr>
          <w:rFonts w:ascii="Nikosh" w:eastAsia="Nikosh" w:hAnsi="Nikosh" w:cs="Nikosh" w:hint="cs"/>
          <w:sz w:val="28"/>
          <w:szCs w:val="28"/>
          <w:cs/>
          <w:lang w:val="nb-NO" w:bidi="bn-IN"/>
        </w:rPr>
        <w:t>য়</w:t>
      </w:r>
      <w:r w:rsidRPr="00870FFA">
        <w:rPr>
          <w:rFonts w:ascii="Nikosh" w:eastAsia="Nikosh" w:hAnsi="Nikosh" w:cs="Nikosh"/>
          <w:sz w:val="28"/>
          <w:szCs w:val="28"/>
          <w:cs/>
          <w:lang w:val="nb-NO" w:bidi="bn-IN"/>
        </w:rPr>
        <w:t xml:space="preserve">তা প্রদান করে আসছে। এখন পর্যন্ত </w:t>
      </w:r>
      <w:r w:rsidRPr="009B55CB">
        <w:rPr>
          <w:rFonts w:ascii="Times New Roman" w:eastAsia="Nikosh" w:hAnsi="Times New Roman"/>
          <w:lang w:val="nb-NO"/>
        </w:rPr>
        <w:t>OFID</w:t>
      </w:r>
      <w:r w:rsidRPr="00870FFA">
        <w:rPr>
          <w:rFonts w:ascii="Nikosh" w:eastAsia="Nikosh" w:hAnsi="Nikosh" w:cs="Nikosh"/>
          <w:sz w:val="28"/>
          <w:szCs w:val="28"/>
          <w:lang w:val="nb-NO"/>
        </w:rPr>
        <w:t xml:space="preserve"> </w:t>
      </w:r>
      <w:r w:rsidRPr="00870FFA">
        <w:rPr>
          <w:rFonts w:ascii="Nikosh" w:eastAsia="Nikosh" w:hAnsi="Nikosh" w:cs="Nikosh"/>
          <w:sz w:val="28"/>
          <w:szCs w:val="28"/>
          <w:cs/>
          <w:lang w:val="nb-NO" w:bidi="bn-IN"/>
        </w:rPr>
        <w:t>ব</w:t>
      </w:r>
      <w:r>
        <w:rPr>
          <w:rFonts w:ascii="Nikosh" w:eastAsia="Nikosh" w:hAnsi="Nikosh" w:cs="Nikosh"/>
          <w:sz w:val="28"/>
          <w:szCs w:val="28"/>
          <w:cs/>
          <w:lang w:val="nb-NO" w:bidi="bn-IN"/>
        </w:rPr>
        <w:t>াংলাদেশে সরকারি খাতে ৩৩টি উন্ন</w:t>
      </w:r>
      <w:r>
        <w:rPr>
          <w:rFonts w:ascii="Nikosh" w:eastAsia="Nikosh" w:hAnsi="Nikosh" w:cs="Nikosh" w:hint="cs"/>
          <w:sz w:val="28"/>
          <w:szCs w:val="28"/>
          <w:cs/>
          <w:lang w:val="nb-NO" w:bidi="bn-IN"/>
        </w:rPr>
        <w:t>য়</w:t>
      </w:r>
      <w:r>
        <w:rPr>
          <w:rFonts w:ascii="Nikosh" w:eastAsia="Nikosh" w:hAnsi="Nikosh" w:cs="Nikosh"/>
          <w:sz w:val="28"/>
          <w:szCs w:val="28"/>
          <w:cs/>
          <w:lang w:val="nb-NO" w:bidi="bn-IN"/>
        </w:rPr>
        <w:t>ন প্রকল্পে ৭৯৩.৬১ মিলি</w:t>
      </w:r>
      <w:r>
        <w:rPr>
          <w:rFonts w:ascii="Nikosh" w:eastAsia="Nikosh" w:hAnsi="Nikosh" w:cs="Nikosh" w:hint="cs"/>
          <w:sz w:val="28"/>
          <w:szCs w:val="28"/>
          <w:cs/>
          <w:lang w:val="nb-NO" w:bidi="bn-IN"/>
        </w:rPr>
        <w:t>য়</w:t>
      </w:r>
      <w:r w:rsidRPr="00870FFA">
        <w:rPr>
          <w:rFonts w:ascii="Nikosh" w:eastAsia="Nikosh" w:hAnsi="Nikosh" w:cs="Nikosh"/>
          <w:sz w:val="28"/>
          <w:szCs w:val="28"/>
          <w:cs/>
          <w:lang w:val="nb-NO" w:bidi="bn-IN"/>
        </w:rPr>
        <w:t>ন মার্কিন ডলার</w:t>
      </w:r>
      <w:r>
        <w:rPr>
          <w:rFonts w:ascii="Nikosh" w:eastAsia="Nikosh" w:hAnsi="Nikosh" w:cs="Nikosh"/>
          <w:sz w:val="28"/>
          <w:szCs w:val="28"/>
          <w:cs/>
          <w:lang w:val="nb-NO" w:bidi="bn-IN"/>
        </w:rPr>
        <w:t xml:space="preserve"> এবং বেসরকারি খাতে ৩১০.২১ মিলি</w:t>
      </w:r>
      <w:r>
        <w:rPr>
          <w:rFonts w:ascii="Nikosh" w:eastAsia="Nikosh" w:hAnsi="Nikosh" w:cs="Nikosh" w:hint="cs"/>
          <w:sz w:val="28"/>
          <w:szCs w:val="28"/>
          <w:cs/>
          <w:lang w:val="nb-NO" w:bidi="bn-IN"/>
        </w:rPr>
        <w:t>য়</w:t>
      </w:r>
      <w:r w:rsidRPr="00870FFA">
        <w:rPr>
          <w:rFonts w:ascii="Nikosh" w:eastAsia="Nikosh" w:hAnsi="Nikosh" w:cs="Nikosh"/>
          <w:sz w:val="28"/>
          <w:szCs w:val="28"/>
          <w:cs/>
          <w:lang w:val="nb-NO" w:bidi="bn-IN"/>
        </w:rPr>
        <w:t>ন মার্কিন ডলার উন্</w:t>
      </w:r>
      <w:r>
        <w:rPr>
          <w:rFonts w:ascii="Nikosh" w:eastAsia="Nikosh" w:hAnsi="Nikosh" w:cs="Nikosh"/>
          <w:sz w:val="28"/>
          <w:szCs w:val="28"/>
          <w:cs/>
          <w:lang w:val="nb-NO" w:bidi="bn-IN"/>
        </w:rPr>
        <w:t>ন</w:t>
      </w:r>
      <w:r>
        <w:rPr>
          <w:rFonts w:ascii="Nikosh" w:eastAsia="Nikosh" w:hAnsi="Nikosh" w:cs="Nikosh" w:hint="cs"/>
          <w:sz w:val="28"/>
          <w:szCs w:val="28"/>
          <w:cs/>
          <w:lang w:val="nb-NO" w:bidi="bn-IN"/>
        </w:rPr>
        <w:t>য়</w:t>
      </w:r>
      <w:r>
        <w:rPr>
          <w:rFonts w:ascii="Nikosh" w:eastAsia="Nikosh" w:hAnsi="Nikosh" w:cs="Nikosh"/>
          <w:sz w:val="28"/>
          <w:szCs w:val="28"/>
          <w:cs/>
          <w:lang w:val="nb-NO" w:bidi="bn-IN"/>
        </w:rPr>
        <w:t>ন সহা</w:t>
      </w:r>
      <w:r>
        <w:rPr>
          <w:rFonts w:ascii="Nikosh" w:eastAsia="Nikosh" w:hAnsi="Nikosh" w:cs="Nikosh" w:hint="cs"/>
          <w:sz w:val="28"/>
          <w:szCs w:val="28"/>
          <w:cs/>
          <w:lang w:val="nb-NO" w:bidi="bn-IN"/>
        </w:rPr>
        <w:t>য়</w:t>
      </w:r>
      <w:r w:rsidRPr="00870FFA">
        <w:rPr>
          <w:rFonts w:ascii="Nikosh" w:eastAsia="Nikosh" w:hAnsi="Nikosh" w:cs="Nikosh"/>
          <w:sz w:val="28"/>
          <w:szCs w:val="28"/>
          <w:cs/>
          <w:lang w:val="nb-NO" w:bidi="bn-IN"/>
        </w:rPr>
        <w:t>তা প্রদান করেছে।</w:t>
      </w:r>
    </w:p>
    <w:p w:rsidR="001A7598" w:rsidRDefault="001A7598" w:rsidP="001A7598">
      <w:pPr>
        <w:spacing w:after="0" w:line="240" w:lineRule="auto"/>
        <w:jc w:val="center"/>
        <w:rPr>
          <w:rFonts w:ascii="SutonnyMJ" w:eastAsia="Nikosh" w:hAnsi="SutonnyMJ" w:cs="SutonnyMJ"/>
          <w:sz w:val="28"/>
          <w:szCs w:val="28"/>
          <w:lang w:val="nb-NO" w:bidi="bn-IN"/>
        </w:rPr>
      </w:pPr>
      <w:r>
        <w:rPr>
          <w:rFonts w:ascii="SutonnyMJ" w:eastAsia="Nikosh" w:hAnsi="SutonnyMJ" w:cs="SutonnyMJ"/>
          <w:sz w:val="28"/>
          <w:szCs w:val="28"/>
          <w:lang w:val="nb-NO" w:bidi="bn-IN"/>
        </w:rPr>
        <w:t>#</w:t>
      </w:r>
    </w:p>
    <w:p w:rsidR="001A7598" w:rsidRDefault="001A7598" w:rsidP="001A7598">
      <w:pPr>
        <w:spacing w:after="0" w:line="240" w:lineRule="auto"/>
        <w:rPr>
          <w:rFonts w:ascii="Nikosh" w:eastAsia="Nikosh" w:hAnsi="Nikosh" w:cs="Nikosh"/>
          <w:sz w:val="28"/>
          <w:szCs w:val="28"/>
          <w:lang w:val="nb-NO" w:bidi="bn-IN"/>
        </w:rPr>
      </w:pPr>
      <w:r w:rsidRPr="00870FFA">
        <w:rPr>
          <w:rFonts w:ascii="Nikosh" w:eastAsia="Nikosh" w:hAnsi="Nikosh" w:cs="Nikosh"/>
          <w:sz w:val="28"/>
          <w:szCs w:val="28"/>
          <w:lang w:val="nb-NO" w:bidi="bn-IN"/>
        </w:rPr>
        <w:t>রোকেয়া/</w:t>
      </w:r>
      <w:r>
        <w:rPr>
          <w:rFonts w:ascii="Nikosh" w:eastAsia="Nikosh" w:hAnsi="Nikosh" w:cs="Nikosh"/>
          <w:sz w:val="28"/>
          <w:szCs w:val="28"/>
          <w:lang w:val="nb-NO" w:bidi="bn-IN"/>
        </w:rPr>
        <w:t>তৌহিদ/ফাতেমা/মিতু/মাসুম/২০২৫/১৩০০ ঘণ্টা</w:t>
      </w:r>
    </w:p>
    <w:p w:rsidR="005F4375" w:rsidRDefault="005F4375" w:rsidP="001A7598">
      <w:pPr>
        <w:spacing w:after="0" w:line="240" w:lineRule="auto"/>
        <w:rPr>
          <w:rFonts w:ascii="Nikosh" w:eastAsia="Nikosh" w:hAnsi="Nikosh" w:cs="Nikosh"/>
          <w:sz w:val="28"/>
          <w:szCs w:val="28"/>
          <w:lang w:val="nb-NO" w:bidi="bn-IN"/>
        </w:rPr>
      </w:pPr>
    </w:p>
    <w:p w:rsidR="005F4375" w:rsidRDefault="005F4375">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5F4375" w:rsidRPr="005B2C87" w:rsidRDefault="005F4375" w:rsidP="005F4375">
      <w:pPr>
        <w:spacing w:after="0" w:line="240" w:lineRule="auto"/>
        <w:rPr>
          <w:rFonts w:ascii="Nikosh" w:hAnsi="Nikosh" w:cs="Nikosh"/>
          <w:sz w:val="28"/>
          <w:szCs w:val="28"/>
          <w:lang w:val="nb-NO"/>
        </w:rPr>
      </w:pPr>
      <w:r w:rsidRPr="005B2C87">
        <w:rPr>
          <w:rFonts w:ascii="Nikosh" w:hAnsi="Nikosh" w:cs="Nikosh"/>
          <w:sz w:val="28"/>
          <w:szCs w:val="28"/>
          <w:cs/>
          <w:lang w:val="nb-NO" w:bidi="bn-IN"/>
        </w:rPr>
        <w:lastRenderedPageBreak/>
        <w:t>তথ্যবিবরণী</w:t>
      </w:r>
      <w:r w:rsidRPr="005B2C87">
        <w:rPr>
          <w:rFonts w:ascii="Nikosh" w:hAnsi="Nikosh" w:cs="Nikosh"/>
          <w:sz w:val="28"/>
          <w:szCs w:val="28"/>
          <w:lang w:val="nb-NO"/>
        </w:rPr>
        <w:t xml:space="preserve">                                                                               </w:t>
      </w:r>
      <w:r w:rsidRPr="005B2C87">
        <w:rPr>
          <w:rFonts w:ascii="Nikosh" w:hAnsi="Nikosh" w:cs="Nikosh"/>
          <w:sz w:val="28"/>
          <w:szCs w:val="28"/>
          <w:lang w:val="nb-NO"/>
        </w:rPr>
        <w:tab/>
        <w:t xml:space="preserve">                    </w:t>
      </w:r>
      <w:r w:rsidRPr="005B2C87">
        <w:rPr>
          <w:rFonts w:ascii="Nikosh" w:hAnsi="Nikosh" w:cs="Nikosh"/>
          <w:sz w:val="28"/>
          <w:szCs w:val="28"/>
          <w:cs/>
          <w:lang w:val="nb-NO" w:bidi="bn-IN"/>
        </w:rPr>
        <w:t>নম্বর</w:t>
      </w:r>
      <w:r w:rsidRPr="005B2C87">
        <w:rPr>
          <w:rFonts w:ascii="Nikosh" w:hAnsi="Nikosh" w:cs="Nikosh"/>
          <w:sz w:val="28"/>
          <w:szCs w:val="28"/>
          <w:lang w:val="nb-NO"/>
        </w:rPr>
        <w:t xml:space="preserve"> : </w:t>
      </w:r>
      <w:r>
        <w:rPr>
          <w:rFonts w:ascii="Nikosh" w:hAnsi="Nikosh" w:cs="Nikosh"/>
          <w:sz w:val="28"/>
          <w:szCs w:val="28"/>
          <w:lang w:val="nb-NO"/>
        </w:rPr>
        <w:t>৩৩২৭</w:t>
      </w:r>
    </w:p>
    <w:p w:rsidR="005F4375" w:rsidRPr="00623AB1" w:rsidRDefault="005F4375" w:rsidP="005F4375">
      <w:pPr>
        <w:spacing w:after="0" w:line="240" w:lineRule="auto"/>
        <w:jc w:val="center"/>
        <w:rPr>
          <w:rFonts w:ascii="Nikosh" w:hAnsi="Nikosh" w:cs="Nikosh"/>
          <w:b/>
          <w:sz w:val="28"/>
          <w:szCs w:val="28"/>
          <w:shd w:val="clear" w:color="auto" w:fill="FFFFFF"/>
          <w:cs/>
        </w:rPr>
      </w:pPr>
      <w:r w:rsidRPr="00623AB1">
        <w:rPr>
          <w:rFonts w:ascii="Nikosh" w:hAnsi="Nikosh" w:cs="Nikosh"/>
          <w:b/>
          <w:sz w:val="28"/>
          <w:szCs w:val="28"/>
          <w:shd w:val="clear" w:color="auto" w:fill="FFFFFF"/>
        </w:rPr>
        <w:t xml:space="preserve">শব্দদূষণ রোধে সামাজিক আন্দোলন গড়ে তুলতে </w:t>
      </w:r>
      <w:r>
        <w:rPr>
          <w:rFonts w:ascii="Nikosh" w:hAnsi="Nikosh" w:cs="Nikosh"/>
          <w:b/>
          <w:sz w:val="28"/>
          <w:szCs w:val="28"/>
          <w:shd w:val="clear" w:color="auto" w:fill="FFFFFF"/>
        </w:rPr>
        <w:t xml:space="preserve">বললেন </w:t>
      </w:r>
      <w:r w:rsidRPr="00623AB1">
        <w:rPr>
          <w:rFonts w:ascii="Nikosh" w:hAnsi="Nikosh" w:cs="Nikosh"/>
          <w:b/>
          <w:sz w:val="28"/>
          <w:szCs w:val="28"/>
          <w:shd w:val="clear" w:color="auto" w:fill="FFFFFF"/>
        </w:rPr>
        <w:t>সৈয়দা রিজওয়ানা হাসান</w:t>
      </w:r>
      <w:r w:rsidRPr="005B2C87">
        <w:rPr>
          <w:rFonts w:ascii="Nikosh" w:hAnsi="Nikosh" w:cs="Nikosh"/>
          <w:b/>
          <w:sz w:val="28"/>
          <w:szCs w:val="28"/>
          <w:lang w:val="nb-NO" w:bidi="bn-IN"/>
        </w:rPr>
        <w:t xml:space="preserve">                    </w:t>
      </w:r>
    </w:p>
    <w:p w:rsidR="005F4375" w:rsidRDefault="005F4375" w:rsidP="005F4375">
      <w:pPr>
        <w:spacing w:after="0" w:line="240" w:lineRule="auto"/>
        <w:rPr>
          <w:rFonts w:ascii="Nikosh" w:hAnsi="Nikosh" w:cs="Nikosh"/>
          <w:sz w:val="28"/>
          <w:szCs w:val="28"/>
          <w:cs/>
          <w:lang w:val="nb-NO" w:bidi="bn-IN"/>
        </w:rPr>
      </w:pPr>
    </w:p>
    <w:p w:rsidR="005F4375" w:rsidRPr="005B2C87" w:rsidRDefault="005F4375" w:rsidP="005F4375">
      <w:pPr>
        <w:spacing w:after="0" w:line="240" w:lineRule="auto"/>
        <w:rPr>
          <w:rFonts w:ascii="Nikosh" w:hAnsi="Nikosh" w:cs="Nikosh"/>
          <w:sz w:val="28"/>
          <w:szCs w:val="28"/>
          <w:lang w:val="nb-NO" w:bidi="bn-IN"/>
        </w:rPr>
      </w:pPr>
      <w:r w:rsidRPr="005B2C87">
        <w:rPr>
          <w:rFonts w:ascii="Nikosh" w:hAnsi="Nikosh" w:cs="Nikosh" w:hint="cs"/>
          <w:sz w:val="28"/>
          <w:szCs w:val="28"/>
          <w:cs/>
          <w:lang w:val="nb-NO" w:bidi="bn-IN"/>
        </w:rPr>
        <w:t>ঢাকা, ১০</w:t>
      </w:r>
      <w:r w:rsidRPr="005B2C87">
        <w:rPr>
          <w:rFonts w:ascii="Nikosh" w:hAnsi="Nikosh" w:cs="Nikosh"/>
          <w:sz w:val="28"/>
          <w:szCs w:val="28"/>
          <w:cs/>
          <w:lang w:val="nb-NO" w:bidi="bn-IN"/>
        </w:rPr>
        <w:t xml:space="preserve"> </w:t>
      </w:r>
      <w:r w:rsidRPr="005B2C87">
        <w:rPr>
          <w:rFonts w:ascii="Nikosh" w:hAnsi="Nikosh" w:cs="Nikosh" w:hint="cs"/>
          <w:sz w:val="28"/>
          <w:szCs w:val="28"/>
          <w:cs/>
          <w:lang w:val="nb-NO" w:bidi="bn-IN"/>
        </w:rPr>
        <w:t>বৈশাখ</w:t>
      </w:r>
      <w:r w:rsidRPr="005B2C87">
        <w:rPr>
          <w:rFonts w:ascii="Nikosh" w:hAnsi="Nikosh" w:cs="Nikosh"/>
          <w:sz w:val="28"/>
          <w:szCs w:val="28"/>
          <w:lang w:val="nb-NO" w:bidi="bn-IN"/>
        </w:rPr>
        <w:t xml:space="preserve"> (২৩</w:t>
      </w:r>
      <w:r w:rsidRPr="005B2C87">
        <w:rPr>
          <w:rFonts w:ascii="Nikosh" w:hAnsi="Nikosh" w:cs="Nikosh" w:hint="cs"/>
          <w:sz w:val="28"/>
          <w:szCs w:val="28"/>
          <w:cs/>
          <w:lang w:bidi="bn-IN"/>
        </w:rPr>
        <w:t xml:space="preserve"> এপ্রিল</w:t>
      </w:r>
      <w:r w:rsidRPr="005B2C87">
        <w:rPr>
          <w:rFonts w:ascii="Nikosh" w:hAnsi="Nikosh" w:cs="Nikosh"/>
          <w:sz w:val="28"/>
          <w:szCs w:val="28"/>
          <w:lang w:val="nb-NO" w:bidi="bn-IN"/>
        </w:rPr>
        <w:t xml:space="preserve">) :    </w:t>
      </w:r>
    </w:p>
    <w:p w:rsidR="005F4375" w:rsidRPr="005B2C87" w:rsidRDefault="005F4375" w:rsidP="005F4375">
      <w:pPr>
        <w:spacing w:after="240" w:line="240" w:lineRule="auto"/>
        <w:jc w:val="both"/>
        <w:rPr>
          <w:rFonts w:ascii="Nikosh" w:hAnsi="Nikosh" w:cs="Nikosh"/>
          <w:sz w:val="28"/>
          <w:szCs w:val="28"/>
          <w:shd w:val="clear" w:color="auto" w:fill="FFFFFF"/>
        </w:rPr>
      </w:pPr>
      <w:r w:rsidRPr="005B2C87">
        <w:rPr>
          <w:rFonts w:ascii="Nikosh" w:hAnsi="Nikosh" w:cs="Nikosh"/>
          <w:sz w:val="28"/>
          <w:szCs w:val="28"/>
        </w:rPr>
        <w:br/>
      </w:r>
      <w:r w:rsidRPr="005B2C87">
        <w:rPr>
          <w:rFonts w:ascii="Nikosh" w:hAnsi="Nikosh" w:cs="Nikosh"/>
          <w:sz w:val="28"/>
          <w:szCs w:val="28"/>
          <w:shd w:val="clear" w:color="auto" w:fill="FFFFFF"/>
        </w:rPr>
        <w:t xml:space="preserve">        পরিবেশ, বন ও জলবায়ু পরিবর্তন এবং পানি সম্পদ উপদেষ্টা সৈয়দা রিজওয়ানা হাসান বলেছেন, শব্দদূষণ রোধে আমাদের লাউড কালচারের বিরুদ্ধে সামাজিক আন্দোলন গড়ে তুলতে হবে</w:t>
      </w:r>
      <w:r>
        <w:rPr>
          <w:rFonts w:ascii="Nikosh" w:hAnsi="Nikosh" w:cs="Nikosh"/>
          <w:sz w:val="28"/>
          <w:szCs w:val="28"/>
          <w:shd w:val="clear" w:color="auto" w:fill="FFFFFF"/>
        </w:rPr>
        <w:t>,</w:t>
      </w:r>
      <w:r w:rsidRPr="005B2C87">
        <w:rPr>
          <w:rFonts w:ascii="Nikosh" w:hAnsi="Nikosh" w:cs="Nikosh"/>
          <w:sz w:val="28"/>
          <w:szCs w:val="28"/>
          <w:shd w:val="clear" w:color="auto" w:fill="FFFFFF"/>
        </w:rPr>
        <w:t xml:space="preserve"> </w:t>
      </w:r>
      <w:r w:rsidRPr="00EF4C13">
        <w:rPr>
          <w:rFonts w:ascii="Nikosh" w:hAnsi="Nikosh" w:cs="Nikosh"/>
          <w:sz w:val="28"/>
          <w:szCs w:val="28"/>
          <w:shd w:val="clear" w:color="auto" w:fill="FFFFFF"/>
        </w:rPr>
        <w:t>যেমনটি অন্যান্য সামাজিক অপরাধের বিরুদ্ধে গড়ে উঠেছে।</w:t>
      </w:r>
      <w:r>
        <w:rPr>
          <w:rFonts w:ascii="Nikosh" w:hAnsi="Nikosh" w:cs="Nikosh"/>
          <w:sz w:val="28"/>
          <w:szCs w:val="28"/>
          <w:shd w:val="clear" w:color="auto" w:fill="FFFFFF"/>
        </w:rPr>
        <w:t xml:space="preserve"> </w:t>
      </w:r>
      <w:r w:rsidRPr="005B2C87">
        <w:rPr>
          <w:rFonts w:ascii="Nikosh" w:hAnsi="Nikosh" w:cs="Nikosh"/>
          <w:sz w:val="28"/>
          <w:szCs w:val="28"/>
          <w:shd w:val="clear" w:color="auto" w:fill="FFFFFF"/>
        </w:rPr>
        <w:t>আগারগাঁওয়ের পরিবেশ অধিদপ্তরে শব্দদূষণ নিয়ন্ত্রণে ‘সমন্বিত ও অংশীদা</w:t>
      </w:r>
      <w:r>
        <w:rPr>
          <w:rFonts w:ascii="Nikosh" w:hAnsi="Nikosh" w:cs="Nikosh"/>
          <w:sz w:val="28"/>
          <w:szCs w:val="28"/>
          <w:shd w:val="clear" w:color="auto" w:fill="FFFFFF"/>
        </w:rPr>
        <w:t>রি</w:t>
      </w:r>
      <w:r w:rsidRPr="005B2C87">
        <w:rPr>
          <w:rFonts w:ascii="Nikosh" w:hAnsi="Nikosh" w:cs="Nikosh"/>
          <w:sz w:val="28"/>
          <w:szCs w:val="28"/>
          <w:shd w:val="clear" w:color="auto" w:fill="FFFFFF"/>
        </w:rPr>
        <w:t>ত্বমূলক প্রকল্পের ৩য় সংশোধনীতে উপযুক্ত কার্যক্রম নির্ধারণের লক্ষ্যে’ আয়োজিত পরামর্শমূলক কর্মশালায় আজ প্রধান অতিথির বক্তব্যে তিনি এসব কথা বলেন।</w:t>
      </w:r>
    </w:p>
    <w:p w:rsidR="005F4375" w:rsidRDefault="005F4375" w:rsidP="005F4375">
      <w:pPr>
        <w:spacing w:after="240" w:line="240" w:lineRule="auto"/>
        <w:ind w:firstLine="720"/>
        <w:jc w:val="both"/>
        <w:rPr>
          <w:rFonts w:ascii="Nikosh" w:hAnsi="Nikosh" w:cs="Nikosh"/>
          <w:sz w:val="28"/>
          <w:szCs w:val="28"/>
          <w:shd w:val="clear" w:color="auto" w:fill="FFFFFF"/>
        </w:rPr>
      </w:pPr>
      <w:r w:rsidRPr="005B2C87">
        <w:rPr>
          <w:rFonts w:ascii="Nikosh" w:hAnsi="Nikosh" w:cs="Nikosh"/>
          <w:sz w:val="28"/>
          <w:szCs w:val="28"/>
          <w:shd w:val="clear" w:color="auto" w:fill="FFFFFF"/>
        </w:rPr>
        <w:t xml:space="preserve">উপদেষ্টা বলেন, </w:t>
      </w:r>
      <w:r w:rsidRPr="00C3355C">
        <w:rPr>
          <w:rFonts w:ascii="Nikosh" w:hAnsi="Nikosh" w:cs="Nikosh"/>
          <w:sz w:val="28"/>
          <w:szCs w:val="28"/>
          <w:shd w:val="clear" w:color="auto" w:fill="FFFFFF"/>
        </w:rPr>
        <w:t>রাস্তার পাশে হঠাৎ করেই কেউ</w:t>
      </w:r>
      <w:r w:rsidRPr="005B2C87">
        <w:rPr>
          <w:rFonts w:ascii="Nikosh" w:hAnsi="Nikosh" w:cs="Nikosh"/>
          <w:sz w:val="28"/>
          <w:szCs w:val="28"/>
          <w:shd w:val="clear" w:color="auto" w:fill="FFFFFF"/>
        </w:rPr>
        <w:t xml:space="preserve"> উচ্চস্বরে </w:t>
      </w:r>
      <w:r>
        <w:rPr>
          <w:rFonts w:ascii="Nikosh" w:hAnsi="Nikosh" w:cs="Nikosh"/>
          <w:sz w:val="28"/>
          <w:szCs w:val="28"/>
          <w:shd w:val="clear" w:color="auto" w:fill="FFFFFF"/>
        </w:rPr>
        <w:t xml:space="preserve">চিৎকার করে </w:t>
      </w:r>
      <w:r w:rsidRPr="005B2C87">
        <w:rPr>
          <w:rFonts w:ascii="Nikosh" w:hAnsi="Nikosh" w:cs="Nikosh"/>
          <w:sz w:val="28"/>
          <w:szCs w:val="28"/>
          <w:shd w:val="clear" w:color="auto" w:fill="FFFFFF"/>
        </w:rPr>
        <w:t>কথা বলা, যানবাহনে অতিরিক্ত হর্ন বাজানো কিংবা মাইক ব্যবহারে সীমালঙ্ঘন</w:t>
      </w:r>
      <w:r>
        <w:rPr>
          <w:rFonts w:ascii="Nikosh" w:hAnsi="Nikosh" w:cs="Nikosh"/>
          <w:sz w:val="28"/>
          <w:szCs w:val="28"/>
          <w:shd w:val="clear" w:color="auto" w:fill="FFFFFF"/>
        </w:rPr>
        <w:t>-</w:t>
      </w:r>
      <w:r w:rsidRPr="005B2C87">
        <w:rPr>
          <w:rFonts w:ascii="Nikosh" w:hAnsi="Nikosh" w:cs="Nikosh"/>
          <w:sz w:val="28"/>
          <w:szCs w:val="28"/>
          <w:shd w:val="clear" w:color="auto" w:fill="FFFFFF"/>
        </w:rPr>
        <w:t xml:space="preserve"> শুধু আইন লঙ্ঘন নয়, আচরণগত অবক্ষয়ও বটে। আচরণ পরিবর্তনের জন্য গণসচেতনতা সৃষ্টি জরুরি। উপদেষ্টা আরো বলেন, বিমানবন্দর এলাকা থেকে শুরু করে হাসপাতাল, শিক্ষাপ্রতিষ্ঠানসহ বিভিন্ন নীরব এলাকায় শব্দদূষণ রোধে আইনের কঠোর প্রয়োগ নিশ্চিত করতে হবে। তাছাড়া, শব্দদূষণের সহিংসতা ও এর </w:t>
      </w:r>
      <w:r>
        <w:rPr>
          <w:rFonts w:ascii="Nikosh" w:hAnsi="Nikosh" w:cs="Nikosh"/>
          <w:sz w:val="28"/>
          <w:szCs w:val="28"/>
          <w:shd w:val="clear" w:color="auto" w:fill="FFFFFF"/>
        </w:rPr>
        <w:t xml:space="preserve">মারাত্মক </w:t>
      </w:r>
      <w:r w:rsidRPr="005B2C87">
        <w:rPr>
          <w:rFonts w:ascii="Nikosh" w:hAnsi="Nikosh" w:cs="Nikosh"/>
          <w:sz w:val="28"/>
          <w:szCs w:val="28"/>
          <w:shd w:val="clear" w:color="auto" w:fill="FFFFFF"/>
        </w:rPr>
        <w:t xml:space="preserve">পরিণতি সম্পর্কে জনগণকে অবহিত করতে হবে। </w:t>
      </w:r>
    </w:p>
    <w:p w:rsidR="005F4375" w:rsidRPr="005B2C87" w:rsidRDefault="005F4375" w:rsidP="005F4375">
      <w:pPr>
        <w:spacing w:after="240" w:line="240" w:lineRule="auto"/>
        <w:ind w:firstLine="720"/>
        <w:jc w:val="both"/>
        <w:rPr>
          <w:rFonts w:ascii="Nikosh" w:hAnsi="Nikosh" w:cs="Nikosh"/>
          <w:sz w:val="28"/>
          <w:szCs w:val="28"/>
          <w:shd w:val="clear" w:color="auto" w:fill="FFFFFF"/>
        </w:rPr>
      </w:pPr>
      <w:r>
        <w:rPr>
          <w:rFonts w:ascii="Nikosh" w:hAnsi="Nikosh" w:cs="Nikosh"/>
          <w:sz w:val="28"/>
          <w:szCs w:val="28"/>
          <w:shd w:val="clear" w:color="auto" w:fill="FFFFFF"/>
        </w:rPr>
        <w:t xml:space="preserve">তিনি আরো বলেন, </w:t>
      </w:r>
      <w:r w:rsidRPr="002B4546">
        <w:rPr>
          <w:rFonts w:ascii="Nikosh" w:hAnsi="Nikosh" w:cs="Nikosh"/>
          <w:sz w:val="28"/>
          <w:szCs w:val="28"/>
          <w:shd w:val="clear" w:color="auto" w:fill="FFFFFF"/>
        </w:rPr>
        <w:t>প্রতিটি মোটরসাইকেল, প্রটোকল গাড়ি কিংবা ব্যক্তিগত যানবাহনের ব্যবহারকারীকেই বুঝতে হবে</w:t>
      </w:r>
      <w:r>
        <w:rPr>
          <w:rFonts w:ascii="Times New Roman" w:hAnsi="Times New Roman"/>
          <w:sz w:val="28"/>
          <w:szCs w:val="28"/>
          <w:shd w:val="clear" w:color="auto" w:fill="FFFFFF"/>
        </w:rPr>
        <w:t xml:space="preserve">- </w:t>
      </w:r>
      <w:r w:rsidRPr="002B4546">
        <w:rPr>
          <w:rFonts w:ascii="Nikosh" w:hAnsi="Nikosh" w:cs="Nikosh"/>
          <w:sz w:val="28"/>
          <w:szCs w:val="28"/>
          <w:shd w:val="clear" w:color="auto" w:fill="FFFFFF"/>
        </w:rPr>
        <w:t xml:space="preserve">অপ্রয়োজনীয় হর্ন বা গান চালানো অন্যের স্বাস্থ্যের জন্য ক্ষতিকর। </w:t>
      </w:r>
      <w:r w:rsidRPr="005B2C87">
        <w:rPr>
          <w:rFonts w:ascii="Nikosh" w:hAnsi="Nikosh" w:cs="Nikosh"/>
          <w:sz w:val="28"/>
          <w:szCs w:val="28"/>
          <w:shd w:val="clear" w:color="auto" w:fill="FFFFFF"/>
        </w:rPr>
        <w:t>শব্দদূষণ থেকে পরিত্রাণ পেতে আমাদেরকে এখনই ব্যবস্থা নিতে হবে।</w:t>
      </w:r>
    </w:p>
    <w:p w:rsidR="005F4375" w:rsidRPr="005B2C87" w:rsidRDefault="005F4375" w:rsidP="005F4375">
      <w:pPr>
        <w:spacing w:after="240" w:line="240" w:lineRule="auto"/>
        <w:ind w:firstLine="720"/>
        <w:jc w:val="both"/>
        <w:rPr>
          <w:rFonts w:ascii="Nikosh" w:hAnsi="Nikosh" w:cs="Nikosh"/>
          <w:sz w:val="28"/>
          <w:szCs w:val="28"/>
          <w:shd w:val="clear" w:color="auto" w:fill="FFFFFF"/>
        </w:rPr>
      </w:pPr>
      <w:r w:rsidRPr="005B2C87">
        <w:rPr>
          <w:rFonts w:ascii="Nikosh" w:hAnsi="Nikosh" w:cs="Nikosh"/>
          <w:sz w:val="28"/>
          <w:szCs w:val="28"/>
          <w:shd w:val="clear" w:color="auto" w:fill="FFFFFF"/>
        </w:rPr>
        <w:t>কর্মশালায় বিশেষ অতিথির বক্তব্য রাখেন পরিবেশ, বন ও জলবায়ু পরিবর্তন মন্ত্রণালয়ের সচিব ড. ফারহিনা আহমেদ ও অতিরিক্ত সচিব (উন্নয়ন) মোঃ খায়রুল হাসান। কর্মশালায় বিভিন্ন দপ্তরের নীতিনির্ধারক, আইন-শৃঙ্খলা বাহিনীর প্রতিনিধি, পরিবেশবিদ এবং সিভিল সোসাইটির প্রতিনিধিরা উপস্থিত ছিলেন।</w:t>
      </w:r>
    </w:p>
    <w:p w:rsidR="005F4375" w:rsidRPr="005B2C87" w:rsidRDefault="005F4375" w:rsidP="005F4375">
      <w:pPr>
        <w:spacing w:after="240" w:line="240" w:lineRule="auto"/>
        <w:ind w:firstLine="720"/>
        <w:jc w:val="both"/>
        <w:rPr>
          <w:rFonts w:ascii="Nikosh" w:hAnsi="Nikosh" w:cs="Nikosh"/>
          <w:sz w:val="28"/>
          <w:szCs w:val="28"/>
          <w:shd w:val="clear" w:color="auto" w:fill="FFFFFF"/>
        </w:rPr>
      </w:pPr>
      <w:r w:rsidRPr="005B2C87">
        <w:rPr>
          <w:rFonts w:ascii="Nikosh" w:hAnsi="Nikosh" w:cs="Nikosh"/>
          <w:sz w:val="28"/>
          <w:szCs w:val="28"/>
          <w:shd w:val="clear" w:color="auto" w:fill="FFFFFF"/>
        </w:rPr>
        <w:t>কর্মশালায় শব্দদূষণ নিয়ন্ত্রণে কিছু বাস্তবসম্মত পরামর্শ উঠে এসেছে, যা প্রকল্পের পরবর্তী ধাপে অন্তর্ভুক্ত করা হবে।</w:t>
      </w:r>
    </w:p>
    <w:p w:rsidR="005F4375" w:rsidRPr="005B2C87" w:rsidRDefault="005F4375" w:rsidP="005F4375">
      <w:pPr>
        <w:spacing w:after="0"/>
        <w:jc w:val="center"/>
        <w:rPr>
          <w:rFonts w:ascii="Nikosh" w:hAnsi="Nikosh" w:cs="Nikosh"/>
          <w:sz w:val="28"/>
          <w:szCs w:val="28"/>
        </w:rPr>
      </w:pPr>
      <w:r w:rsidRPr="005B2C87">
        <w:rPr>
          <w:rFonts w:ascii="Nikosh" w:hAnsi="Nikosh" w:cs="Nikosh"/>
          <w:sz w:val="28"/>
          <w:szCs w:val="28"/>
        </w:rPr>
        <w:t xml:space="preserve"># </w:t>
      </w:r>
    </w:p>
    <w:p w:rsidR="005F4375" w:rsidRPr="005B2C87" w:rsidRDefault="005F4375" w:rsidP="005F4375">
      <w:pPr>
        <w:spacing w:after="0"/>
        <w:jc w:val="both"/>
        <w:rPr>
          <w:rFonts w:ascii="Nikosh" w:hAnsi="Nikosh" w:cs="Nikosh"/>
          <w:sz w:val="18"/>
          <w:szCs w:val="28"/>
        </w:rPr>
      </w:pPr>
    </w:p>
    <w:p w:rsidR="005F4375" w:rsidRPr="005B2C87" w:rsidRDefault="005F4375" w:rsidP="005F4375">
      <w:pPr>
        <w:spacing w:after="0"/>
        <w:jc w:val="both"/>
        <w:rPr>
          <w:rFonts w:ascii="Nikosh" w:hAnsi="Nikosh" w:cs="Nikosh"/>
          <w:sz w:val="28"/>
          <w:szCs w:val="28"/>
        </w:rPr>
      </w:pPr>
      <w:r w:rsidRPr="005B2C87">
        <w:rPr>
          <w:rFonts w:ascii="Nikosh" w:hAnsi="Nikosh" w:cs="Nikosh"/>
          <w:sz w:val="28"/>
          <w:szCs w:val="28"/>
          <w:shd w:val="clear" w:color="auto" w:fill="FFFFFF"/>
        </w:rPr>
        <w:t>দীপংকর</w:t>
      </w:r>
      <w:r w:rsidRPr="005B2C87">
        <w:rPr>
          <w:rFonts w:ascii="Nikosh" w:hAnsi="Nikosh" w:cs="Nikosh"/>
          <w:sz w:val="28"/>
          <w:szCs w:val="28"/>
        </w:rPr>
        <w:t>/তৌহিদ/ফাতেমা/মিতু/সাঈদা/মানসুরা/২০২৫/১২৫০ ঘন্টা</w:t>
      </w:r>
    </w:p>
    <w:p w:rsidR="005F4375" w:rsidRPr="00870FFA" w:rsidRDefault="005F4375" w:rsidP="001A7598">
      <w:pPr>
        <w:spacing w:after="0" w:line="240" w:lineRule="auto"/>
        <w:rPr>
          <w:rFonts w:ascii="Nikosh" w:eastAsia="Nikosh" w:hAnsi="Nikosh" w:cs="Nikosh"/>
          <w:sz w:val="28"/>
          <w:szCs w:val="28"/>
          <w:lang w:val="nb-NO" w:bidi="bn-IN"/>
        </w:rPr>
      </w:pPr>
    </w:p>
    <w:p w:rsidR="00554593" w:rsidRPr="001A7598" w:rsidRDefault="00554593" w:rsidP="00B05551">
      <w:pPr>
        <w:rPr>
          <w:rtl/>
          <w:cs/>
          <w:lang w:val="nb-NO"/>
        </w:rPr>
      </w:pPr>
    </w:p>
    <w:sectPr w:rsidR="00554593" w:rsidRPr="001A7598"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B2A" w:rsidRDefault="001E4B2A">
      <w:pPr>
        <w:spacing w:line="240" w:lineRule="auto"/>
      </w:pPr>
      <w:r>
        <w:separator/>
      </w:r>
    </w:p>
  </w:endnote>
  <w:endnote w:type="continuationSeparator" w:id="0">
    <w:p w:rsidR="001E4B2A" w:rsidRDefault="001E4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honar Bangla">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olaimanLipi">
    <w:altName w:val="Mistral"/>
    <w:charset w:val="00"/>
    <w:family w:val="script"/>
    <w:pitch w:val="fixed"/>
    <w:sig w:usb0="00000001" w:usb1="0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Kohinoor Bangla">
    <w:altName w:val="Times New Roman"/>
    <w:charset w:val="00"/>
    <w:family w:val="auto"/>
    <w:pitch w:val="default"/>
    <w:sig w:usb0="00000000" w:usb1="00000000" w:usb2="00000000" w:usb3="00000000" w:csb0="00000093" w:csb1="00000000"/>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B2A" w:rsidRDefault="001E4B2A">
      <w:pPr>
        <w:spacing w:after="0"/>
      </w:pPr>
      <w:r>
        <w:separator/>
      </w:r>
    </w:p>
  </w:footnote>
  <w:footnote w:type="continuationSeparator" w:id="0">
    <w:p w:rsidR="001E4B2A" w:rsidRDefault="001E4B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CC7" w:rsidRDefault="009F0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9"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0"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1"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4"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1"/>
  </w:num>
  <w:num w:numId="4">
    <w:abstractNumId w:val="11"/>
  </w:num>
  <w:num w:numId="5">
    <w:abstractNumId w:val="40"/>
  </w:num>
  <w:num w:numId="6">
    <w:abstractNumId w:val="3"/>
  </w:num>
  <w:num w:numId="7">
    <w:abstractNumId w:val="13"/>
  </w:num>
  <w:num w:numId="8">
    <w:abstractNumId w:val="12"/>
  </w:num>
  <w:num w:numId="9">
    <w:abstractNumId w:val="22"/>
  </w:num>
  <w:num w:numId="10">
    <w:abstractNumId w:val="44"/>
  </w:num>
  <w:num w:numId="11">
    <w:abstractNumId w:val="0"/>
  </w:num>
  <w:num w:numId="12">
    <w:abstractNumId w:val="42"/>
  </w:num>
  <w:num w:numId="13">
    <w:abstractNumId w:val="43"/>
  </w:num>
  <w:num w:numId="14">
    <w:abstractNumId w:val="38"/>
  </w:num>
  <w:num w:numId="15">
    <w:abstractNumId w:val="23"/>
  </w:num>
  <w:num w:numId="16">
    <w:abstractNumId w:val="30"/>
  </w:num>
  <w:num w:numId="17">
    <w:abstractNumId w:val="45"/>
  </w:num>
  <w:num w:numId="18">
    <w:abstractNumId w:val="26"/>
  </w:num>
  <w:num w:numId="19">
    <w:abstractNumId w:val="2"/>
  </w:num>
  <w:num w:numId="20">
    <w:abstractNumId w:val="33"/>
  </w:num>
  <w:num w:numId="21">
    <w:abstractNumId w:val="35"/>
  </w:num>
  <w:num w:numId="22">
    <w:abstractNumId w:val="20"/>
  </w:num>
  <w:num w:numId="23">
    <w:abstractNumId w:val="7"/>
  </w:num>
  <w:num w:numId="24">
    <w:abstractNumId w:val="21"/>
  </w:num>
  <w:num w:numId="25">
    <w:abstractNumId w:val="9"/>
  </w:num>
  <w:num w:numId="26">
    <w:abstractNumId w:val="4"/>
  </w:num>
  <w:num w:numId="27">
    <w:abstractNumId w:val="5"/>
  </w:num>
  <w:num w:numId="28">
    <w:abstractNumId w:val="6"/>
  </w:num>
  <w:num w:numId="29">
    <w:abstractNumId w:val="10"/>
  </w:num>
  <w:num w:numId="30">
    <w:abstractNumId w:val="25"/>
  </w:num>
  <w:num w:numId="31">
    <w:abstractNumId w:val="18"/>
  </w:num>
  <w:num w:numId="32">
    <w:abstractNumId w:val="15"/>
  </w:num>
  <w:num w:numId="33">
    <w:abstractNumId w:val="28"/>
  </w:num>
  <w:num w:numId="34">
    <w:abstractNumId w:val="19"/>
  </w:num>
  <w:num w:numId="35">
    <w:abstractNumId w:val="37"/>
  </w:num>
  <w:num w:numId="36">
    <w:abstractNumId w:val="27"/>
  </w:num>
  <w:num w:numId="37">
    <w:abstractNumId w:val="31"/>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4"/>
  </w:num>
  <w:num w:numId="41">
    <w:abstractNumId w:val="36"/>
  </w:num>
  <w:num w:numId="42">
    <w:abstractNumId w:val="16"/>
  </w:num>
  <w:num w:numId="43">
    <w:abstractNumId w:val="8"/>
  </w:num>
  <w:num w:numId="44">
    <w:abstractNumId w:val="24"/>
  </w:num>
  <w:num w:numId="45">
    <w:abstractNumId w:val="29"/>
  </w:num>
  <w:num w:numId="46">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5D"/>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59A"/>
    <w:rsid w:val="00007A02"/>
    <w:rsid w:val="00007AAE"/>
    <w:rsid w:val="00007B1D"/>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A6"/>
    <w:rsid w:val="000161E7"/>
    <w:rsid w:val="00016322"/>
    <w:rsid w:val="00016332"/>
    <w:rsid w:val="0001651E"/>
    <w:rsid w:val="000166FE"/>
    <w:rsid w:val="0001689C"/>
    <w:rsid w:val="00016AC4"/>
    <w:rsid w:val="00016AEA"/>
    <w:rsid w:val="00016CFC"/>
    <w:rsid w:val="00016E23"/>
    <w:rsid w:val="00016F66"/>
    <w:rsid w:val="00017039"/>
    <w:rsid w:val="000170BE"/>
    <w:rsid w:val="00017350"/>
    <w:rsid w:val="00017406"/>
    <w:rsid w:val="00017411"/>
    <w:rsid w:val="00017480"/>
    <w:rsid w:val="00017C74"/>
    <w:rsid w:val="00017DC7"/>
    <w:rsid w:val="00017E13"/>
    <w:rsid w:val="00017E92"/>
    <w:rsid w:val="00017EC4"/>
    <w:rsid w:val="00017EE0"/>
    <w:rsid w:val="0002012C"/>
    <w:rsid w:val="000201AE"/>
    <w:rsid w:val="000201E1"/>
    <w:rsid w:val="00020208"/>
    <w:rsid w:val="0002023B"/>
    <w:rsid w:val="000203CA"/>
    <w:rsid w:val="0002040F"/>
    <w:rsid w:val="00020529"/>
    <w:rsid w:val="000205D1"/>
    <w:rsid w:val="000205DB"/>
    <w:rsid w:val="00020A10"/>
    <w:rsid w:val="00020A38"/>
    <w:rsid w:val="00020A8D"/>
    <w:rsid w:val="00020EB7"/>
    <w:rsid w:val="000210BA"/>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597"/>
    <w:rsid w:val="00022634"/>
    <w:rsid w:val="000228C3"/>
    <w:rsid w:val="000229F8"/>
    <w:rsid w:val="00022A11"/>
    <w:rsid w:val="00022A91"/>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C24"/>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40"/>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7028"/>
    <w:rsid w:val="000370EA"/>
    <w:rsid w:val="0003722C"/>
    <w:rsid w:val="00037245"/>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39"/>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57A"/>
    <w:rsid w:val="0004365C"/>
    <w:rsid w:val="0004366C"/>
    <w:rsid w:val="0004367E"/>
    <w:rsid w:val="0004376E"/>
    <w:rsid w:val="000439DE"/>
    <w:rsid w:val="00043C58"/>
    <w:rsid w:val="00043ED8"/>
    <w:rsid w:val="00043EDC"/>
    <w:rsid w:val="00043F36"/>
    <w:rsid w:val="000442E8"/>
    <w:rsid w:val="00044387"/>
    <w:rsid w:val="000443A0"/>
    <w:rsid w:val="00044415"/>
    <w:rsid w:val="0004450E"/>
    <w:rsid w:val="00044631"/>
    <w:rsid w:val="00044633"/>
    <w:rsid w:val="000447D9"/>
    <w:rsid w:val="00044AE1"/>
    <w:rsid w:val="00044AEC"/>
    <w:rsid w:val="00044B59"/>
    <w:rsid w:val="00044DB1"/>
    <w:rsid w:val="0004549A"/>
    <w:rsid w:val="000454E3"/>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096"/>
    <w:rsid w:val="000471BC"/>
    <w:rsid w:val="00047291"/>
    <w:rsid w:val="000474C0"/>
    <w:rsid w:val="000474E3"/>
    <w:rsid w:val="00047622"/>
    <w:rsid w:val="000476F4"/>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BB8"/>
    <w:rsid w:val="00052CC7"/>
    <w:rsid w:val="00052CCF"/>
    <w:rsid w:val="00052EEA"/>
    <w:rsid w:val="00052FAC"/>
    <w:rsid w:val="00052FF5"/>
    <w:rsid w:val="00053003"/>
    <w:rsid w:val="000530E6"/>
    <w:rsid w:val="0005316A"/>
    <w:rsid w:val="0005319E"/>
    <w:rsid w:val="000533F5"/>
    <w:rsid w:val="000534A7"/>
    <w:rsid w:val="0005357C"/>
    <w:rsid w:val="00053B70"/>
    <w:rsid w:val="00053D71"/>
    <w:rsid w:val="00053EB9"/>
    <w:rsid w:val="00053FAE"/>
    <w:rsid w:val="000540A9"/>
    <w:rsid w:val="00054262"/>
    <w:rsid w:val="000544FD"/>
    <w:rsid w:val="0005477A"/>
    <w:rsid w:val="000547C4"/>
    <w:rsid w:val="00054C25"/>
    <w:rsid w:val="00054C7C"/>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E6D"/>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3BC"/>
    <w:rsid w:val="0006049C"/>
    <w:rsid w:val="000604A9"/>
    <w:rsid w:val="0006063A"/>
    <w:rsid w:val="00060647"/>
    <w:rsid w:val="00060655"/>
    <w:rsid w:val="000606C9"/>
    <w:rsid w:val="0006079E"/>
    <w:rsid w:val="000607B5"/>
    <w:rsid w:val="000607C2"/>
    <w:rsid w:val="00060BF8"/>
    <w:rsid w:val="00060E87"/>
    <w:rsid w:val="00060EBE"/>
    <w:rsid w:val="00060F52"/>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725"/>
    <w:rsid w:val="00065A49"/>
    <w:rsid w:val="00065CB2"/>
    <w:rsid w:val="00065F29"/>
    <w:rsid w:val="00065F4A"/>
    <w:rsid w:val="00065F6D"/>
    <w:rsid w:val="00065FD7"/>
    <w:rsid w:val="0006600A"/>
    <w:rsid w:val="0006605D"/>
    <w:rsid w:val="00066087"/>
    <w:rsid w:val="000660CC"/>
    <w:rsid w:val="00066244"/>
    <w:rsid w:val="00066281"/>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6F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075"/>
    <w:rsid w:val="00077189"/>
    <w:rsid w:val="000771B2"/>
    <w:rsid w:val="000772C8"/>
    <w:rsid w:val="0007736D"/>
    <w:rsid w:val="000774E5"/>
    <w:rsid w:val="000779F7"/>
    <w:rsid w:val="00077C09"/>
    <w:rsid w:val="00077C1F"/>
    <w:rsid w:val="00077D49"/>
    <w:rsid w:val="000800EF"/>
    <w:rsid w:val="00080238"/>
    <w:rsid w:val="00080284"/>
    <w:rsid w:val="0008051B"/>
    <w:rsid w:val="00080521"/>
    <w:rsid w:val="00080698"/>
    <w:rsid w:val="00080B0F"/>
    <w:rsid w:val="00080B7A"/>
    <w:rsid w:val="00080C3F"/>
    <w:rsid w:val="00080E75"/>
    <w:rsid w:val="00080EE9"/>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0E2"/>
    <w:rsid w:val="0008418A"/>
    <w:rsid w:val="0008429F"/>
    <w:rsid w:val="00084374"/>
    <w:rsid w:val="00084386"/>
    <w:rsid w:val="000843EE"/>
    <w:rsid w:val="000845C2"/>
    <w:rsid w:val="000845E3"/>
    <w:rsid w:val="00084836"/>
    <w:rsid w:val="00084AC1"/>
    <w:rsid w:val="00084B6B"/>
    <w:rsid w:val="00084BA2"/>
    <w:rsid w:val="00084E53"/>
    <w:rsid w:val="000850D5"/>
    <w:rsid w:val="0008534E"/>
    <w:rsid w:val="000853D1"/>
    <w:rsid w:val="000854AB"/>
    <w:rsid w:val="00085648"/>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B96"/>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5E1"/>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5"/>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CE1"/>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BB1"/>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A6"/>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E05"/>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1FA"/>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0E"/>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CD0"/>
    <w:rsid w:val="000D4D64"/>
    <w:rsid w:val="000D4DA6"/>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094"/>
    <w:rsid w:val="000D6126"/>
    <w:rsid w:val="000D6255"/>
    <w:rsid w:val="000D6276"/>
    <w:rsid w:val="000D629E"/>
    <w:rsid w:val="000D66DB"/>
    <w:rsid w:val="000D66EF"/>
    <w:rsid w:val="000D6951"/>
    <w:rsid w:val="000D69BC"/>
    <w:rsid w:val="000D69CA"/>
    <w:rsid w:val="000D6AE3"/>
    <w:rsid w:val="000D6DA2"/>
    <w:rsid w:val="000D6FBE"/>
    <w:rsid w:val="000D727E"/>
    <w:rsid w:val="000D7305"/>
    <w:rsid w:val="000D7A17"/>
    <w:rsid w:val="000E01B4"/>
    <w:rsid w:val="000E028E"/>
    <w:rsid w:val="000E02BB"/>
    <w:rsid w:val="000E02C1"/>
    <w:rsid w:val="000E02F6"/>
    <w:rsid w:val="000E0589"/>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2E"/>
    <w:rsid w:val="000E2B41"/>
    <w:rsid w:val="000E2BDA"/>
    <w:rsid w:val="000E2CE2"/>
    <w:rsid w:val="000E2E09"/>
    <w:rsid w:val="000E2F6F"/>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70"/>
    <w:rsid w:val="000F0EBB"/>
    <w:rsid w:val="000F0F2F"/>
    <w:rsid w:val="000F0F3B"/>
    <w:rsid w:val="000F1330"/>
    <w:rsid w:val="000F134F"/>
    <w:rsid w:val="000F138E"/>
    <w:rsid w:val="000F14A2"/>
    <w:rsid w:val="000F16F5"/>
    <w:rsid w:val="000F187E"/>
    <w:rsid w:val="000F18EC"/>
    <w:rsid w:val="000F19EA"/>
    <w:rsid w:val="000F1B0D"/>
    <w:rsid w:val="000F1B30"/>
    <w:rsid w:val="000F1B68"/>
    <w:rsid w:val="000F1D56"/>
    <w:rsid w:val="000F2212"/>
    <w:rsid w:val="000F2636"/>
    <w:rsid w:val="000F2735"/>
    <w:rsid w:val="000F290E"/>
    <w:rsid w:val="000F2A14"/>
    <w:rsid w:val="000F2AEC"/>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7C"/>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03"/>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84"/>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489"/>
    <w:rsid w:val="001025A8"/>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67D"/>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8F2"/>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7139"/>
    <w:rsid w:val="001171C0"/>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17"/>
    <w:rsid w:val="00117EE4"/>
    <w:rsid w:val="0012004B"/>
    <w:rsid w:val="00120069"/>
    <w:rsid w:val="001200C2"/>
    <w:rsid w:val="001202B9"/>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5"/>
    <w:rsid w:val="0012162A"/>
    <w:rsid w:val="0012163B"/>
    <w:rsid w:val="001216D2"/>
    <w:rsid w:val="0012194B"/>
    <w:rsid w:val="00121DEF"/>
    <w:rsid w:val="00121EE4"/>
    <w:rsid w:val="00121F3C"/>
    <w:rsid w:val="00121F9E"/>
    <w:rsid w:val="001220CF"/>
    <w:rsid w:val="0012246F"/>
    <w:rsid w:val="0012269E"/>
    <w:rsid w:val="001226AC"/>
    <w:rsid w:val="00122739"/>
    <w:rsid w:val="0012275A"/>
    <w:rsid w:val="00122BF2"/>
    <w:rsid w:val="00122C6E"/>
    <w:rsid w:val="00122D99"/>
    <w:rsid w:val="00122DCB"/>
    <w:rsid w:val="00122EFF"/>
    <w:rsid w:val="00122F4E"/>
    <w:rsid w:val="00122F62"/>
    <w:rsid w:val="00123011"/>
    <w:rsid w:val="001233C9"/>
    <w:rsid w:val="00123428"/>
    <w:rsid w:val="0012351E"/>
    <w:rsid w:val="00123599"/>
    <w:rsid w:val="001235C1"/>
    <w:rsid w:val="001235CC"/>
    <w:rsid w:val="0012381A"/>
    <w:rsid w:val="00123B5C"/>
    <w:rsid w:val="00123D59"/>
    <w:rsid w:val="00123EF9"/>
    <w:rsid w:val="00124049"/>
    <w:rsid w:val="00124055"/>
    <w:rsid w:val="001242AA"/>
    <w:rsid w:val="0012431F"/>
    <w:rsid w:val="0012448A"/>
    <w:rsid w:val="0012449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3BE"/>
    <w:rsid w:val="00127559"/>
    <w:rsid w:val="00127686"/>
    <w:rsid w:val="001276C7"/>
    <w:rsid w:val="00127882"/>
    <w:rsid w:val="00127B40"/>
    <w:rsid w:val="00127C9F"/>
    <w:rsid w:val="00127D0F"/>
    <w:rsid w:val="00127E31"/>
    <w:rsid w:val="00130062"/>
    <w:rsid w:val="001300A4"/>
    <w:rsid w:val="001300C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9CC"/>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75"/>
    <w:rsid w:val="001331E2"/>
    <w:rsid w:val="001332A3"/>
    <w:rsid w:val="00133399"/>
    <w:rsid w:val="00133501"/>
    <w:rsid w:val="00133504"/>
    <w:rsid w:val="001335AF"/>
    <w:rsid w:val="0013360A"/>
    <w:rsid w:val="0013367A"/>
    <w:rsid w:val="00133781"/>
    <w:rsid w:val="001337C2"/>
    <w:rsid w:val="00133965"/>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9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44"/>
    <w:rsid w:val="00141566"/>
    <w:rsid w:val="00141826"/>
    <w:rsid w:val="00141831"/>
    <w:rsid w:val="00141C99"/>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607"/>
    <w:rsid w:val="00146706"/>
    <w:rsid w:val="00146822"/>
    <w:rsid w:val="00146A35"/>
    <w:rsid w:val="00146CBE"/>
    <w:rsid w:val="00146D0D"/>
    <w:rsid w:val="00146DB7"/>
    <w:rsid w:val="00146DF2"/>
    <w:rsid w:val="00146EA7"/>
    <w:rsid w:val="00146ED6"/>
    <w:rsid w:val="00147079"/>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922"/>
    <w:rsid w:val="001509F1"/>
    <w:rsid w:val="00150A2B"/>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0D"/>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A79"/>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A8F"/>
    <w:rsid w:val="00171E84"/>
    <w:rsid w:val="00171F4B"/>
    <w:rsid w:val="00171F94"/>
    <w:rsid w:val="00171F9E"/>
    <w:rsid w:val="00171FAB"/>
    <w:rsid w:val="001721F1"/>
    <w:rsid w:val="0017229C"/>
    <w:rsid w:val="0017229E"/>
    <w:rsid w:val="001723F7"/>
    <w:rsid w:val="00172524"/>
    <w:rsid w:val="001725C2"/>
    <w:rsid w:val="001725D3"/>
    <w:rsid w:val="00172916"/>
    <w:rsid w:val="00172AF8"/>
    <w:rsid w:val="00172BF1"/>
    <w:rsid w:val="00172C2C"/>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2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68"/>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715"/>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96"/>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3A"/>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1C"/>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898"/>
    <w:rsid w:val="001878A9"/>
    <w:rsid w:val="001878B8"/>
    <w:rsid w:val="001879C4"/>
    <w:rsid w:val="00187A51"/>
    <w:rsid w:val="00187BCB"/>
    <w:rsid w:val="00187C1C"/>
    <w:rsid w:val="00187C34"/>
    <w:rsid w:val="0019017D"/>
    <w:rsid w:val="001901A3"/>
    <w:rsid w:val="001901D3"/>
    <w:rsid w:val="0019034E"/>
    <w:rsid w:val="00190387"/>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B3"/>
    <w:rsid w:val="001921E2"/>
    <w:rsid w:val="00192609"/>
    <w:rsid w:val="00192626"/>
    <w:rsid w:val="0019268B"/>
    <w:rsid w:val="001926D0"/>
    <w:rsid w:val="00192846"/>
    <w:rsid w:val="00192A29"/>
    <w:rsid w:val="00192B24"/>
    <w:rsid w:val="00192BC3"/>
    <w:rsid w:val="00192C77"/>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0D5"/>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CE9"/>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992"/>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DDC"/>
    <w:rsid w:val="001A3E09"/>
    <w:rsid w:val="001A3F85"/>
    <w:rsid w:val="001A42E2"/>
    <w:rsid w:val="001A432C"/>
    <w:rsid w:val="001A47CE"/>
    <w:rsid w:val="001A48D7"/>
    <w:rsid w:val="001A4AF7"/>
    <w:rsid w:val="001A4B05"/>
    <w:rsid w:val="001A4BA2"/>
    <w:rsid w:val="001A4C82"/>
    <w:rsid w:val="001A4C87"/>
    <w:rsid w:val="001A4D1D"/>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598"/>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2F4A"/>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93"/>
    <w:rsid w:val="001C0CB8"/>
    <w:rsid w:val="001C0CD9"/>
    <w:rsid w:val="001C0D03"/>
    <w:rsid w:val="001C0EF0"/>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607"/>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5FC7"/>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C4"/>
    <w:rsid w:val="001D1C0D"/>
    <w:rsid w:val="001D1D53"/>
    <w:rsid w:val="001D1D77"/>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6F4"/>
    <w:rsid w:val="001E1725"/>
    <w:rsid w:val="001E175E"/>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2A"/>
    <w:rsid w:val="001E4BE7"/>
    <w:rsid w:val="001E4C4A"/>
    <w:rsid w:val="001E4DB5"/>
    <w:rsid w:val="001E4E68"/>
    <w:rsid w:val="001E4EDA"/>
    <w:rsid w:val="001E50A0"/>
    <w:rsid w:val="001E5182"/>
    <w:rsid w:val="001E527F"/>
    <w:rsid w:val="001E5280"/>
    <w:rsid w:val="001E52BC"/>
    <w:rsid w:val="001E5387"/>
    <w:rsid w:val="001E53A6"/>
    <w:rsid w:val="001E541A"/>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E7FAA"/>
    <w:rsid w:val="001F0073"/>
    <w:rsid w:val="001F02C2"/>
    <w:rsid w:val="001F0319"/>
    <w:rsid w:val="001F0839"/>
    <w:rsid w:val="001F086F"/>
    <w:rsid w:val="001F08BD"/>
    <w:rsid w:val="001F0955"/>
    <w:rsid w:val="001F0A20"/>
    <w:rsid w:val="001F0A34"/>
    <w:rsid w:val="001F0CA8"/>
    <w:rsid w:val="001F0DBA"/>
    <w:rsid w:val="001F0DD2"/>
    <w:rsid w:val="001F0E27"/>
    <w:rsid w:val="001F11D5"/>
    <w:rsid w:val="001F1509"/>
    <w:rsid w:val="001F15FB"/>
    <w:rsid w:val="001F19C0"/>
    <w:rsid w:val="001F19F0"/>
    <w:rsid w:val="001F1A5A"/>
    <w:rsid w:val="001F1BB5"/>
    <w:rsid w:val="001F1DCA"/>
    <w:rsid w:val="001F1ED2"/>
    <w:rsid w:val="001F218A"/>
    <w:rsid w:val="001F2210"/>
    <w:rsid w:val="001F22BD"/>
    <w:rsid w:val="001F2463"/>
    <w:rsid w:val="001F2512"/>
    <w:rsid w:val="001F2594"/>
    <w:rsid w:val="001F25A0"/>
    <w:rsid w:val="001F298D"/>
    <w:rsid w:val="001F2BA0"/>
    <w:rsid w:val="001F2E72"/>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7F7"/>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5F9"/>
    <w:rsid w:val="00202717"/>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7B6"/>
    <w:rsid w:val="00206CD8"/>
    <w:rsid w:val="00206F83"/>
    <w:rsid w:val="00207042"/>
    <w:rsid w:val="0020705A"/>
    <w:rsid w:val="00207078"/>
    <w:rsid w:val="002072DD"/>
    <w:rsid w:val="002073D7"/>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4A"/>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48"/>
    <w:rsid w:val="002138B0"/>
    <w:rsid w:val="00213AF6"/>
    <w:rsid w:val="00213C06"/>
    <w:rsid w:val="00213D44"/>
    <w:rsid w:val="00213ED9"/>
    <w:rsid w:val="002140DD"/>
    <w:rsid w:val="002141AA"/>
    <w:rsid w:val="002141F7"/>
    <w:rsid w:val="00214352"/>
    <w:rsid w:val="0021436B"/>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17DD8"/>
    <w:rsid w:val="00220011"/>
    <w:rsid w:val="00220021"/>
    <w:rsid w:val="00220274"/>
    <w:rsid w:val="00220305"/>
    <w:rsid w:val="00220325"/>
    <w:rsid w:val="00220446"/>
    <w:rsid w:val="0022046B"/>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374"/>
    <w:rsid w:val="002224BA"/>
    <w:rsid w:val="002224EB"/>
    <w:rsid w:val="002225BC"/>
    <w:rsid w:val="0022261F"/>
    <w:rsid w:val="00222640"/>
    <w:rsid w:val="00222675"/>
    <w:rsid w:val="00222919"/>
    <w:rsid w:val="00222A6B"/>
    <w:rsid w:val="00222C49"/>
    <w:rsid w:val="00222DEC"/>
    <w:rsid w:val="0022318D"/>
    <w:rsid w:val="00223238"/>
    <w:rsid w:val="002232F1"/>
    <w:rsid w:val="0022384F"/>
    <w:rsid w:val="002238BB"/>
    <w:rsid w:val="00223974"/>
    <w:rsid w:val="00223D07"/>
    <w:rsid w:val="00223F0B"/>
    <w:rsid w:val="00223F9E"/>
    <w:rsid w:val="002240F6"/>
    <w:rsid w:val="0022432F"/>
    <w:rsid w:val="002244BE"/>
    <w:rsid w:val="00224706"/>
    <w:rsid w:val="00224913"/>
    <w:rsid w:val="0022499C"/>
    <w:rsid w:val="00224BAB"/>
    <w:rsid w:val="00224C67"/>
    <w:rsid w:val="00224D0D"/>
    <w:rsid w:val="00224D5D"/>
    <w:rsid w:val="00224DC8"/>
    <w:rsid w:val="00224E1C"/>
    <w:rsid w:val="00224EFE"/>
    <w:rsid w:val="002250B7"/>
    <w:rsid w:val="002252A5"/>
    <w:rsid w:val="0022559B"/>
    <w:rsid w:val="002255E6"/>
    <w:rsid w:val="0022570F"/>
    <w:rsid w:val="00225787"/>
    <w:rsid w:val="00225A41"/>
    <w:rsid w:val="00225A45"/>
    <w:rsid w:val="00225B95"/>
    <w:rsid w:val="00225C78"/>
    <w:rsid w:val="0022654A"/>
    <w:rsid w:val="0022678C"/>
    <w:rsid w:val="00226981"/>
    <w:rsid w:val="0022698C"/>
    <w:rsid w:val="00226C23"/>
    <w:rsid w:val="00226F4B"/>
    <w:rsid w:val="00226F8B"/>
    <w:rsid w:val="00226FDD"/>
    <w:rsid w:val="002271D5"/>
    <w:rsid w:val="00227292"/>
    <w:rsid w:val="0022730C"/>
    <w:rsid w:val="00227320"/>
    <w:rsid w:val="0022742A"/>
    <w:rsid w:val="00227610"/>
    <w:rsid w:val="0022769F"/>
    <w:rsid w:val="00227742"/>
    <w:rsid w:val="00227780"/>
    <w:rsid w:val="0022781C"/>
    <w:rsid w:val="0022789E"/>
    <w:rsid w:val="00227C64"/>
    <w:rsid w:val="00227D0B"/>
    <w:rsid w:val="00227E3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0B"/>
    <w:rsid w:val="00232D75"/>
    <w:rsid w:val="002330EA"/>
    <w:rsid w:val="0023317B"/>
    <w:rsid w:val="00233308"/>
    <w:rsid w:val="002333BF"/>
    <w:rsid w:val="0023341D"/>
    <w:rsid w:val="00233423"/>
    <w:rsid w:val="00233627"/>
    <w:rsid w:val="00233970"/>
    <w:rsid w:val="00233A29"/>
    <w:rsid w:val="00233A7A"/>
    <w:rsid w:val="00233A91"/>
    <w:rsid w:val="00233B95"/>
    <w:rsid w:val="00233BF8"/>
    <w:rsid w:val="00233DC5"/>
    <w:rsid w:val="00233EA4"/>
    <w:rsid w:val="00233EF2"/>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5F05"/>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1B5"/>
    <w:rsid w:val="0024325D"/>
    <w:rsid w:val="002434F9"/>
    <w:rsid w:val="00243551"/>
    <w:rsid w:val="00243639"/>
    <w:rsid w:val="0024389E"/>
    <w:rsid w:val="002438EF"/>
    <w:rsid w:val="00243910"/>
    <w:rsid w:val="00243937"/>
    <w:rsid w:val="00243A60"/>
    <w:rsid w:val="00243C1D"/>
    <w:rsid w:val="00243C94"/>
    <w:rsid w:val="00243CDF"/>
    <w:rsid w:val="00243DFA"/>
    <w:rsid w:val="0024401F"/>
    <w:rsid w:val="0024407B"/>
    <w:rsid w:val="0024414B"/>
    <w:rsid w:val="0024439F"/>
    <w:rsid w:val="002443FB"/>
    <w:rsid w:val="002444C9"/>
    <w:rsid w:val="00244612"/>
    <w:rsid w:val="00244621"/>
    <w:rsid w:val="0024482C"/>
    <w:rsid w:val="002448A6"/>
    <w:rsid w:val="002448BF"/>
    <w:rsid w:val="002449D6"/>
    <w:rsid w:val="00244B2C"/>
    <w:rsid w:val="00244C30"/>
    <w:rsid w:val="00244EE3"/>
    <w:rsid w:val="00244F69"/>
    <w:rsid w:val="00244F92"/>
    <w:rsid w:val="00244FDD"/>
    <w:rsid w:val="00245010"/>
    <w:rsid w:val="00245021"/>
    <w:rsid w:val="0024503E"/>
    <w:rsid w:val="00245045"/>
    <w:rsid w:val="00245114"/>
    <w:rsid w:val="002456C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580"/>
    <w:rsid w:val="00250703"/>
    <w:rsid w:val="00250740"/>
    <w:rsid w:val="00250762"/>
    <w:rsid w:val="0025088C"/>
    <w:rsid w:val="00250AA7"/>
    <w:rsid w:val="00250AB1"/>
    <w:rsid w:val="00250C0F"/>
    <w:rsid w:val="00250C15"/>
    <w:rsid w:val="00250F88"/>
    <w:rsid w:val="0025145A"/>
    <w:rsid w:val="00251496"/>
    <w:rsid w:val="00251507"/>
    <w:rsid w:val="00251547"/>
    <w:rsid w:val="00251612"/>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167"/>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862"/>
    <w:rsid w:val="00255B9E"/>
    <w:rsid w:val="00255F07"/>
    <w:rsid w:val="002564DF"/>
    <w:rsid w:val="00256636"/>
    <w:rsid w:val="00256852"/>
    <w:rsid w:val="00256B61"/>
    <w:rsid w:val="00256B67"/>
    <w:rsid w:val="00256C11"/>
    <w:rsid w:val="00256C29"/>
    <w:rsid w:val="00256D49"/>
    <w:rsid w:val="00256D81"/>
    <w:rsid w:val="00256F54"/>
    <w:rsid w:val="00256F58"/>
    <w:rsid w:val="00256F97"/>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5B"/>
    <w:rsid w:val="00260E7F"/>
    <w:rsid w:val="00260EFC"/>
    <w:rsid w:val="00260F21"/>
    <w:rsid w:val="00260F3E"/>
    <w:rsid w:val="0026105B"/>
    <w:rsid w:val="002613F8"/>
    <w:rsid w:val="00261407"/>
    <w:rsid w:val="00261640"/>
    <w:rsid w:val="00261862"/>
    <w:rsid w:val="00261882"/>
    <w:rsid w:val="00261BB5"/>
    <w:rsid w:val="00261BE0"/>
    <w:rsid w:val="00261CD6"/>
    <w:rsid w:val="00261D13"/>
    <w:rsid w:val="00261DDC"/>
    <w:rsid w:val="00261EAE"/>
    <w:rsid w:val="00262012"/>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524"/>
    <w:rsid w:val="002656DF"/>
    <w:rsid w:val="002657B6"/>
    <w:rsid w:val="002658D8"/>
    <w:rsid w:val="002658F8"/>
    <w:rsid w:val="0026591D"/>
    <w:rsid w:val="00265963"/>
    <w:rsid w:val="0026598C"/>
    <w:rsid w:val="00265A25"/>
    <w:rsid w:val="00265AA9"/>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E5B"/>
    <w:rsid w:val="00267EB4"/>
    <w:rsid w:val="00267F2D"/>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45"/>
    <w:rsid w:val="0027435C"/>
    <w:rsid w:val="002745E8"/>
    <w:rsid w:val="00274B64"/>
    <w:rsid w:val="00274CF5"/>
    <w:rsid w:val="00274D1F"/>
    <w:rsid w:val="00275153"/>
    <w:rsid w:val="002752D8"/>
    <w:rsid w:val="002753AE"/>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05"/>
    <w:rsid w:val="00285A1D"/>
    <w:rsid w:val="00285C98"/>
    <w:rsid w:val="00285D6E"/>
    <w:rsid w:val="002863F1"/>
    <w:rsid w:val="0028640B"/>
    <w:rsid w:val="00286454"/>
    <w:rsid w:val="002864BC"/>
    <w:rsid w:val="002864FF"/>
    <w:rsid w:val="0028662A"/>
    <w:rsid w:val="00286751"/>
    <w:rsid w:val="00286818"/>
    <w:rsid w:val="002869D1"/>
    <w:rsid w:val="00286AF6"/>
    <w:rsid w:val="00286BA5"/>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0EED"/>
    <w:rsid w:val="00291026"/>
    <w:rsid w:val="002911EF"/>
    <w:rsid w:val="00291300"/>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CDC"/>
    <w:rsid w:val="00292E61"/>
    <w:rsid w:val="00292F0C"/>
    <w:rsid w:val="00292F1A"/>
    <w:rsid w:val="00293002"/>
    <w:rsid w:val="002935E9"/>
    <w:rsid w:val="00293612"/>
    <w:rsid w:val="002936B3"/>
    <w:rsid w:val="002937E0"/>
    <w:rsid w:val="00293922"/>
    <w:rsid w:val="00293977"/>
    <w:rsid w:val="002939B8"/>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214"/>
    <w:rsid w:val="00295309"/>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58"/>
    <w:rsid w:val="002A189C"/>
    <w:rsid w:val="002A18E6"/>
    <w:rsid w:val="002A1983"/>
    <w:rsid w:val="002A1A91"/>
    <w:rsid w:val="002A1B6F"/>
    <w:rsid w:val="002A1C04"/>
    <w:rsid w:val="002A1C07"/>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0DD"/>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4BC"/>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202"/>
    <w:rsid w:val="002C2301"/>
    <w:rsid w:val="002C23AC"/>
    <w:rsid w:val="002C23B8"/>
    <w:rsid w:val="002C23CF"/>
    <w:rsid w:val="002C23F9"/>
    <w:rsid w:val="002C2462"/>
    <w:rsid w:val="002C279B"/>
    <w:rsid w:val="002C2A11"/>
    <w:rsid w:val="002C2A6A"/>
    <w:rsid w:val="002C2A93"/>
    <w:rsid w:val="002C2F07"/>
    <w:rsid w:val="002C30E3"/>
    <w:rsid w:val="002C331E"/>
    <w:rsid w:val="002C3967"/>
    <w:rsid w:val="002C398F"/>
    <w:rsid w:val="002C39A9"/>
    <w:rsid w:val="002C3B11"/>
    <w:rsid w:val="002C3C76"/>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031"/>
    <w:rsid w:val="002C61D0"/>
    <w:rsid w:val="002C66C7"/>
    <w:rsid w:val="002C674B"/>
    <w:rsid w:val="002C6AC7"/>
    <w:rsid w:val="002C6CD5"/>
    <w:rsid w:val="002C6D39"/>
    <w:rsid w:val="002C704D"/>
    <w:rsid w:val="002C712B"/>
    <w:rsid w:val="002C7498"/>
    <w:rsid w:val="002C7592"/>
    <w:rsid w:val="002C7909"/>
    <w:rsid w:val="002C7971"/>
    <w:rsid w:val="002C79E6"/>
    <w:rsid w:val="002C7A20"/>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DCC"/>
    <w:rsid w:val="002D2EBC"/>
    <w:rsid w:val="002D2F32"/>
    <w:rsid w:val="002D304B"/>
    <w:rsid w:val="002D31A2"/>
    <w:rsid w:val="002D340D"/>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4B1"/>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8"/>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264"/>
    <w:rsid w:val="002E6425"/>
    <w:rsid w:val="002E6467"/>
    <w:rsid w:val="002E64B6"/>
    <w:rsid w:val="002E673A"/>
    <w:rsid w:val="002E679B"/>
    <w:rsid w:val="002E67D0"/>
    <w:rsid w:val="002E684D"/>
    <w:rsid w:val="002E692A"/>
    <w:rsid w:val="002E6A68"/>
    <w:rsid w:val="002E6BCD"/>
    <w:rsid w:val="002E6C49"/>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A60"/>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D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B11"/>
    <w:rsid w:val="00300D0B"/>
    <w:rsid w:val="00300E9A"/>
    <w:rsid w:val="00300F86"/>
    <w:rsid w:val="00301051"/>
    <w:rsid w:val="0030138D"/>
    <w:rsid w:val="003014E1"/>
    <w:rsid w:val="0030175F"/>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57"/>
    <w:rsid w:val="003064B9"/>
    <w:rsid w:val="0030673B"/>
    <w:rsid w:val="00306CBF"/>
    <w:rsid w:val="00306E77"/>
    <w:rsid w:val="00306EE5"/>
    <w:rsid w:val="0030713A"/>
    <w:rsid w:val="003072CE"/>
    <w:rsid w:val="00307499"/>
    <w:rsid w:val="0030754D"/>
    <w:rsid w:val="0030774B"/>
    <w:rsid w:val="00307833"/>
    <w:rsid w:val="0030790E"/>
    <w:rsid w:val="00307A22"/>
    <w:rsid w:val="00307D87"/>
    <w:rsid w:val="00307FCA"/>
    <w:rsid w:val="0031026B"/>
    <w:rsid w:val="00310393"/>
    <w:rsid w:val="003105E8"/>
    <w:rsid w:val="0031063A"/>
    <w:rsid w:val="0031069A"/>
    <w:rsid w:val="003106B5"/>
    <w:rsid w:val="003106E3"/>
    <w:rsid w:val="00310802"/>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BC"/>
    <w:rsid w:val="003134E1"/>
    <w:rsid w:val="003138C1"/>
    <w:rsid w:val="00313A0F"/>
    <w:rsid w:val="00313C26"/>
    <w:rsid w:val="00313C7F"/>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2D"/>
    <w:rsid w:val="00315A51"/>
    <w:rsid w:val="00315CB0"/>
    <w:rsid w:val="00315DDA"/>
    <w:rsid w:val="00315E48"/>
    <w:rsid w:val="00315EA9"/>
    <w:rsid w:val="00315F25"/>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17C58"/>
    <w:rsid w:val="0032025A"/>
    <w:rsid w:val="00320431"/>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252"/>
    <w:rsid w:val="0032135F"/>
    <w:rsid w:val="00321795"/>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8FD"/>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18"/>
    <w:rsid w:val="003263B3"/>
    <w:rsid w:val="0032644B"/>
    <w:rsid w:val="0032653B"/>
    <w:rsid w:val="0032668B"/>
    <w:rsid w:val="00326890"/>
    <w:rsid w:val="00326B17"/>
    <w:rsid w:val="00326B20"/>
    <w:rsid w:val="00326BA2"/>
    <w:rsid w:val="00326D3A"/>
    <w:rsid w:val="00326F2F"/>
    <w:rsid w:val="00327270"/>
    <w:rsid w:val="003275C9"/>
    <w:rsid w:val="00327698"/>
    <w:rsid w:val="00327718"/>
    <w:rsid w:val="00327ABC"/>
    <w:rsid w:val="00327C0B"/>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CAA"/>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B94"/>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6FBA"/>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76F"/>
    <w:rsid w:val="00361851"/>
    <w:rsid w:val="00361D8C"/>
    <w:rsid w:val="00361E97"/>
    <w:rsid w:val="00361F7C"/>
    <w:rsid w:val="00361FC4"/>
    <w:rsid w:val="003620D6"/>
    <w:rsid w:val="00362223"/>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93"/>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0CBD"/>
    <w:rsid w:val="00371043"/>
    <w:rsid w:val="00371105"/>
    <w:rsid w:val="00371175"/>
    <w:rsid w:val="00371240"/>
    <w:rsid w:val="00371283"/>
    <w:rsid w:val="00371527"/>
    <w:rsid w:val="0037154B"/>
    <w:rsid w:val="003715C6"/>
    <w:rsid w:val="003718AB"/>
    <w:rsid w:val="0037198C"/>
    <w:rsid w:val="00371A2A"/>
    <w:rsid w:val="00371A96"/>
    <w:rsid w:val="00371C69"/>
    <w:rsid w:val="00371D07"/>
    <w:rsid w:val="00371E44"/>
    <w:rsid w:val="00371F96"/>
    <w:rsid w:val="0037200D"/>
    <w:rsid w:val="0037205F"/>
    <w:rsid w:val="00372093"/>
    <w:rsid w:val="00372231"/>
    <w:rsid w:val="003729D5"/>
    <w:rsid w:val="00372AEB"/>
    <w:rsid w:val="00372B9C"/>
    <w:rsid w:val="00372C06"/>
    <w:rsid w:val="00372C7E"/>
    <w:rsid w:val="00372C80"/>
    <w:rsid w:val="00372CE6"/>
    <w:rsid w:val="00372ED2"/>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32"/>
    <w:rsid w:val="003841EB"/>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705"/>
    <w:rsid w:val="003867A2"/>
    <w:rsid w:val="00386818"/>
    <w:rsid w:val="00386892"/>
    <w:rsid w:val="00386A3D"/>
    <w:rsid w:val="00386BD4"/>
    <w:rsid w:val="00386C1E"/>
    <w:rsid w:val="00386CA5"/>
    <w:rsid w:val="00386D5F"/>
    <w:rsid w:val="00386F37"/>
    <w:rsid w:val="00386F6F"/>
    <w:rsid w:val="00387044"/>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1E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8B0"/>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03"/>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17F"/>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EB9"/>
    <w:rsid w:val="003B4F6F"/>
    <w:rsid w:val="003B4FA0"/>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DC4"/>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4CD"/>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5F76"/>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2B5"/>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BE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4EE"/>
    <w:rsid w:val="003F0511"/>
    <w:rsid w:val="003F074C"/>
    <w:rsid w:val="003F08F8"/>
    <w:rsid w:val="003F08FA"/>
    <w:rsid w:val="003F0A2D"/>
    <w:rsid w:val="003F0A51"/>
    <w:rsid w:val="003F0B5A"/>
    <w:rsid w:val="003F0C89"/>
    <w:rsid w:val="003F0EB0"/>
    <w:rsid w:val="003F12A6"/>
    <w:rsid w:val="003F1327"/>
    <w:rsid w:val="003F1456"/>
    <w:rsid w:val="003F1492"/>
    <w:rsid w:val="003F17CC"/>
    <w:rsid w:val="003F1801"/>
    <w:rsid w:val="003F18B6"/>
    <w:rsid w:val="003F18BE"/>
    <w:rsid w:val="003F1914"/>
    <w:rsid w:val="003F1923"/>
    <w:rsid w:val="003F1A9D"/>
    <w:rsid w:val="003F1AA2"/>
    <w:rsid w:val="003F1B1F"/>
    <w:rsid w:val="003F1C43"/>
    <w:rsid w:val="003F1C84"/>
    <w:rsid w:val="003F1CE0"/>
    <w:rsid w:val="003F1F96"/>
    <w:rsid w:val="003F1FE6"/>
    <w:rsid w:val="003F2177"/>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0B"/>
    <w:rsid w:val="003F6AB1"/>
    <w:rsid w:val="003F6C78"/>
    <w:rsid w:val="003F6F85"/>
    <w:rsid w:val="003F719B"/>
    <w:rsid w:val="003F7216"/>
    <w:rsid w:val="003F7278"/>
    <w:rsid w:val="003F747C"/>
    <w:rsid w:val="003F7545"/>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2"/>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0D6"/>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5ED"/>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47"/>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A3C"/>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3C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0B4"/>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59"/>
    <w:rsid w:val="00443D6A"/>
    <w:rsid w:val="004440E5"/>
    <w:rsid w:val="004441E0"/>
    <w:rsid w:val="004444EE"/>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1B"/>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C77"/>
    <w:rsid w:val="00453F3B"/>
    <w:rsid w:val="004540F8"/>
    <w:rsid w:val="00454229"/>
    <w:rsid w:val="0045430E"/>
    <w:rsid w:val="0045466D"/>
    <w:rsid w:val="004546EB"/>
    <w:rsid w:val="00454A30"/>
    <w:rsid w:val="00454BFD"/>
    <w:rsid w:val="00454C08"/>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0D3"/>
    <w:rsid w:val="004671BC"/>
    <w:rsid w:val="004672E9"/>
    <w:rsid w:val="00467421"/>
    <w:rsid w:val="0046746C"/>
    <w:rsid w:val="0046766C"/>
    <w:rsid w:val="00467735"/>
    <w:rsid w:val="0046776D"/>
    <w:rsid w:val="00467797"/>
    <w:rsid w:val="004679C0"/>
    <w:rsid w:val="00467B0B"/>
    <w:rsid w:val="00467BBA"/>
    <w:rsid w:val="00467CC2"/>
    <w:rsid w:val="00467CD0"/>
    <w:rsid w:val="00467CD1"/>
    <w:rsid w:val="00467D4E"/>
    <w:rsid w:val="004700FB"/>
    <w:rsid w:val="004702EF"/>
    <w:rsid w:val="00470732"/>
    <w:rsid w:val="0047078A"/>
    <w:rsid w:val="004707DD"/>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C12"/>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2A"/>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2C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900FD"/>
    <w:rsid w:val="004902B1"/>
    <w:rsid w:val="00490438"/>
    <w:rsid w:val="004906B8"/>
    <w:rsid w:val="0049071A"/>
    <w:rsid w:val="00490795"/>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977"/>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70E"/>
    <w:rsid w:val="004A17EC"/>
    <w:rsid w:val="004A1901"/>
    <w:rsid w:val="004A198C"/>
    <w:rsid w:val="004A1A3E"/>
    <w:rsid w:val="004A1B2F"/>
    <w:rsid w:val="004A1B59"/>
    <w:rsid w:val="004A1DAA"/>
    <w:rsid w:val="004A1DB2"/>
    <w:rsid w:val="004A1E5A"/>
    <w:rsid w:val="004A1F8D"/>
    <w:rsid w:val="004A20EC"/>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336"/>
    <w:rsid w:val="004A75E2"/>
    <w:rsid w:val="004A763D"/>
    <w:rsid w:val="004A78EC"/>
    <w:rsid w:val="004A7936"/>
    <w:rsid w:val="004A795C"/>
    <w:rsid w:val="004A7A75"/>
    <w:rsid w:val="004A7BDE"/>
    <w:rsid w:val="004A7C0C"/>
    <w:rsid w:val="004A7D20"/>
    <w:rsid w:val="004A7D4B"/>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7A"/>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15"/>
    <w:rsid w:val="004B4FD9"/>
    <w:rsid w:val="004B4FEB"/>
    <w:rsid w:val="004B5064"/>
    <w:rsid w:val="004B5263"/>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254"/>
    <w:rsid w:val="004C03E0"/>
    <w:rsid w:val="004C04AE"/>
    <w:rsid w:val="004C0555"/>
    <w:rsid w:val="004C055B"/>
    <w:rsid w:val="004C061B"/>
    <w:rsid w:val="004C06D9"/>
    <w:rsid w:val="004C09D3"/>
    <w:rsid w:val="004C0FB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7C5"/>
    <w:rsid w:val="004D2BCF"/>
    <w:rsid w:val="004D2D9F"/>
    <w:rsid w:val="004D2E66"/>
    <w:rsid w:val="004D2F5D"/>
    <w:rsid w:val="004D30FA"/>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2B5"/>
    <w:rsid w:val="004D644B"/>
    <w:rsid w:val="004D663F"/>
    <w:rsid w:val="004D66FF"/>
    <w:rsid w:val="004D6939"/>
    <w:rsid w:val="004D6981"/>
    <w:rsid w:val="004D6AE1"/>
    <w:rsid w:val="004D6C84"/>
    <w:rsid w:val="004D6D2B"/>
    <w:rsid w:val="004D6D57"/>
    <w:rsid w:val="004D6D9F"/>
    <w:rsid w:val="004D6DC2"/>
    <w:rsid w:val="004D6DCB"/>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42"/>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05"/>
    <w:rsid w:val="004E5736"/>
    <w:rsid w:val="004E5762"/>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9F9"/>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B05"/>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344"/>
    <w:rsid w:val="004F74E6"/>
    <w:rsid w:val="004F76F3"/>
    <w:rsid w:val="004F77D7"/>
    <w:rsid w:val="004F784A"/>
    <w:rsid w:val="004F789E"/>
    <w:rsid w:val="004F7DE1"/>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78"/>
    <w:rsid w:val="005010A8"/>
    <w:rsid w:val="005010B2"/>
    <w:rsid w:val="00501120"/>
    <w:rsid w:val="005011B0"/>
    <w:rsid w:val="005012A2"/>
    <w:rsid w:val="005012AB"/>
    <w:rsid w:val="00501428"/>
    <w:rsid w:val="005014BD"/>
    <w:rsid w:val="005015FE"/>
    <w:rsid w:val="00501726"/>
    <w:rsid w:val="005017BF"/>
    <w:rsid w:val="00501A02"/>
    <w:rsid w:val="00501ABD"/>
    <w:rsid w:val="00501C41"/>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46D"/>
    <w:rsid w:val="0050756E"/>
    <w:rsid w:val="005075DF"/>
    <w:rsid w:val="00507647"/>
    <w:rsid w:val="005076D2"/>
    <w:rsid w:val="00507776"/>
    <w:rsid w:val="00507A1F"/>
    <w:rsid w:val="00507ACC"/>
    <w:rsid w:val="00507B0C"/>
    <w:rsid w:val="00507BF5"/>
    <w:rsid w:val="00507D4F"/>
    <w:rsid w:val="00507DB2"/>
    <w:rsid w:val="00507DF2"/>
    <w:rsid w:val="00507F05"/>
    <w:rsid w:val="0051015E"/>
    <w:rsid w:val="00510333"/>
    <w:rsid w:val="00510352"/>
    <w:rsid w:val="0051053A"/>
    <w:rsid w:val="005106AB"/>
    <w:rsid w:val="00510738"/>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D62"/>
    <w:rsid w:val="00513EFD"/>
    <w:rsid w:val="00513F00"/>
    <w:rsid w:val="00514030"/>
    <w:rsid w:val="0051406F"/>
    <w:rsid w:val="005141AF"/>
    <w:rsid w:val="005141FD"/>
    <w:rsid w:val="005142F4"/>
    <w:rsid w:val="00514358"/>
    <w:rsid w:val="005143EA"/>
    <w:rsid w:val="00514444"/>
    <w:rsid w:val="005144E7"/>
    <w:rsid w:val="00514561"/>
    <w:rsid w:val="00514969"/>
    <w:rsid w:val="00514998"/>
    <w:rsid w:val="00514B18"/>
    <w:rsid w:val="00514CFA"/>
    <w:rsid w:val="00514D46"/>
    <w:rsid w:val="00514DFC"/>
    <w:rsid w:val="00514E72"/>
    <w:rsid w:val="00514EB8"/>
    <w:rsid w:val="00514FA2"/>
    <w:rsid w:val="00515423"/>
    <w:rsid w:val="00515478"/>
    <w:rsid w:val="0051582B"/>
    <w:rsid w:val="0051594D"/>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A70"/>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1F2"/>
    <w:rsid w:val="00530231"/>
    <w:rsid w:val="0053038E"/>
    <w:rsid w:val="005308C8"/>
    <w:rsid w:val="00530AFD"/>
    <w:rsid w:val="00530D55"/>
    <w:rsid w:val="00530ED4"/>
    <w:rsid w:val="005310E8"/>
    <w:rsid w:val="00531129"/>
    <w:rsid w:val="00531150"/>
    <w:rsid w:val="005311C6"/>
    <w:rsid w:val="00531551"/>
    <w:rsid w:val="00531865"/>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66"/>
    <w:rsid w:val="00534674"/>
    <w:rsid w:val="005346F1"/>
    <w:rsid w:val="00534972"/>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A70"/>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99D"/>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3BD"/>
    <w:rsid w:val="00541497"/>
    <w:rsid w:val="00541545"/>
    <w:rsid w:val="005415E0"/>
    <w:rsid w:val="00541634"/>
    <w:rsid w:val="0054171C"/>
    <w:rsid w:val="00541768"/>
    <w:rsid w:val="00541840"/>
    <w:rsid w:val="005418E1"/>
    <w:rsid w:val="00541DBF"/>
    <w:rsid w:val="00541EB3"/>
    <w:rsid w:val="00541F5D"/>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89D"/>
    <w:rsid w:val="00543B51"/>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86D"/>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4E6"/>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11"/>
    <w:rsid w:val="005515CB"/>
    <w:rsid w:val="00551629"/>
    <w:rsid w:val="00551763"/>
    <w:rsid w:val="005517F3"/>
    <w:rsid w:val="005519C5"/>
    <w:rsid w:val="00551C13"/>
    <w:rsid w:val="00551F5C"/>
    <w:rsid w:val="005520F7"/>
    <w:rsid w:val="0055223E"/>
    <w:rsid w:val="005522D9"/>
    <w:rsid w:val="0055238F"/>
    <w:rsid w:val="0055247E"/>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C0"/>
    <w:rsid w:val="0055431C"/>
    <w:rsid w:val="00554472"/>
    <w:rsid w:val="00554488"/>
    <w:rsid w:val="00554494"/>
    <w:rsid w:val="00554593"/>
    <w:rsid w:val="00554657"/>
    <w:rsid w:val="00554756"/>
    <w:rsid w:val="005547F3"/>
    <w:rsid w:val="005549E4"/>
    <w:rsid w:val="005549FE"/>
    <w:rsid w:val="00554A24"/>
    <w:rsid w:val="00554CBF"/>
    <w:rsid w:val="00554DB4"/>
    <w:rsid w:val="00554E4B"/>
    <w:rsid w:val="00554F50"/>
    <w:rsid w:val="00554F56"/>
    <w:rsid w:val="005551D7"/>
    <w:rsid w:val="00555236"/>
    <w:rsid w:val="0055535E"/>
    <w:rsid w:val="00555454"/>
    <w:rsid w:val="0055551C"/>
    <w:rsid w:val="00555700"/>
    <w:rsid w:val="00555844"/>
    <w:rsid w:val="0055585B"/>
    <w:rsid w:val="00555BD3"/>
    <w:rsid w:val="00555BEE"/>
    <w:rsid w:val="00555C8E"/>
    <w:rsid w:val="00555DAE"/>
    <w:rsid w:val="00555E0F"/>
    <w:rsid w:val="00555E6B"/>
    <w:rsid w:val="00555FCD"/>
    <w:rsid w:val="00556116"/>
    <w:rsid w:val="00556280"/>
    <w:rsid w:val="00556301"/>
    <w:rsid w:val="00556453"/>
    <w:rsid w:val="005564DB"/>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6D0"/>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4D"/>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4C"/>
    <w:rsid w:val="0057418A"/>
    <w:rsid w:val="005741CD"/>
    <w:rsid w:val="005741D1"/>
    <w:rsid w:val="00574241"/>
    <w:rsid w:val="0057468A"/>
    <w:rsid w:val="00574736"/>
    <w:rsid w:val="0057483D"/>
    <w:rsid w:val="00574AEB"/>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4D0"/>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5F76"/>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5E"/>
    <w:rsid w:val="00592DD5"/>
    <w:rsid w:val="00592DFA"/>
    <w:rsid w:val="00592F31"/>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B15"/>
    <w:rsid w:val="00594D6A"/>
    <w:rsid w:val="00594DA9"/>
    <w:rsid w:val="00594DE3"/>
    <w:rsid w:val="005951ED"/>
    <w:rsid w:val="00595219"/>
    <w:rsid w:val="00595243"/>
    <w:rsid w:val="005956A6"/>
    <w:rsid w:val="005957F5"/>
    <w:rsid w:val="00595931"/>
    <w:rsid w:val="00595A16"/>
    <w:rsid w:val="00595C3D"/>
    <w:rsid w:val="00595C8D"/>
    <w:rsid w:val="00595D13"/>
    <w:rsid w:val="00595E6C"/>
    <w:rsid w:val="00595ECC"/>
    <w:rsid w:val="00595EDF"/>
    <w:rsid w:val="00595F74"/>
    <w:rsid w:val="00595FE2"/>
    <w:rsid w:val="0059609E"/>
    <w:rsid w:val="00596121"/>
    <w:rsid w:val="0059612F"/>
    <w:rsid w:val="0059618B"/>
    <w:rsid w:val="00596359"/>
    <w:rsid w:val="005963FB"/>
    <w:rsid w:val="005964B8"/>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4E5"/>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795"/>
    <w:rsid w:val="005A79B9"/>
    <w:rsid w:val="005A7A4E"/>
    <w:rsid w:val="005A7CBF"/>
    <w:rsid w:val="005B0127"/>
    <w:rsid w:val="005B01EC"/>
    <w:rsid w:val="005B03A9"/>
    <w:rsid w:val="005B0661"/>
    <w:rsid w:val="005B08EA"/>
    <w:rsid w:val="005B09B5"/>
    <w:rsid w:val="005B0C8B"/>
    <w:rsid w:val="005B10AE"/>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87"/>
    <w:rsid w:val="005C3834"/>
    <w:rsid w:val="005C38E9"/>
    <w:rsid w:val="005C3BD2"/>
    <w:rsid w:val="005C3C17"/>
    <w:rsid w:val="005C3C63"/>
    <w:rsid w:val="005C3C65"/>
    <w:rsid w:val="005C3D77"/>
    <w:rsid w:val="005C3DDE"/>
    <w:rsid w:val="005C3DE1"/>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13"/>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E73"/>
    <w:rsid w:val="005E0F97"/>
    <w:rsid w:val="005E12DB"/>
    <w:rsid w:val="005E1361"/>
    <w:rsid w:val="005E13CA"/>
    <w:rsid w:val="005E1436"/>
    <w:rsid w:val="005E14A3"/>
    <w:rsid w:val="005E14F8"/>
    <w:rsid w:val="005E1716"/>
    <w:rsid w:val="005E175A"/>
    <w:rsid w:val="005E1787"/>
    <w:rsid w:val="005E18DD"/>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D0D"/>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6C"/>
    <w:rsid w:val="005E7CBA"/>
    <w:rsid w:val="005E7E69"/>
    <w:rsid w:val="005E7EFC"/>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5A"/>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375"/>
    <w:rsid w:val="005F450E"/>
    <w:rsid w:val="005F4836"/>
    <w:rsid w:val="005F49AC"/>
    <w:rsid w:val="005F4F6F"/>
    <w:rsid w:val="005F4F91"/>
    <w:rsid w:val="005F4FAE"/>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698"/>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9BD"/>
    <w:rsid w:val="00601A2C"/>
    <w:rsid w:val="00601A4F"/>
    <w:rsid w:val="00601A8A"/>
    <w:rsid w:val="00601B08"/>
    <w:rsid w:val="00601DBA"/>
    <w:rsid w:val="00601E6C"/>
    <w:rsid w:val="00601E83"/>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38E"/>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5D35"/>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0FAB"/>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CC8"/>
    <w:rsid w:val="00612E97"/>
    <w:rsid w:val="0061303E"/>
    <w:rsid w:val="00613092"/>
    <w:rsid w:val="006130A3"/>
    <w:rsid w:val="006130FC"/>
    <w:rsid w:val="006131B8"/>
    <w:rsid w:val="00613448"/>
    <w:rsid w:val="006135A8"/>
    <w:rsid w:val="006136BE"/>
    <w:rsid w:val="0061397E"/>
    <w:rsid w:val="00613A11"/>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9A"/>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5E6D"/>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2FB"/>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37"/>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B4E"/>
    <w:rsid w:val="00623D85"/>
    <w:rsid w:val="00623F85"/>
    <w:rsid w:val="0062419C"/>
    <w:rsid w:val="00624255"/>
    <w:rsid w:val="006245D6"/>
    <w:rsid w:val="006245F5"/>
    <w:rsid w:val="0062464F"/>
    <w:rsid w:val="006249CB"/>
    <w:rsid w:val="00624ACE"/>
    <w:rsid w:val="00624DC3"/>
    <w:rsid w:val="00624F2C"/>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198"/>
    <w:rsid w:val="006303AC"/>
    <w:rsid w:val="0063065C"/>
    <w:rsid w:val="00630698"/>
    <w:rsid w:val="006308DC"/>
    <w:rsid w:val="00630CA9"/>
    <w:rsid w:val="00630D6C"/>
    <w:rsid w:val="00630F04"/>
    <w:rsid w:val="00631167"/>
    <w:rsid w:val="006313C2"/>
    <w:rsid w:val="00631445"/>
    <w:rsid w:val="006314B2"/>
    <w:rsid w:val="00631792"/>
    <w:rsid w:val="006317CB"/>
    <w:rsid w:val="0063183E"/>
    <w:rsid w:val="00631840"/>
    <w:rsid w:val="00631904"/>
    <w:rsid w:val="0063190F"/>
    <w:rsid w:val="00631B5B"/>
    <w:rsid w:val="00631B7A"/>
    <w:rsid w:val="00631D40"/>
    <w:rsid w:val="00631DD7"/>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2DF"/>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287"/>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25"/>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D77"/>
    <w:rsid w:val="00642E4A"/>
    <w:rsid w:val="00642F2C"/>
    <w:rsid w:val="0064305F"/>
    <w:rsid w:val="0064307B"/>
    <w:rsid w:val="00643217"/>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541D"/>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4E"/>
    <w:rsid w:val="00651FC6"/>
    <w:rsid w:val="00652074"/>
    <w:rsid w:val="00652110"/>
    <w:rsid w:val="006521C4"/>
    <w:rsid w:val="0065231C"/>
    <w:rsid w:val="006523E3"/>
    <w:rsid w:val="00652490"/>
    <w:rsid w:val="006526BC"/>
    <w:rsid w:val="0065282F"/>
    <w:rsid w:val="0065283B"/>
    <w:rsid w:val="00652867"/>
    <w:rsid w:val="006528AD"/>
    <w:rsid w:val="006528EE"/>
    <w:rsid w:val="00652B36"/>
    <w:rsid w:val="00652BD8"/>
    <w:rsid w:val="00652BF5"/>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6FD6"/>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5E"/>
    <w:rsid w:val="0067077D"/>
    <w:rsid w:val="00670BA2"/>
    <w:rsid w:val="00670D9D"/>
    <w:rsid w:val="00670FCD"/>
    <w:rsid w:val="00671040"/>
    <w:rsid w:val="006711FD"/>
    <w:rsid w:val="00671244"/>
    <w:rsid w:val="0067144A"/>
    <w:rsid w:val="00671482"/>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08"/>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AE8"/>
    <w:rsid w:val="00686C91"/>
    <w:rsid w:val="00686D03"/>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B70"/>
    <w:rsid w:val="00692C9A"/>
    <w:rsid w:val="00692E9C"/>
    <w:rsid w:val="00692F35"/>
    <w:rsid w:val="00692F55"/>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56"/>
    <w:rsid w:val="006953F2"/>
    <w:rsid w:val="0069545F"/>
    <w:rsid w:val="0069548B"/>
    <w:rsid w:val="006954E7"/>
    <w:rsid w:val="006955C2"/>
    <w:rsid w:val="00695737"/>
    <w:rsid w:val="006957E6"/>
    <w:rsid w:val="006958AB"/>
    <w:rsid w:val="00695904"/>
    <w:rsid w:val="00695A9C"/>
    <w:rsid w:val="00695AD7"/>
    <w:rsid w:val="00695B72"/>
    <w:rsid w:val="00695B9F"/>
    <w:rsid w:val="00695BC3"/>
    <w:rsid w:val="00695C94"/>
    <w:rsid w:val="00695D7B"/>
    <w:rsid w:val="00695E3A"/>
    <w:rsid w:val="00695F65"/>
    <w:rsid w:val="00695FD8"/>
    <w:rsid w:val="00695FE9"/>
    <w:rsid w:val="00695FFF"/>
    <w:rsid w:val="0069608F"/>
    <w:rsid w:val="006960DD"/>
    <w:rsid w:val="0069620E"/>
    <w:rsid w:val="00696253"/>
    <w:rsid w:val="00696584"/>
    <w:rsid w:val="006965CE"/>
    <w:rsid w:val="0069675E"/>
    <w:rsid w:val="00696761"/>
    <w:rsid w:val="00696839"/>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34"/>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3BF"/>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EC"/>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2"/>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1F3"/>
    <w:rsid w:val="006B733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63"/>
    <w:rsid w:val="006C79EC"/>
    <w:rsid w:val="006C7B3B"/>
    <w:rsid w:val="006C7BA3"/>
    <w:rsid w:val="006C7C26"/>
    <w:rsid w:val="006C7C6A"/>
    <w:rsid w:val="006C7CF8"/>
    <w:rsid w:val="006C7D2E"/>
    <w:rsid w:val="006C7D39"/>
    <w:rsid w:val="006C7FFB"/>
    <w:rsid w:val="006D020B"/>
    <w:rsid w:val="006D0214"/>
    <w:rsid w:val="006D0258"/>
    <w:rsid w:val="006D0279"/>
    <w:rsid w:val="006D04D5"/>
    <w:rsid w:val="006D06A5"/>
    <w:rsid w:val="006D06D1"/>
    <w:rsid w:val="006D0911"/>
    <w:rsid w:val="006D099E"/>
    <w:rsid w:val="006D0C50"/>
    <w:rsid w:val="006D0DF3"/>
    <w:rsid w:val="006D10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351"/>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294"/>
    <w:rsid w:val="006D635F"/>
    <w:rsid w:val="006D638B"/>
    <w:rsid w:val="006D655B"/>
    <w:rsid w:val="006D6568"/>
    <w:rsid w:val="006D65FD"/>
    <w:rsid w:val="006D6615"/>
    <w:rsid w:val="006D66CA"/>
    <w:rsid w:val="006D6721"/>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56E"/>
    <w:rsid w:val="006E0626"/>
    <w:rsid w:val="006E0929"/>
    <w:rsid w:val="006E0943"/>
    <w:rsid w:val="006E0999"/>
    <w:rsid w:val="006E0C10"/>
    <w:rsid w:val="006E0D2A"/>
    <w:rsid w:val="006E0E78"/>
    <w:rsid w:val="006E0EA7"/>
    <w:rsid w:val="006E126A"/>
    <w:rsid w:val="006E1292"/>
    <w:rsid w:val="006E14E3"/>
    <w:rsid w:val="006E1698"/>
    <w:rsid w:val="006E1727"/>
    <w:rsid w:val="006E1999"/>
    <w:rsid w:val="006E1E7B"/>
    <w:rsid w:val="006E21DA"/>
    <w:rsid w:val="006E21E5"/>
    <w:rsid w:val="006E22FB"/>
    <w:rsid w:val="006E29C9"/>
    <w:rsid w:val="006E2C21"/>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4E99"/>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0E3"/>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542"/>
    <w:rsid w:val="006F0738"/>
    <w:rsid w:val="006F09F9"/>
    <w:rsid w:val="006F0AD8"/>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10E"/>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567"/>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86"/>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3A1"/>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873"/>
    <w:rsid w:val="00711914"/>
    <w:rsid w:val="00711952"/>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A97"/>
    <w:rsid w:val="00712AEA"/>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17"/>
    <w:rsid w:val="0071487D"/>
    <w:rsid w:val="00714946"/>
    <w:rsid w:val="00714A08"/>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E07"/>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7CC"/>
    <w:rsid w:val="00722807"/>
    <w:rsid w:val="00722E49"/>
    <w:rsid w:val="00722EFE"/>
    <w:rsid w:val="007230C2"/>
    <w:rsid w:val="00723522"/>
    <w:rsid w:val="00723550"/>
    <w:rsid w:val="007235BA"/>
    <w:rsid w:val="00723812"/>
    <w:rsid w:val="007239D5"/>
    <w:rsid w:val="00723DAB"/>
    <w:rsid w:val="00723DFF"/>
    <w:rsid w:val="00723EF8"/>
    <w:rsid w:val="00723F14"/>
    <w:rsid w:val="00723FC9"/>
    <w:rsid w:val="00723FEB"/>
    <w:rsid w:val="00723FEE"/>
    <w:rsid w:val="00724076"/>
    <w:rsid w:val="007241A5"/>
    <w:rsid w:val="007244A0"/>
    <w:rsid w:val="0072456D"/>
    <w:rsid w:val="00724783"/>
    <w:rsid w:val="007247C2"/>
    <w:rsid w:val="007248BB"/>
    <w:rsid w:val="00724AB8"/>
    <w:rsid w:val="00724ACB"/>
    <w:rsid w:val="00724E27"/>
    <w:rsid w:val="00724EBA"/>
    <w:rsid w:val="00724FA8"/>
    <w:rsid w:val="00725015"/>
    <w:rsid w:val="0072555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35"/>
    <w:rsid w:val="0073145C"/>
    <w:rsid w:val="00731581"/>
    <w:rsid w:val="0073174C"/>
    <w:rsid w:val="007317D3"/>
    <w:rsid w:val="007318EE"/>
    <w:rsid w:val="00731B5C"/>
    <w:rsid w:val="00731B81"/>
    <w:rsid w:val="00731E03"/>
    <w:rsid w:val="00731E5D"/>
    <w:rsid w:val="00731E83"/>
    <w:rsid w:val="00731EA5"/>
    <w:rsid w:val="00731F20"/>
    <w:rsid w:val="00732095"/>
    <w:rsid w:val="007320AB"/>
    <w:rsid w:val="0073227C"/>
    <w:rsid w:val="007322A7"/>
    <w:rsid w:val="007322B7"/>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3DA"/>
    <w:rsid w:val="00744504"/>
    <w:rsid w:val="0074457C"/>
    <w:rsid w:val="007445B9"/>
    <w:rsid w:val="007445CE"/>
    <w:rsid w:val="00744634"/>
    <w:rsid w:val="007446A0"/>
    <w:rsid w:val="007446F1"/>
    <w:rsid w:val="00744A4D"/>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A96"/>
    <w:rsid w:val="00746B6F"/>
    <w:rsid w:val="0074709F"/>
    <w:rsid w:val="007472D4"/>
    <w:rsid w:val="00747310"/>
    <w:rsid w:val="00747334"/>
    <w:rsid w:val="00747388"/>
    <w:rsid w:val="007473B7"/>
    <w:rsid w:val="007473C3"/>
    <w:rsid w:val="007474D7"/>
    <w:rsid w:val="0074768C"/>
    <w:rsid w:val="007479E4"/>
    <w:rsid w:val="00747A22"/>
    <w:rsid w:val="00747A5D"/>
    <w:rsid w:val="00747A61"/>
    <w:rsid w:val="00747AA1"/>
    <w:rsid w:val="007501D1"/>
    <w:rsid w:val="00750324"/>
    <w:rsid w:val="007503BE"/>
    <w:rsid w:val="0075055D"/>
    <w:rsid w:val="007506EB"/>
    <w:rsid w:val="007508C1"/>
    <w:rsid w:val="00750BE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DD7"/>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710D"/>
    <w:rsid w:val="0075719F"/>
    <w:rsid w:val="007571E5"/>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181"/>
    <w:rsid w:val="0076331E"/>
    <w:rsid w:val="007634C9"/>
    <w:rsid w:val="00763855"/>
    <w:rsid w:val="0076386A"/>
    <w:rsid w:val="007639A5"/>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AE0"/>
    <w:rsid w:val="00766C1C"/>
    <w:rsid w:val="00766C56"/>
    <w:rsid w:val="00766DCC"/>
    <w:rsid w:val="00766E73"/>
    <w:rsid w:val="00766F4F"/>
    <w:rsid w:val="00766F81"/>
    <w:rsid w:val="00766F87"/>
    <w:rsid w:val="00766FDD"/>
    <w:rsid w:val="007671DD"/>
    <w:rsid w:val="007671E9"/>
    <w:rsid w:val="00767304"/>
    <w:rsid w:val="007673AA"/>
    <w:rsid w:val="00767414"/>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9A7"/>
    <w:rsid w:val="00773A68"/>
    <w:rsid w:val="00773B28"/>
    <w:rsid w:val="00773CE9"/>
    <w:rsid w:val="00773D37"/>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AF9"/>
    <w:rsid w:val="00775E2F"/>
    <w:rsid w:val="00775E7C"/>
    <w:rsid w:val="00775F9F"/>
    <w:rsid w:val="007760C3"/>
    <w:rsid w:val="00776186"/>
    <w:rsid w:val="0077621D"/>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0C"/>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B36"/>
    <w:rsid w:val="00785C6F"/>
    <w:rsid w:val="00785E75"/>
    <w:rsid w:val="00785FE2"/>
    <w:rsid w:val="0078604B"/>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702"/>
    <w:rsid w:val="0079173F"/>
    <w:rsid w:val="007917F9"/>
    <w:rsid w:val="00791865"/>
    <w:rsid w:val="0079189B"/>
    <w:rsid w:val="00791B23"/>
    <w:rsid w:val="00791BA1"/>
    <w:rsid w:val="00791CD2"/>
    <w:rsid w:val="00791CFD"/>
    <w:rsid w:val="00791DA3"/>
    <w:rsid w:val="00791DB3"/>
    <w:rsid w:val="00791DF0"/>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3EF2"/>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1F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96B"/>
    <w:rsid w:val="007A2C8A"/>
    <w:rsid w:val="007A2CA1"/>
    <w:rsid w:val="007A2D30"/>
    <w:rsid w:val="007A2E3E"/>
    <w:rsid w:val="007A318A"/>
    <w:rsid w:val="007A328C"/>
    <w:rsid w:val="007A3317"/>
    <w:rsid w:val="007A3431"/>
    <w:rsid w:val="007A3759"/>
    <w:rsid w:val="007A3925"/>
    <w:rsid w:val="007A3A85"/>
    <w:rsid w:val="007A3DDA"/>
    <w:rsid w:val="007A3E8C"/>
    <w:rsid w:val="007A4065"/>
    <w:rsid w:val="007A437E"/>
    <w:rsid w:val="007A4496"/>
    <w:rsid w:val="007A44F3"/>
    <w:rsid w:val="007A456E"/>
    <w:rsid w:val="007A4826"/>
    <w:rsid w:val="007A4985"/>
    <w:rsid w:val="007A4A87"/>
    <w:rsid w:val="007A4B18"/>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9AA"/>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B2B"/>
    <w:rsid w:val="007C3D47"/>
    <w:rsid w:val="007C3D8C"/>
    <w:rsid w:val="007C3E59"/>
    <w:rsid w:val="007C3EA9"/>
    <w:rsid w:val="007C3EC0"/>
    <w:rsid w:val="007C3F8C"/>
    <w:rsid w:val="007C4029"/>
    <w:rsid w:val="007C4529"/>
    <w:rsid w:val="007C456F"/>
    <w:rsid w:val="007C4792"/>
    <w:rsid w:val="007C4852"/>
    <w:rsid w:val="007C4B81"/>
    <w:rsid w:val="007C4D7C"/>
    <w:rsid w:val="007C4DBC"/>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55"/>
    <w:rsid w:val="007D0A64"/>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267"/>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25E"/>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2A"/>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33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A7A"/>
    <w:rsid w:val="007F3B13"/>
    <w:rsid w:val="007F3C54"/>
    <w:rsid w:val="007F3D62"/>
    <w:rsid w:val="007F3DDC"/>
    <w:rsid w:val="007F3E57"/>
    <w:rsid w:val="007F3E58"/>
    <w:rsid w:val="007F3E69"/>
    <w:rsid w:val="007F3FB1"/>
    <w:rsid w:val="007F4072"/>
    <w:rsid w:val="007F416D"/>
    <w:rsid w:val="007F42C8"/>
    <w:rsid w:val="007F4829"/>
    <w:rsid w:val="007F48AD"/>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7B"/>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DB3"/>
    <w:rsid w:val="00804E12"/>
    <w:rsid w:val="00804F7E"/>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CA1"/>
    <w:rsid w:val="00811CEA"/>
    <w:rsid w:val="00811D21"/>
    <w:rsid w:val="00811D66"/>
    <w:rsid w:val="00811EF1"/>
    <w:rsid w:val="00811F15"/>
    <w:rsid w:val="00811F78"/>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651"/>
    <w:rsid w:val="008157A6"/>
    <w:rsid w:val="0081598C"/>
    <w:rsid w:val="00815A1B"/>
    <w:rsid w:val="00815F7E"/>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6F49"/>
    <w:rsid w:val="00817036"/>
    <w:rsid w:val="008170BB"/>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DA0"/>
    <w:rsid w:val="00820E4F"/>
    <w:rsid w:val="00820F6E"/>
    <w:rsid w:val="0082101D"/>
    <w:rsid w:val="00821133"/>
    <w:rsid w:val="008211B9"/>
    <w:rsid w:val="00821246"/>
    <w:rsid w:val="008214D7"/>
    <w:rsid w:val="0082158E"/>
    <w:rsid w:val="0082162F"/>
    <w:rsid w:val="0082175A"/>
    <w:rsid w:val="0082183C"/>
    <w:rsid w:val="008218F8"/>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07"/>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4AF"/>
    <w:rsid w:val="00826592"/>
    <w:rsid w:val="00826721"/>
    <w:rsid w:val="0082691E"/>
    <w:rsid w:val="00826A07"/>
    <w:rsid w:val="00826A40"/>
    <w:rsid w:val="00826A8B"/>
    <w:rsid w:val="00826B6B"/>
    <w:rsid w:val="00826BA9"/>
    <w:rsid w:val="00826C4E"/>
    <w:rsid w:val="00826CE9"/>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BE"/>
    <w:rsid w:val="008305CC"/>
    <w:rsid w:val="008307BE"/>
    <w:rsid w:val="008308EF"/>
    <w:rsid w:val="00830C6E"/>
    <w:rsid w:val="00830D92"/>
    <w:rsid w:val="00830F08"/>
    <w:rsid w:val="00830FE3"/>
    <w:rsid w:val="0083110A"/>
    <w:rsid w:val="0083110D"/>
    <w:rsid w:val="00831332"/>
    <w:rsid w:val="008313A0"/>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23D"/>
    <w:rsid w:val="00834305"/>
    <w:rsid w:val="008344BC"/>
    <w:rsid w:val="00834567"/>
    <w:rsid w:val="0083457E"/>
    <w:rsid w:val="00834638"/>
    <w:rsid w:val="008346E9"/>
    <w:rsid w:val="00834B11"/>
    <w:rsid w:val="00834D34"/>
    <w:rsid w:val="00835492"/>
    <w:rsid w:val="008355B2"/>
    <w:rsid w:val="00835733"/>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6F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6D"/>
    <w:rsid w:val="0084137D"/>
    <w:rsid w:val="00841380"/>
    <w:rsid w:val="00841705"/>
    <w:rsid w:val="0084175B"/>
    <w:rsid w:val="00841A90"/>
    <w:rsid w:val="00841A91"/>
    <w:rsid w:val="00841C5E"/>
    <w:rsid w:val="00841CFD"/>
    <w:rsid w:val="00841F3A"/>
    <w:rsid w:val="00842010"/>
    <w:rsid w:val="00842068"/>
    <w:rsid w:val="008422B0"/>
    <w:rsid w:val="0084251C"/>
    <w:rsid w:val="00842A2A"/>
    <w:rsid w:val="00842A41"/>
    <w:rsid w:val="00842A64"/>
    <w:rsid w:val="00842CC1"/>
    <w:rsid w:val="00842D1A"/>
    <w:rsid w:val="00842D36"/>
    <w:rsid w:val="00842D3E"/>
    <w:rsid w:val="00842F04"/>
    <w:rsid w:val="00842F07"/>
    <w:rsid w:val="008430AF"/>
    <w:rsid w:val="00843128"/>
    <w:rsid w:val="00843177"/>
    <w:rsid w:val="00843235"/>
    <w:rsid w:val="008436D5"/>
    <w:rsid w:val="00843739"/>
    <w:rsid w:val="00843CC6"/>
    <w:rsid w:val="00843EA4"/>
    <w:rsid w:val="00843EA9"/>
    <w:rsid w:val="00843F45"/>
    <w:rsid w:val="00843FDD"/>
    <w:rsid w:val="00844151"/>
    <w:rsid w:val="00844180"/>
    <w:rsid w:val="008441FE"/>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C07"/>
    <w:rsid w:val="00846FA2"/>
    <w:rsid w:val="0084700F"/>
    <w:rsid w:val="00847063"/>
    <w:rsid w:val="00847069"/>
    <w:rsid w:val="008470A7"/>
    <w:rsid w:val="00847245"/>
    <w:rsid w:val="0084740B"/>
    <w:rsid w:val="00847471"/>
    <w:rsid w:val="00847473"/>
    <w:rsid w:val="00847596"/>
    <w:rsid w:val="008475CD"/>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1E"/>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1AF"/>
    <w:rsid w:val="00855225"/>
    <w:rsid w:val="00855605"/>
    <w:rsid w:val="00855827"/>
    <w:rsid w:val="00855B51"/>
    <w:rsid w:val="00855B5B"/>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512"/>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BA3"/>
    <w:rsid w:val="00864E9A"/>
    <w:rsid w:val="00864F2C"/>
    <w:rsid w:val="00865060"/>
    <w:rsid w:val="008652C1"/>
    <w:rsid w:val="0086540A"/>
    <w:rsid w:val="008656D6"/>
    <w:rsid w:val="00865C10"/>
    <w:rsid w:val="00865CD1"/>
    <w:rsid w:val="00865EAC"/>
    <w:rsid w:val="00865F12"/>
    <w:rsid w:val="00865F43"/>
    <w:rsid w:val="00865F45"/>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A7D"/>
    <w:rsid w:val="00870F3F"/>
    <w:rsid w:val="00871018"/>
    <w:rsid w:val="0087108B"/>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0"/>
    <w:rsid w:val="00873217"/>
    <w:rsid w:val="00873308"/>
    <w:rsid w:val="0087339F"/>
    <w:rsid w:val="00873507"/>
    <w:rsid w:val="008736E8"/>
    <w:rsid w:val="008737D2"/>
    <w:rsid w:val="008737E4"/>
    <w:rsid w:val="008738E1"/>
    <w:rsid w:val="00873D28"/>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A5"/>
    <w:rsid w:val="008804C9"/>
    <w:rsid w:val="008804D9"/>
    <w:rsid w:val="008804E9"/>
    <w:rsid w:val="008804F4"/>
    <w:rsid w:val="008804FE"/>
    <w:rsid w:val="008805D5"/>
    <w:rsid w:val="00880797"/>
    <w:rsid w:val="00880989"/>
    <w:rsid w:val="008809DA"/>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75B"/>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4F50"/>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741"/>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28E"/>
    <w:rsid w:val="00891364"/>
    <w:rsid w:val="008913BD"/>
    <w:rsid w:val="008913C4"/>
    <w:rsid w:val="008913D4"/>
    <w:rsid w:val="00891428"/>
    <w:rsid w:val="00891831"/>
    <w:rsid w:val="00891938"/>
    <w:rsid w:val="00891A15"/>
    <w:rsid w:val="00891BE0"/>
    <w:rsid w:val="00891CB7"/>
    <w:rsid w:val="00891D73"/>
    <w:rsid w:val="00891DE9"/>
    <w:rsid w:val="00891E07"/>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97F8D"/>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4E"/>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2A"/>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76"/>
    <w:rsid w:val="008B0CBA"/>
    <w:rsid w:val="008B0F35"/>
    <w:rsid w:val="008B0F7E"/>
    <w:rsid w:val="008B10A5"/>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4D3"/>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63C"/>
    <w:rsid w:val="008C3DA1"/>
    <w:rsid w:val="008C3F52"/>
    <w:rsid w:val="008C40A4"/>
    <w:rsid w:val="008C40EF"/>
    <w:rsid w:val="008C4168"/>
    <w:rsid w:val="008C4280"/>
    <w:rsid w:val="008C43F5"/>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AE8"/>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622"/>
    <w:rsid w:val="008D1753"/>
    <w:rsid w:val="008D1B85"/>
    <w:rsid w:val="008D1BC1"/>
    <w:rsid w:val="008D1CFA"/>
    <w:rsid w:val="008D1E6D"/>
    <w:rsid w:val="008D1E9B"/>
    <w:rsid w:val="008D20BB"/>
    <w:rsid w:val="008D2345"/>
    <w:rsid w:val="008D23CC"/>
    <w:rsid w:val="008D259A"/>
    <w:rsid w:val="008D2823"/>
    <w:rsid w:val="008D28C7"/>
    <w:rsid w:val="008D2BB8"/>
    <w:rsid w:val="008D2BD5"/>
    <w:rsid w:val="008D2DE8"/>
    <w:rsid w:val="008D2E95"/>
    <w:rsid w:val="008D2FF5"/>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978"/>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94B"/>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5D9A"/>
    <w:rsid w:val="008E613B"/>
    <w:rsid w:val="008E615B"/>
    <w:rsid w:val="008E620B"/>
    <w:rsid w:val="008E6294"/>
    <w:rsid w:val="008E6339"/>
    <w:rsid w:val="008E642A"/>
    <w:rsid w:val="008E6710"/>
    <w:rsid w:val="008E6855"/>
    <w:rsid w:val="008E68A9"/>
    <w:rsid w:val="008E69D5"/>
    <w:rsid w:val="008E6C0F"/>
    <w:rsid w:val="008E6CBD"/>
    <w:rsid w:val="008E6CC3"/>
    <w:rsid w:val="008E6D81"/>
    <w:rsid w:val="008E720D"/>
    <w:rsid w:val="008E724A"/>
    <w:rsid w:val="008E7326"/>
    <w:rsid w:val="008E73A4"/>
    <w:rsid w:val="008E7455"/>
    <w:rsid w:val="008E74DB"/>
    <w:rsid w:val="008E7677"/>
    <w:rsid w:val="008E772F"/>
    <w:rsid w:val="008E77AB"/>
    <w:rsid w:val="008E793C"/>
    <w:rsid w:val="008E796A"/>
    <w:rsid w:val="008E79F2"/>
    <w:rsid w:val="008E79F3"/>
    <w:rsid w:val="008E7C09"/>
    <w:rsid w:val="008E7E0D"/>
    <w:rsid w:val="008E7F90"/>
    <w:rsid w:val="008F009C"/>
    <w:rsid w:val="008F06B3"/>
    <w:rsid w:val="008F0716"/>
    <w:rsid w:val="008F0950"/>
    <w:rsid w:val="008F0BDF"/>
    <w:rsid w:val="008F0BE4"/>
    <w:rsid w:val="008F0E0E"/>
    <w:rsid w:val="008F0F86"/>
    <w:rsid w:val="008F1378"/>
    <w:rsid w:val="008F178A"/>
    <w:rsid w:val="008F17FC"/>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62"/>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1E5"/>
    <w:rsid w:val="008F7422"/>
    <w:rsid w:val="008F74D0"/>
    <w:rsid w:val="008F763B"/>
    <w:rsid w:val="008F7739"/>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ECE"/>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53B"/>
    <w:rsid w:val="0090379E"/>
    <w:rsid w:val="0090392F"/>
    <w:rsid w:val="009039BC"/>
    <w:rsid w:val="00903A78"/>
    <w:rsid w:val="00903DBA"/>
    <w:rsid w:val="00903E62"/>
    <w:rsid w:val="00903FB2"/>
    <w:rsid w:val="00904243"/>
    <w:rsid w:val="0090460A"/>
    <w:rsid w:val="009047C3"/>
    <w:rsid w:val="009047CA"/>
    <w:rsid w:val="00904A4F"/>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5F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CCB"/>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DDC"/>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3C9"/>
    <w:rsid w:val="00915504"/>
    <w:rsid w:val="00915537"/>
    <w:rsid w:val="00915696"/>
    <w:rsid w:val="0091583D"/>
    <w:rsid w:val="00915850"/>
    <w:rsid w:val="009158AC"/>
    <w:rsid w:val="009159E4"/>
    <w:rsid w:val="00915BBD"/>
    <w:rsid w:val="00915C40"/>
    <w:rsid w:val="00915CC3"/>
    <w:rsid w:val="00915DCB"/>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61B"/>
    <w:rsid w:val="009207CC"/>
    <w:rsid w:val="009207F6"/>
    <w:rsid w:val="00920875"/>
    <w:rsid w:val="009208A3"/>
    <w:rsid w:val="00920B34"/>
    <w:rsid w:val="00920C98"/>
    <w:rsid w:val="00920D4C"/>
    <w:rsid w:val="00921025"/>
    <w:rsid w:val="00921097"/>
    <w:rsid w:val="00921126"/>
    <w:rsid w:val="009211BF"/>
    <w:rsid w:val="00921283"/>
    <w:rsid w:val="00921298"/>
    <w:rsid w:val="009213C9"/>
    <w:rsid w:val="00921549"/>
    <w:rsid w:val="0092162A"/>
    <w:rsid w:val="00921759"/>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BCF"/>
    <w:rsid w:val="00923C13"/>
    <w:rsid w:val="00923D9B"/>
    <w:rsid w:val="00923E0E"/>
    <w:rsid w:val="00923FCF"/>
    <w:rsid w:val="00924011"/>
    <w:rsid w:val="00924028"/>
    <w:rsid w:val="009240C4"/>
    <w:rsid w:val="009240F4"/>
    <w:rsid w:val="0092426C"/>
    <w:rsid w:val="009242D2"/>
    <w:rsid w:val="0092438A"/>
    <w:rsid w:val="009244A6"/>
    <w:rsid w:val="009245DC"/>
    <w:rsid w:val="00924934"/>
    <w:rsid w:val="00924BEA"/>
    <w:rsid w:val="00924C25"/>
    <w:rsid w:val="00924C2A"/>
    <w:rsid w:val="00924C8B"/>
    <w:rsid w:val="00924CD9"/>
    <w:rsid w:val="00924D20"/>
    <w:rsid w:val="00924D75"/>
    <w:rsid w:val="00924DC2"/>
    <w:rsid w:val="00924F81"/>
    <w:rsid w:val="0092505B"/>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7C6"/>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932"/>
    <w:rsid w:val="00940A51"/>
    <w:rsid w:val="00940B16"/>
    <w:rsid w:val="00940C66"/>
    <w:rsid w:val="00940CEE"/>
    <w:rsid w:val="00940D26"/>
    <w:rsid w:val="00940E7C"/>
    <w:rsid w:val="00940FD3"/>
    <w:rsid w:val="00940FF1"/>
    <w:rsid w:val="0094101F"/>
    <w:rsid w:val="0094115A"/>
    <w:rsid w:val="009413F8"/>
    <w:rsid w:val="00941648"/>
    <w:rsid w:val="009418BA"/>
    <w:rsid w:val="00941ADE"/>
    <w:rsid w:val="00941CC6"/>
    <w:rsid w:val="00941D96"/>
    <w:rsid w:val="00941ED3"/>
    <w:rsid w:val="00941EF8"/>
    <w:rsid w:val="009420EC"/>
    <w:rsid w:val="00942134"/>
    <w:rsid w:val="0094229C"/>
    <w:rsid w:val="009423D7"/>
    <w:rsid w:val="009423D9"/>
    <w:rsid w:val="00942545"/>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B23"/>
    <w:rsid w:val="00943C8C"/>
    <w:rsid w:val="00943E17"/>
    <w:rsid w:val="00943E28"/>
    <w:rsid w:val="00943FF0"/>
    <w:rsid w:val="00944272"/>
    <w:rsid w:val="00944274"/>
    <w:rsid w:val="00944299"/>
    <w:rsid w:val="009442A6"/>
    <w:rsid w:val="009442E2"/>
    <w:rsid w:val="009442F1"/>
    <w:rsid w:val="009442F9"/>
    <w:rsid w:val="00944510"/>
    <w:rsid w:val="009445E6"/>
    <w:rsid w:val="00944715"/>
    <w:rsid w:val="00944718"/>
    <w:rsid w:val="00944782"/>
    <w:rsid w:val="009447FB"/>
    <w:rsid w:val="00944AC2"/>
    <w:rsid w:val="00944EFE"/>
    <w:rsid w:val="00944FD1"/>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6C"/>
    <w:rsid w:val="009475D4"/>
    <w:rsid w:val="00947A3B"/>
    <w:rsid w:val="00947EA5"/>
    <w:rsid w:val="00947EB9"/>
    <w:rsid w:val="00947EBD"/>
    <w:rsid w:val="00947EF2"/>
    <w:rsid w:val="009500E4"/>
    <w:rsid w:val="00950146"/>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31E"/>
    <w:rsid w:val="0095141E"/>
    <w:rsid w:val="00951510"/>
    <w:rsid w:val="00951688"/>
    <w:rsid w:val="00951795"/>
    <w:rsid w:val="00951901"/>
    <w:rsid w:val="00951CB9"/>
    <w:rsid w:val="00951CC5"/>
    <w:rsid w:val="00951D4A"/>
    <w:rsid w:val="00951EBC"/>
    <w:rsid w:val="00951F9C"/>
    <w:rsid w:val="00951FE9"/>
    <w:rsid w:val="009520CE"/>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1A"/>
    <w:rsid w:val="00955D59"/>
    <w:rsid w:val="00955F86"/>
    <w:rsid w:val="00955FE8"/>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DD0"/>
    <w:rsid w:val="00960E41"/>
    <w:rsid w:val="00960F5B"/>
    <w:rsid w:val="0096105E"/>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CD"/>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C8C"/>
    <w:rsid w:val="00964DBD"/>
    <w:rsid w:val="00964DF1"/>
    <w:rsid w:val="00965113"/>
    <w:rsid w:val="0096522F"/>
    <w:rsid w:val="0096558A"/>
    <w:rsid w:val="00965686"/>
    <w:rsid w:val="00965696"/>
    <w:rsid w:val="009656AC"/>
    <w:rsid w:val="009656FE"/>
    <w:rsid w:val="00965820"/>
    <w:rsid w:val="009658A1"/>
    <w:rsid w:val="0096596A"/>
    <w:rsid w:val="009659F4"/>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1EA"/>
    <w:rsid w:val="00971237"/>
    <w:rsid w:val="0097126B"/>
    <w:rsid w:val="00971363"/>
    <w:rsid w:val="00971413"/>
    <w:rsid w:val="009714D9"/>
    <w:rsid w:val="0097158F"/>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295"/>
    <w:rsid w:val="009732D7"/>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4F12"/>
    <w:rsid w:val="009750E4"/>
    <w:rsid w:val="0097545E"/>
    <w:rsid w:val="00975476"/>
    <w:rsid w:val="009754E5"/>
    <w:rsid w:val="00975759"/>
    <w:rsid w:val="009759C0"/>
    <w:rsid w:val="009759FE"/>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481"/>
    <w:rsid w:val="00977584"/>
    <w:rsid w:val="009776B2"/>
    <w:rsid w:val="0097780D"/>
    <w:rsid w:val="009779A9"/>
    <w:rsid w:val="00977B2D"/>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16"/>
    <w:rsid w:val="00982D76"/>
    <w:rsid w:val="00982D8A"/>
    <w:rsid w:val="00982DB6"/>
    <w:rsid w:val="00983005"/>
    <w:rsid w:val="009830BC"/>
    <w:rsid w:val="009832C1"/>
    <w:rsid w:val="009832C2"/>
    <w:rsid w:val="00983487"/>
    <w:rsid w:val="00983556"/>
    <w:rsid w:val="0098365B"/>
    <w:rsid w:val="0098387C"/>
    <w:rsid w:val="009838DC"/>
    <w:rsid w:val="00983955"/>
    <w:rsid w:val="009839A7"/>
    <w:rsid w:val="009839BA"/>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05"/>
    <w:rsid w:val="009878B1"/>
    <w:rsid w:val="00987C63"/>
    <w:rsid w:val="00987E89"/>
    <w:rsid w:val="00987F12"/>
    <w:rsid w:val="00987F90"/>
    <w:rsid w:val="009900C1"/>
    <w:rsid w:val="009900D6"/>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52E"/>
    <w:rsid w:val="00991665"/>
    <w:rsid w:val="00991872"/>
    <w:rsid w:val="009919B0"/>
    <w:rsid w:val="00991AD5"/>
    <w:rsid w:val="00991B18"/>
    <w:rsid w:val="00991C8E"/>
    <w:rsid w:val="00991CC2"/>
    <w:rsid w:val="00991D19"/>
    <w:rsid w:val="00991E7D"/>
    <w:rsid w:val="00992017"/>
    <w:rsid w:val="0099207A"/>
    <w:rsid w:val="009922CC"/>
    <w:rsid w:val="009922D2"/>
    <w:rsid w:val="0099238D"/>
    <w:rsid w:val="0099256B"/>
    <w:rsid w:val="009925EF"/>
    <w:rsid w:val="00992776"/>
    <w:rsid w:val="00992789"/>
    <w:rsid w:val="00992AE3"/>
    <w:rsid w:val="00992AEB"/>
    <w:rsid w:val="00992B16"/>
    <w:rsid w:val="00992BA2"/>
    <w:rsid w:val="00992BDF"/>
    <w:rsid w:val="00992C9C"/>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B28"/>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BBC"/>
    <w:rsid w:val="00996C07"/>
    <w:rsid w:val="00997009"/>
    <w:rsid w:val="0099701C"/>
    <w:rsid w:val="00997435"/>
    <w:rsid w:val="0099747F"/>
    <w:rsid w:val="0099753A"/>
    <w:rsid w:val="0099753B"/>
    <w:rsid w:val="009975F6"/>
    <w:rsid w:val="00997A25"/>
    <w:rsid w:val="00997AE6"/>
    <w:rsid w:val="00997B14"/>
    <w:rsid w:val="00997BA7"/>
    <w:rsid w:val="00997D7C"/>
    <w:rsid w:val="009A01E7"/>
    <w:rsid w:val="009A02C5"/>
    <w:rsid w:val="009A0393"/>
    <w:rsid w:val="009A0447"/>
    <w:rsid w:val="009A0521"/>
    <w:rsid w:val="009A06BE"/>
    <w:rsid w:val="009A07C1"/>
    <w:rsid w:val="009A082E"/>
    <w:rsid w:val="009A0837"/>
    <w:rsid w:val="009A0C2B"/>
    <w:rsid w:val="009A0CA2"/>
    <w:rsid w:val="009A0E20"/>
    <w:rsid w:val="009A0F04"/>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C91"/>
    <w:rsid w:val="009A3DDE"/>
    <w:rsid w:val="009A3EC5"/>
    <w:rsid w:val="009A3ECB"/>
    <w:rsid w:val="009A3FCF"/>
    <w:rsid w:val="009A432A"/>
    <w:rsid w:val="009A46DE"/>
    <w:rsid w:val="009A4A53"/>
    <w:rsid w:val="009A4BB9"/>
    <w:rsid w:val="009A4D73"/>
    <w:rsid w:val="009A4DF9"/>
    <w:rsid w:val="009A4E06"/>
    <w:rsid w:val="009A4F5D"/>
    <w:rsid w:val="009A4F9B"/>
    <w:rsid w:val="009A5077"/>
    <w:rsid w:val="009A5367"/>
    <w:rsid w:val="009A54EE"/>
    <w:rsid w:val="009A55F8"/>
    <w:rsid w:val="009A57CF"/>
    <w:rsid w:val="009A5831"/>
    <w:rsid w:val="009A5A84"/>
    <w:rsid w:val="009A5D64"/>
    <w:rsid w:val="009A5E0F"/>
    <w:rsid w:val="009A5E84"/>
    <w:rsid w:val="009A6045"/>
    <w:rsid w:val="009A624C"/>
    <w:rsid w:val="009A6275"/>
    <w:rsid w:val="009A637F"/>
    <w:rsid w:val="009A63D3"/>
    <w:rsid w:val="009A6699"/>
    <w:rsid w:val="009A6877"/>
    <w:rsid w:val="009A6A17"/>
    <w:rsid w:val="009A6A35"/>
    <w:rsid w:val="009A6A73"/>
    <w:rsid w:val="009A6BEA"/>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6DF"/>
    <w:rsid w:val="009B083F"/>
    <w:rsid w:val="009B0AA0"/>
    <w:rsid w:val="009B0FEE"/>
    <w:rsid w:val="009B1083"/>
    <w:rsid w:val="009B1200"/>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5CE"/>
    <w:rsid w:val="009B48DA"/>
    <w:rsid w:val="009B48DB"/>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1CA"/>
    <w:rsid w:val="009C02ED"/>
    <w:rsid w:val="009C03DF"/>
    <w:rsid w:val="009C0437"/>
    <w:rsid w:val="009C0586"/>
    <w:rsid w:val="009C05F8"/>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6BC"/>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311B"/>
    <w:rsid w:val="009C3230"/>
    <w:rsid w:val="009C32A3"/>
    <w:rsid w:val="009C32CA"/>
    <w:rsid w:val="009C33CE"/>
    <w:rsid w:val="009C34D2"/>
    <w:rsid w:val="009C3524"/>
    <w:rsid w:val="009C3539"/>
    <w:rsid w:val="009C39F8"/>
    <w:rsid w:val="009C3CB3"/>
    <w:rsid w:val="009C3CCD"/>
    <w:rsid w:val="009C3DF2"/>
    <w:rsid w:val="009C3E5D"/>
    <w:rsid w:val="009C400C"/>
    <w:rsid w:val="009C40C4"/>
    <w:rsid w:val="009C41DB"/>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117"/>
    <w:rsid w:val="009D1257"/>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D2"/>
    <w:rsid w:val="009D28FE"/>
    <w:rsid w:val="009D295C"/>
    <w:rsid w:val="009D2A9B"/>
    <w:rsid w:val="009D2BC7"/>
    <w:rsid w:val="009D2C2A"/>
    <w:rsid w:val="009D2C58"/>
    <w:rsid w:val="009D2C8C"/>
    <w:rsid w:val="009D2F30"/>
    <w:rsid w:val="009D2F8D"/>
    <w:rsid w:val="009D307A"/>
    <w:rsid w:val="009D3396"/>
    <w:rsid w:val="009D3600"/>
    <w:rsid w:val="009D3AB7"/>
    <w:rsid w:val="009D3AB9"/>
    <w:rsid w:val="009D3B7D"/>
    <w:rsid w:val="009D3BBD"/>
    <w:rsid w:val="009D3C46"/>
    <w:rsid w:val="009D3DF3"/>
    <w:rsid w:val="009D3DFF"/>
    <w:rsid w:val="009D3EA0"/>
    <w:rsid w:val="009D3EC2"/>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3C4"/>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EA"/>
    <w:rsid w:val="009E32FE"/>
    <w:rsid w:val="009E3304"/>
    <w:rsid w:val="009E3557"/>
    <w:rsid w:val="009E35C2"/>
    <w:rsid w:val="009E36A9"/>
    <w:rsid w:val="009E3833"/>
    <w:rsid w:val="009E38C4"/>
    <w:rsid w:val="009E396D"/>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A5"/>
    <w:rsid w:val="009E466C"/>
    <w:rsid w:val="009E46D4"/>
    <w:rsid w:val="009E48C4"/>
    <w:rsid w:val="009E4CAB"/>
    <w:rsid w:val="009E4CC2"/>
    <w:rsid w:val="009E4E15"/>
    <w:rsid w:val="009E4ED0"/>
    <w:rsid w:val="009E4F4B"/>
    <w:rsid w:val="009E5059"/>
    <w:rsid w:val="009E510E"/>
    <w:rsid w:val="009E536E"/>
    <w:rsid w:val="009E54BA"/>
    <w:rsid w:val="009E55CC"/>
    <w:rsid w:val="009E5B20"/>
    <w:rsid w:val="009E5B5E"/>
    <w:rsid w:val="009E5D27"/>
    <w:rsid w:val="009E5D59"/>
    <w:rsid w:val="009E5E5A"/>
    <w:rsid w:val="009E5E7F"/>
    <w:rsid w:val="009E5FFC"/>
    <w:rsid w:val="009E6025"/>
    <w:rsid w:val="009E616E"/>
    <w:rsid w:val="009E695C"/>
    <w:rsid w:val="009E6A0F"/>
    <w:rsid w:val="009E6B45"/>
    <w:rsid w:val="009E6C0A"/>
    <w:rsid w:val="009E7082"/>
    <w:rsid w:val="009E730F"/>
    <w:rsid w:val="009E744E"/>
    <w:rsid w:val="009E75F9"/>
    <w:rsid w:val="009E76B4"/>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CC7"/>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1C"/>
    <w:rsid w:val="009F2341"/>
    <w:rsid w:val="009F23AC"/>
    <w:rsid w:val="009F2488"/>
    <w:rsid w:val="009F251C"/>
    <w:rsid w:val="009F28C7"/>
    <w:rsid w:val="009F2B59"/>
    <w:rsid w:val="009F2C71"/>
    <w:rsid w:val="009F2F5C"/>
    <w:rsid w:val="009F3168"/>
    <w:rsid w:val="009F32A0"/>
    <w:rsid w:val="009F33D7"/>
    <w:rsid w:val="009F34E6"/>
    <w:rsid w:val="009F3696"/>
    <w:rsid w:val="009F3B64"/>
    <w:rsid w:val="009F3BFF"/>
    <w:rsid w:val="009F3C60"/>
    <w:rsid w:val="009F3C84"/>
    <w:rsid w:val="009F3E81"/>
    <w:rsid w:val="009F404E"/>
    <w:rsid w:val="009F4097"/>
    <w:rsid w:val="009F40CB"/>
    <w:rsid w:val="009F4324"/>
    <w:rsid w:val="009F44BA"/>
    <w:rsid w:val="009F4530"/>
    <w:rsid w:val="009F4626"/>
    <w:rsid w:val="009F471D"/>
    <w:rsid w:val="009F47B9"/>
    <w:rsid w:val="009F48D2"/>
    <w:rsid w:val="009F4A6B"/>
    <w:rsid w:val="009F4B47"/>
    <w:rsid w:val="009F4D02"/>
    <w:rsid w:val="009F4E89"/>
    <w:rsid w:val="009F5008"/>
    <w:rsid w:val="009F511B"/>
    <w:rsid w:val="009F51A1"/>
    <w:rsid w:val="009F53FD"/>
    <w:rsid w:val="009F5459"/>
    <w:rsid w:val="009F5465"/>
    <w:rsid w:val="009F54CD"/>
    <w:rsid w:val="009F5836"/>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A4E"/>
    <w:rsid w:val="00A01E79"/>
    <w:rsid w:val="00A01ECD"/>
    <w:rsid w:val="00A022AF"/>
    <w:rsid w:val="00A022E6"/>
    <w:rsid w:val="00A0236F"/>
    <w:rsid w:val="00A02511"/>
    <w:rsid w:val="00A02517"/>
    <w:rsid w:val="00A0255C"/>
    <w:rsid w:val="00A0288F"/>
    <w:rsid w:val="00A028A5"/>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65C"/>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3DC1"/>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83"/>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77"/>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C29"/>
    <w:rsid w:val="00A26D93"/>
    <w:rsid w:val="00A27220"/>
    <w:rsid w:val="00A272FA"/>
    <w:rsid w:val="00A273E5"/>
    <w:rsid w:val="00A27425"/>
    <w:rsid w:val="00A274AF"/>
    <w:rsid w:val="00A2756D"/>
    <w:rsid w:val="00A27595"/>
    <w:rsid w:val="00A2772A"/>
    <w:rsid w:val="00A2776E"/>
    <w:rsid w:val="00A277E2"/>
    <w:rsid w:val="00A2786F"/>
    <w:rsid w:val="00A27C6D"/>
    <w:rsid w:val="00A27CE3"/>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C65"/>
    <w:rsid w:val="00A34DB8"/>
    <w:rsid w:val="00A34E71"/>
    <w:rsid w:val="00A34EA0"/>
    <w:rsid w:val="00A34EAC"/>
    <w:rsid w:val="00A35500"/>
    <w:rsid w:val="00A355F8"/>
    <w:rsid w:val="00A35643"/>
    <w:rsid w:val="00A357AA"/>
    <w:rsid w:val="00A3582C"/>
    <w:rsid w:val="00A35914"/>
    <w:rsid w:val="00A35AB8"/>
    <w:rsid w:val="00A35BE3"/>
    <w:rsid w:val="00A35BE5"/>
    <w:rsid w:val="00A35BF6"/>
    <w:rsid w:val="00A35C79"/>
    <w:rsid w:val="00A35D40"/>
    <w:rsid w:val="00A35ED1"/>
    <w:rsid w:val="00A35F25"/>
    <w:rsid w:val="00A35FA3"/>
    <w:rsid w:val="00A360F8"/>
    <w:rsid w:val="00A3628C"/>
    <w:rsid w:val="00A362B5"/>
    <w:rsid w:val="00A362C6"/>
    <w:rsid w:val="00A36451"/>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5DA"/>
    <w:rsid w:val="00A417C2"/>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38F"/>
    <w:rsid w:val="00A464DA"/>
    <w:rsid w:val="00A46585"/>
    <w:rsid w:val="00A46705"/>
    <w:rsid w:val="00A4683F"/>
    <w:rsid w:val="00A46977"/>
    <w:rsid w:val="00A46B05"/>
    <w:rsid w:val="00A46D7F"/>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7D8"/>
    <w:rsid w:val="00A537F9"/>
    <w:rsid w:val="00A538BF"/>
    <w:rsid w:val="00A53946"/>
    <w:rsid w:val="00A53A10"/>
    <w:rsid w:val="00A53BDF"/>
    <w:rsid w:val="00A54095"/>
    <w:rsid w:val="00A54238"/>
    <w:rsid w:val="00A542A0"/>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751"/>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91"/>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8BA"/>
    <w:rsid w:val="00A77911"/>
    <w:rsid w:val="00A77958"/>
    <w:rsid w:val="00A77E1A"/>
    <w:rsid w:val="00A77E1C"/>
    <w:rsid w:val="00A77E5F"/>
    <w:rsid w:val="00A80039"/>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1B4"/>
    <w:rsid w:val="00A8135A"/>
    <w:rsid w:val="00A813A1"/>
    <w:rsid w:val="00A813CF"/>
    <w:rsid w:val="00A8149C"/>
    <w:rsid w:val="00A8158A"/>
    <w:rsid w:val="00A815D2"/>
    <w:rsid w:val="00A816D4"/>
    <w:rsid w:val="00A81AA4"/>
    <w:rsid w:val="00A81F41"/>
    <w:rsid w:val="00A81F6C"/>
    <w:rsid w:val="00A81FE0"/>
    <w:rsid w:val="00A820B5"/>
    <w:rsid w:val="00A8216D"/>
    <w:rsid w:val="00A82297"/>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F67"/>
    <w:rsid w:val="00A8613B"/>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B06"/>
    <w:rsid w:val="00A87C22"/>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249"/>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B8B"/>
    <w:rsid w:val="00A93C86"/>
    <w:rsid w:val="00A93CA7"/>
    <w:rsid w:val="00A93D77"/>
    <w:rsid w:val="00A93ED8"/>
    <w:rsid w:val="00A93F2B"/>
    <w:rsid w:val="00A94025"/>
    <w:rsid w:val="00A94095"/>
    <w:rsid w:val="00A94110"/>
    <w:rsid w:val="00A9424E"/>
    <w:rsid w:val="00A94302"/>
    <w:rsid w:val="00A9445E"/>
    <w:rsid w:val="00A94504"/>
    <w:rsid w:val="00A9450C"/>
    <w:rsid w:val="00A94527"/>
    <w:rsid w:val="00A94554"/>
    <w:rsid w:val="00A945DE"/>
    <w:rsid w:val="00A94622"/>
    <w:rsid w:val="00A94700"/>
    <w:rsid w:val="00A94758"/>
    <w:rsid w:val="00A9488B"/>
    <w:rsid w:val="00A94B59"/>
    <w:rsid w:val="00A94C0C"/>
    <w:rsid w:val="00A94E76"/>
    <w:rsid w:val="00A94F5B"/>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9F"/>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3FD"/>
    <w:rsid w:val="00AA045C"/>
    <w:rsid w:val="00AA072E"/>
    <w:rsid w:val="00AA07A3"/>
    <w:rsid w:val="00AA07BC"/>
    <w:rsid w:val="00AA08A4"/>
    <w:rsid w:val="00AA096A"/>
    <w:rsid w:val="00AA0B23"/>
    <w:rsid w:val="00AA0EFD"/>
    <w:rsid w:val="00AA1011"/>
    <w:rsid w:val="00AA1038"/>
    <w:rsid w:val="00AA1180"/>
    <w:rsid w:val="00AA12C6"/>
    <w:rsid w:val="00AA1538"/>
    <w:rsid w:val="00AA15E8"/>
    <w:rsid w:val="00AA1636"/>
    <w:rsid w:val="00AA16D6"/>
    <w:rsid w:val="00AA1719"/>
    <w:rsid w:val="00AA1922"/>
    <w:rsid w:val="00AA1961"/>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235"/>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1C0"/>
    <w:rsid w:val="00AA53E8"/>
    <w:rsid w:val="00AA542D"/>
    <w:rsid w:val="00AA5474"/>
    <w:rsid w:val="00AA547E"/>
    <w:rsid w:val="00AA5579"/>
    <w:rsid w:val="00AA55B7"/>
    <w:rsid w:val="00AA5A1A"/>
    <w:rsid w:val="00AA5AB0"/>
    <w:rsid w:val="00AA5B9A"/>
    <w:rsid w:val="00AA5C72"/>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06"/>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19"/>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D38"/>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28C"/>
    <w:rsid w:val="00AC3650"/>
    <w:rsid w:val="00AC37F0"/>
    <w:rsid w:val="00AC3A83"/>
    <w:rsid w:val="00AC3BCB"/>
    <w:rsid w:val="00AC3D7F"/>
    <w:rsid w:val="00AC3E85"/>
    <w:rsid w:val="00AC422B"/>
    <w:rsid w:val="00AC4266"/>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116"/>
    <w:rsid w:val="00AD045B"/>
    <w:rsid w:val="00AD0863"/>
    <w:rsid w:val="00AD0898"/>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99"/>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46A"/>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0BA"/>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EE4"/>
    <w:rsid w:val="00AE1F81"/>
    <w:rsid w:val="00AE1FE9"/>
    <w:rsid w:val="00AE2373"/>
    <w:rsid w:val="00AE24E9"/>
    <w:rsid w:val="00AE24EE"/>
    <w:rsid w:val="00AE2A92"/>
    <w:rsid w:val="00AE2AAD"/>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12"/>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91"/>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CC3"/>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7B"/>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A9F"/>
    <w:rsid w:val="00B02CE3"/>
    <w:rsid w:val="00B02DA8"/>
    <w:rsid w:val="00B02E65"/>
    <w:rsid w:val="00B02F53"/>
    <w:rsid w:val="00B0308F"/>
    <w:rsid w:val="00B03169"/>
    <w:rsid w:val="00B03333"/>
    <w:rsid w:val="00B03385"/>
    <w:rsid w:val="00B0352C"/>
    <w:rsid w:val="00B035C0"/>
    <w:rsid w:val="00B036DD"/>
    <w:rsid w:val="00B0388A"/>
    <w:rsid w:val="00B038CC"/>
    <w:rsid w:val="00B03971"/>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65"/>
    <w:rsid w:val="00B050C8"/>
    <w:rsid w:val="00B05109"/>
    <w:rsid w:val="00B05521"/>
    <w:rsid w:val="00B05551"/>
    <w:rsid w:val="00B05834"/>
    <w:rsid w:val="00B05897"/>
    <w:rsid w:val="00B058E2"/>
    <w:rsid w:val="00B05A9C"/>
    <w:rsid w:val="00B05AB1"/>
    <w:rsid w:val="00B05B3B"/>
    <w:rsid w:val="00B05D83"/>
    <w:rsid w:val="00B05E7C"/>
    <w:rsid w:val="00B05F0F"/>
    <w:rsid w:val="00B0611F"/>
    <w:rsid w:val="00B06378"/>
    <w:rsid w:val="00B06393"/>
    <w:rsid w:val="00B063B1"/>
    <w:rsid w:val="00B06420"/>
    <w:rsid w:val="00B065F7"/>
    <w:rsid w:val="00B0665B"/>
    <w:rsid w:val="00B06904"/>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494"/>
    <w:rsid w:val="00B125F8"/>
    <w:rsid w:val="00B12703"/>
    <w:rsid w:val="00B1271B"/>
    <w:rsid w:val="00B128B0"/>
    <w:rsid w:val="00B128E4"/>
    <w:rsid w:val="00B12965"/>
    <w:rsid w:val="00B12CEE"/>
    <w:rsid w:val="00B12E29"/>
    <w:rsid w:val="00B12E2F"/>
    <w:rsid w:val="00B136D4"/>
    <w:rsid w:val="00B136FA"/>
    <w:rsid w:val="00B137EF"/>
    <w:rsid w:val="00B138E3"/>
    <w:rsid w:val="00B13998"/>
    <w:rsid w:val="00B13AE1"/>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4A"/>
    <w:rsid w:val="00B15D59"/>
    <w:rsid w:val="00B15DB9"/>
    <w:rsid w:val="00B15DD2"/>
    <w:rsid w:val="00B15F65"/>
    <w:rsid w:val="00B15FC8"/>
    <w:rsid w:val="00B15FE2"/>
    <w:rsid w:val="00B16023"/>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305"/>
    <w:rsid w:val="00B22541"/>
    <w:rsid w:val="00B22609"/>
    <w:rsid w:val="00B22671"/>
    <w:rsid w:val="00B22953"/>
    <w:rsid w:val="00B22994"/>
    <w:rsid w:val="00B229D8"/>
    <w:rsid w:val="00B22AEF"/>
    <w:rsid w:val="00B22CC4"/>
    <w:rsid w:val="00B22E51"/>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A85"/>
    <w:rsid w:val="00B25C4E"/>
    <w:rsid w:val="00B25E0D"/>
    <w:rsid w:val="00B25E10"/>
    <w:rsid w:val="00B25E67"/>
    <w:rsid w:val="00B2620E"/>
    <w:rsid w:val="00B26236"/>
    <w:rsid w:val="00B26412"/>
    <w:rsid w:val="00B2662F"/>
    <w:rsid w:val="00B268B6"/>
    <w:rsid w:val="00B26B08"/>
    <w:rsid w:val="00B26E78"/>
    <w:rsid w:val="00B26EBA"/>
    <w:rsid w:val="00B26F12"/>
    <w:rsid w:val="00B26F33"/>
    <w:rsid w:val="00B26FA1"/>
    <w:rsid w:val="00B27063"/>
    <w:rsid w:val="00B27081"/>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0F0"/>
    <w:rsid w:val="00B31150"/>
    <w:rsid w:val="00B31170"/>
    <w:rsid w:val="00B31206"/>
    <w:rsid w:val="00B3120A"/>
    <w:rsid w:val="00B3134B"/>
    <w:rsid w:val="00B3136F"/>
    <w:rsid w:val="00B3137D"/>
    <w:rsid w:val="00B3139F"/>
    <w:rsid w:val="00B3148D"/>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72A"/>
    <w:rsid w:val="00B34899"/>
    <w:rsid w:val="00B348A3"/>
    <w:rsid w:val="00B3494B"/>
    <w:rsid w:val="00B3494E"/>
    <w:rsid w:val="00B349A1"/>
    <w:rsid w:val="00B349B2"/>
    <w:rsid w:val="00B349BA"/>
    <w:rsid w:val="00B34C49"/>
    <w:rsid w:val="00B34D0A"/>
    <w:rsid w:val="00B34E7B"/>
    <w:rsid w:val="00B34F4D"/>
    <w:rsid w:val="00B34F71"/>
    <w:rsid w:val="00B35034"/>
    <w:rsid w:val="00B3514B"/>
    <w:rsid w:val="00B35417"/>
    <w:rsid w:val="00B356A5"/>
    <w:rsid w:val="00B356F7"/>
    <w:rsid w:val="00B35999"/>
    <w:rsid w:val="00B35A6B"/>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58"/>
    <w:rsid w:val="00B43DCF"/>
    <w:rsid w:val="00B43DE4"/>
    <w:rsid w:val="00B43FB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B9"/>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916"/>
    <w:rsid w:val="00B47F44"/>
    <w:rsid w:val="00B500BC"/>
    <w:rsid w:val="00B500E3"/>
    <w:rsid w:val="00B500EF"/>
    <w:rsid w:val="00B502D6"/>
    <w:rsid w:val="00B50302"/>
    <w:rsid w:val="00B504A6"/>
    <w:rsid w:val="00B5074B"/>
    <w:rsid w:val="00B50757"/>
    <w:rsid w:val="00B5077C"/>
    <w:rsid w:val="00B508FE"/>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D15"/>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0EC"/>
    <w:rsid w:val="00B60138"/>
    <w:rsid w:val="00B603C3"/>
    <w:rsid w:val="00B605F8"/>
    <w:rsid w:val="00B6069C"/>
    <w:rsid w:val="00B606F6"/>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2EB3"/>
    <w:rsid w:val="00B63027"/>
    <w:rsid w:val="00B63065"/>
    <w:rsid w:val="00B630D8"/>
    <w:rsid w:val="00B631A4"/>
    <w:rsid w:val="00B631AE"/>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41"/>
    <w:rsid w:val="00B65DEF"/>
    <w:rsid w:val="00B65DF9"/>
    <w:rsid w:val="00B65E90"/>
    <w:rsid w:val="00B65E98"/>
    <w:rsid w:val="00B65F74"/>
    <w:rsid w:val="00B65FA6"/>
    <w:rsid w:val="00B65FA9"/>
    <w:rsid w:val="00B6620B"/>
    <w:rsid w:val="00B664C3"/>
    <w:rsid w:val="00B66511"/>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6C"/>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696"/>
    <w:rsid w:val="00B709FC"/>
    <w:rsid w:val="00B70B26"/>
    <w:rsid w:val="00B70E05"/>
    <w:rsid w:val="00B70E4B"/>
    <w:rsid w:val="00B70F87"/>
    <w:rsid w:val="00B71580"/>
    <w:rsid w:val="00B715EB"/>
    <w:rsid w:val="00B71652"/>
    <w:rsid w:val="00B7181A"/>
    <w:rsid w:val="00B71968"/>
    <w:rsid w:val="00B719F0"/>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470"/>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CA"/>
    <w:rsid w:val="00B80CBB"/>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25B"/>
    <w:rsid w:val="00B85792"/>
    <w:rsid w:val="00B857A4"/>
    <w:rsid w:val="00B858CE"/>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408"/>
    <w:rsid w:val="00B9255B"/>
    <w:rsid w:val="00B92627"/>
    <w:rsid w:val="00B92648"/>
    <w:rsid w:val="00B926B0"/>
    <w:rsid w:val="00B927FD"/>
    <w:rsid w:val="00B92CE4"/>
    <w:rsid w:val="00B92D1E"/>
    <w:rsid w:val="00B92DF8"/>
    <w:rsid w:val="00B92F21"/>
    <w:rsid w:val="00B931E1"/>
    <w:rsid w:val="00B9321C"/>
    <w:rsid w:val="00B93292"/>
    <w:rsid w:val="00B93351"/>
    <w:rsid w:val="00B93481"/>
    <w:rsid w:val="00B93504"/>
    <w:rsid w:val="00B9357D"/>
    <w:rsid w:val="00B93601"/>
    <w:rsid w:val="00B93686"/>
    <w:rsid w:val="00B9376D"/>
    <w:rsid w:val="00B937B5"/>
    <w:rsid w:val="00B9385B"/>
    <w:rsid w:val="00B93926"/>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6FC"/>
    <w:rsid w:val="00BA0BCD"/>
    <w:rsid w:val="00BA0BFB"/>
    <w:rsid w:val="00BA0DA2"/>
    <w:rsid w:val="00BA0E6D"/>
    <w:rsid w:val="00BA1112"/>
    <w:rsid w:val="00BA1208"/>
    <w:rsid w:val="00BA122B"/>
    <w:rsid w:val="00BA125C"/>
    <w:rsid w:val="00BA142C"/>
    <w:rsid w:val="00BA1753"/>
    <w:rsid w:val="00BA1C5F"/>
    <w:rsid w:val="00BA1D26"/>
    <w:rsid w:val="00BA1FD1"/>
    <w:rsid w:val="00BA21C3"/>
    <w:rsid w:val="00BA21EA"/>
    <w:rsid w:val="00BA2323"/>
    <w:rsid w:val="00BA2346"/>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494"/>
    <w:rsid w:val="00BA35E5"/>
    <w:rsid w:val="00BA3801"/>
    <w:rsid w:val="00BA3BA5"/>
    <w:rsid w:val="00BA3BC4"/>
    <w:rsid w:val="00BA3BFB"/>
    <w:rsid w:val="00BA3D30"/>
    <w:rsid w:val="00BA3D8D"/>
    <w:rsid w:val="00BA3D8E"/>
    <w:rsid w:val="00BA3E3C"/>
    <w:rsid w:val="00BA4106"/>
    <w:rsid w:val="00BA449F"/>
    <w:rsid w:val="00BA45D3"/>
    <w:rsid w:val="00BA467B"/>
    <w:rsid w:val="00BA46FA"/>
    <w:rsid w:val="00BA4737"/>
    <w:rsid w:val="00BA4753"/>
    <w:rsid w:val="00BA4A7C"/>
    <w:rsid w:val="00BA4BF9"/>
    <w:rsid w:val="00BA5038"/>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7BC"/>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269"/>
    <w:rsid w:val="00BB7671"/>
    <w:rsid w:val="00BB7958"/>
    <w:rsid w:val="00BB79B7"/>
    <w:rsid w:val="00BB7A0A"/>
    <w:rsid w:val="00BB7D78"/>
    <w:rsid w:val="00BC0079"/>
    <w:rsid w:val="00BC00D2"/>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5FDA"/>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14"/>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C51"/>
    <w:rsid w:val="00BD1EA9"/>
    <w:rsid w:val="00BD1EB5"/>
    <w:rsid w:val="00BD1FA6"/>
    <w:rsid w:val="00BD2397"/>
    <w:rsid w:val="00BD2400"/>
    <w:rsid w:val="00BD248B"/>
    <w:rsid w:val="00BD2793"/>
    <w:rsid w:val="00BD2821"/>
    <w:rsid w:val="00BD2987"/>
    <w:rsid w:val="00BD29B5"/>
    <w:rsid w:val="00BD2B9F"/>
    <w:rsid w:val="00BD2C95"/>
    <w:rsid w:val="00BD2CD4"/>
    <w:rsid w:val="00BD2D06"/>
    <w:rsid w:val="00BD2D3D"/>
    <w:rsid w:val="00BD2DBA"/>
    <w:rsid w:val="00BD2F0B"/>
    <w:rsid w:val="00BD2F42"/>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A4C"/>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6A2"/>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71"/>
    <w:rsid w:val="00BE42A9"/>
    <w:rsid w:val="00BE42DD"/>
    <w:rsid w:val="00BE435E"/>
    <w:rsid w:val="00BE44B9"/>
    <w:rsid w:val="00BE457C"/>
    <w:rsid w:val="00BE487F"/>
    <w:rsid w:val="00BE49A4"/>
    <w:rsid w:val="00BE4A43"/>
    <w:rsid w:val="00BE4BFF"/>
    <w:rsid w:val="00BE4C14"/>
    <w:rsid w:val="00BE5042"/>
    <w:rsid w:val="00BE516A"/>
    <w:rsid w:val="00BE5180"/>
    <w:rsid w:val="00BE5217"/>
    <w:rsid w:val="00BE5237"/>
    <w:rsid w:val="00BE52A8"/>
    <w:rsid w:val="00BE52CF"/>
    <w:rsid w:val="00BE55AF"/>
    <w:rsid w:val="00BE560C"/>
    <w:rsid w:val="00BE56B4"/>
    <w:rsid w:val="00BE5A82"/>
    <w:rsid w:val="00BE5B3F"/>
    <w:rsid w:val="00BE5BB1"/>
    <w:rsid w:val="00BE5C79"/>
    <w:rsid w:val="00BE5D25"/>
    <w:rsid w:val="00BE5ED4"/>
    <w:rsid w:val="00BE6032"/>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4B3"/>
    <w:rsid w:val="00BF06F6"/>
    <w:rsid w:val="00BF079E"/>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4EC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326A"/>
    <w:rsid w:val="00C032CF"/>
    <w:rsid w:val="00C03316"/>
    <w:rsid w:val="00C03354"/>
    <w:rsid w:val="00C03809"/>
    <w:rsid w:val="00C03EBB"/>
    <w:rsid w:val="00C03F75"/>
    <w:rsid w:val="00C03F81"/>
    <w:rsid w:val="00C03F9F"/>
    <w:rsid w:val="00C044F4"/>
    <w:rsid w:val="00C04830"/>
    <w:rsid w:val="00C0489B"/>
    <w:rsid w:val="00C048C8"/>
    <w:rsid w:val="00C048F9"/>
    <w:rsid w:val="00C04973"/>
    <w:rsid w:val="00C049B2"/>
    <w:rsid w:val="00C04AB3"/>
    <w:rsid w:val="00C04C61"/>
    <w:rsid w:val="00C04D3D"/>
    <w:rsid w:val="00C04EC0"/>
    <w:rsid w:val="00C04EE3"/>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C01"/>
    <w:rsid w:val="00C11E2B"/>
    <w:rsid w:val="00C12080"/>
    <w:rsid w:val="00C12247"/>
    <w:rsid w:val="00C122D0"/>
    <w:rsid w:val="00C12509"/>
    <w:rsid w:val="00C1255D"/>
    <w:rsid w:val="00C126B3"/>
    <w:rsid w:val="00C1281E"/>
    <w:rsid w:val="00C12846"/>
    <w:rsid w:val="00C12872"/>
    <w:rsid w:val="00C128CA"/>
    <w:rsid w:val="00C12970"/>
    <w:rsid w:val="00C12987"/>
    <w:rsid w:val="00C129D3"/>
    <w:rsid w:val="00C12ABF"/>
    <w:rsid w:val="00C12B33"/>
    <w:rsid w:val="00C1323E"/>
    <w:rsid w:val="00C13343"/>
    <w:rsid w:val="00C13566"/>
    <w:rsid w:val="00C13686"/>
    <w:rsid w:val="00C1378B"/>
    <w:rsid w:val="00C13937"/>
    <w:rsid w:val="00C13C15"/>
    <w:rsid w:val="00C13CC3"/>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4E99"/>
    <w:rsid w:val="00C1509E"/>
    <w:rsid w:val="00C150A8"/>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1A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32E"/>
    <w:rsid w:val="00C22474"/>
    <w:rsid w:val="00C22529"/>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088"/>
    <w:rsid w:val="00C24192"/>
    <w:rsid w:val="00C24360"/>
    <w:rsid w:val="00C244B5"/>
    <w:rsid w:val="00C249C2"/>
    <w:rsid w:val="00C24FB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8F5"/>
    <w:rsid w:val="00C26D2A"/>
    <w:rsid w:val="00C27565"/>
    <w:rsid w:val="00C2760C"/>
    <w:rsid w:val="00C27653"/>
    <w:rsid w:val="00C276F8"/>
    <w:rsid w:val="00C27736"/>
    <w:rsid w:val="00C2776C"/>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59"/>
    <w:rsid w:val="00C30CD7"/>
    <w:rsid w:val="00C30E7C"/>
    <w:rsid w:val="00C30EAA"/>
    <w:rsid w:val="00C31015"/>
    <w:rsid w:val="00C3107A"/>
    <w:rsid w:val="00C3108B"/>
    <w:rsid w:val="00C3120A"/>
    <w:rsid w:val="00C3124A"/>
    <w:rsid w:val="00C31465"/>
    <w:rsid w:val="00C3148E"/>
    <w:rsid w:val="00C3161D"/>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3F"/>
    <w:rsid w:val="00C34B5A"/>
    <w:rsid w:val="00C34F08"/>
    <w:rsid w:val="00C34F21"/>
    <w:rsid w:val="00C3513C"/>
    <w:rsid w:val="00C351B9"/>
    <w:rsid w:val="00C35209"/>
    <w:rsid w:val="00C35286"/>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04"/>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E0"/>
    <w:rsid w:val="00C42A6A"/>
    <w:rsid w:val="00C42B02"/>
    <w:rsid w:val="00C42D5D"/>
    <w:rsid w:val="00C42D72"/>
    <w:rsid w:val="00C4300F"/>
    <w:rsid w:val="00C4318B"/>
    <w:rsid w:val="00C431AD"/>
    <w:rsid w:val="00C4321A"/>
    <w:rsid w:val="00C4321E"/>
    <w:rsid w:val="00C43275"/>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5E4"/>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2"/>
    <w:rsid w:val="00C54729"/>
    <w:rsid w:val="00C54737"/>
    <w:rsid w:val="00C54816"/>
    <w:rsid w:val="00C54ACC"/>
    <w:rsid w:val="00C54C83"/>
    <w:rsid w:val="00C54CFA"/>
    <w:rsid w:val="00C54E8C"/>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8B2"/>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12"/>
    <w:rsid w:val="00C63376"/>
    <w:rsid w:val="00C6348F"/>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22F"/>
    <w:rsid w:val="00C6734D"/>
    <w:rsid w:val="00C67378"/>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146"/>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875"/>
    <w:rsid w:val="00C769CB"/>
    <w:rsid w:val="00C769DE"/>
    <w:rsid w:val="00C76D5C"/>
    <w:rsid w:val="00C76DCB"/>
    <w:rsid w:val="00C77040"/>
    <w:rsid w:val="00C77308"/>
    <w:rsid w:val="00C773EE"/>
    <w:rsid w:val="00C7758D"/>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98"/>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D74"/>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2FC"/>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92"/>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08"/>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DC"/>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CB8"/>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C62"/>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2D5"/>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0A"/>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43"/>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0DE"/>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7F9"/>
    <w:rsid w:val="00CC1B22"/>
    <w:rsid w:val="00CC1BEA"/>
    <w:rsid w:val="00CC1CCF"/>
    <w:rsid w:val="00CC1DA2"/>
    <w:rsid w:val="00CC1DEB"/>
    <w:rsid w:val="00CC1F7A"/>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0DC"/>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826"/>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0E5B"/>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8C7"/>
    <w:rsid w:val="00CD29BE"/>
    <w:rsid w:val="00CD2A2C"/>
    <w:rsid w:val="00CD2B99"/>
    <w:rsid w:val="00CD2BDF"/>
    <w:rsid w:val="00CD2CBF"/>
    <w:rsid w:val="00CD2D0A"/>
    <w:rsid w:val="00CD2D7A"/>
    <w:rsid w:val="00CD2D80"/>
    <w:rsid w:val="00CD2E0F"/>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87"/>
    <w:rsid w:val="00CD50B1"/>
    <w:rsid w:val="00CD50C0"/>
    <w:rsid w:val="00CD50C4"/>
    <w:rsid w:val="00CD52BF"/>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4F9"/>
    <w:rsid w:val="00CE552E"/>
    <w:rsid w:val="00CE568C"/>
    <w:rsid w:val="00CE56ED"/>
    <w:rsid w:val="00CE5757"/>
    <w:rsid w:val="00CE596C"/>
    <w:rsid w:val="00CE5C46"/>
    <w:rsid w:val="00CE5CFD"/>
    <w:rsid w:val="00CE5D68"/>
    <w:rsid w:val="00CE5D6B"/>
    <w:rsid w:val="00CE60E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E34"/>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2FA4"/>
    <w:rsid w:val="00CF3370"/>
    <w:rsid w:val="00CF3394"/>
    <w:rsid w:val="00CF341E"/>
    <w:rsid w:val="00CF361E"/>
    <w:rsid w:val="00CF3723"/>
    <w:rsid w:val="00CF37A3"/>
    <w:rsid w:val="00CF37B2"/>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071"/>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5E8"/>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0B"/>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B30"/>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42"/>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7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92"/>
    <w:rsid w:val="00D44E9B"/>
    <w:rsid w:val="00D4502F"/>
    <w:rsid w:val="00D45166"/>
    <w:rsid w:val="00D45345"/>
    <w:rsid w:val="00D45392"/>
    <w:rsid w:val="00D45555"/>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C7F"/>
    <w:rsid w:val="00D52E5B"/>
    <w:rsid w:val="00D52FA5"/>
    <w:rsid w:val="00D530E2"/>
    <w:rsid w:val="00D530F7"/>
    <w:rsid w:val="00D5311E"/>
    <w:rsid w:val="00D53185"/>
    <w:rsid w:val="00D53197"/>
    <w:rsid w:val="00D531AE"/>
    <w:rsid w:val="00D531E0"/>
    <w:rsid w:val="00D531F0"/>
    <w:rsid w:val="00D53246"/>
    <w:rsid w:val="00D534E6"/>
    <w:rsid w:val="00D5351B"/>
    <w:rsid w:val="00D53587"/>
    <w:rsid w:val="00D5369B"/>
    <w:rsid w:val="00D537E6"/>
    <w:rsid w:val="00D539EB"/>
    <w:rsid w:val="00D53A51"/>
    <w:rsid w:val="00D53C12"/>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07"/>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0C8"/>
    <w:rsid w:val="00D6124C"/>
    <w:rsid w:val="00D612CD"/>
    <w:rsid w:val="00D61486"/>
    <w:rsid w:val="00D617DA"/>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78"/>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16F"/>
    <w:rsid w:val="00D75236"/>
    <w:rsid w:val="00D7545B"/>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6D1"/>
    <w:rsid w:val="00D82ABE"/>
    <w:rsid w:val="00D82C61"/>
    <w:rsid w:val="00D82D42"/>
    <w:rsid w:val="00D82EF6"/>
    <w:rsid w:val="00D8301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06A"/>
    <w:rsid w:val="00D861D5"/>
    <w:rsid w:val="00D8624A"/>
    <w:rsid w:val="00D8639F"/>
    <w:rsid w:val="00D863AB"/>
    <w:rsid w:val="00D86889"/>
    <w:rsid w:val="00D86A44"/>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9EC"/>
    <w:rsid w:val="00D91AE5"/>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302"/>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38D"/>
    <w:rsid w:val="00D97426"/>
    <w:rsid w:val="00D9756E"/>
    <w:rsid w:val="00D9760D"/>
    <w:rsid w:val="00D9786C"/>
    <w:rsid w:val="00D97C03"/>
    <w:rsid w:val="00D97C81"/>
    <w:rsid w:val="00D97E2C"/>
    <w:rsid w:val="00D97F58"/>
    <w:rsid w:val="00D97FC8"/>
    <w:rsid w:val="00DA0162"/>
    <w:rsid w:val="00DA0163"/>
    <w:rsid w:val="00DA0272"/>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7C4"/>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2C96"/>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629"/>
    <w:rsid w:val="00DB681F"/>
    <w:rsid w:val="00DB68B0"/>
    <w:rsid w:val="00DB691B"/>
    <w:rsid w:val="00DB6A2D"/>
    <w:rsid w:val="00DB6D77"/>
    <w:rsid w:val="00DB6DBD"/>
    <w:rsid w:val="00DB6E8A"/>
    <w:rsid w:val="00DB6F5E"/>
    <w:rsid w:val="00DB74F8"/>
    <w:rsid w:val="00DB76D7"/>
    <w:rsid w:val="00DB77B6"/>
    <w:rsid w:val="00DB7860"/>
    <w:rsid w:val="00DB7A3B"/>
    <w:rsid w:val="00DB7A9D"/>
    <w:rsid w:val="00DB7B0F"/>
    <w:rsid w:val="00DB7BE0"/>
    <w:rsid w:val="00DB7C72"/>
    <w:rsid w:val="00DB7D7E"/>
    <w:rsid w:val="00DB7D7F"/>
    <w:rsid w:val="00DB7DD8"/>
    <w:rsid w:val="00DB7F75"/>
    <w:rsid w:val="00DB7FD2"/>
    <w:rsid w:val="00DB7FF2"/>
    <w:rsid w:val="00DC0086"/>
    <w:rsid w:val="00DC01A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0F9B"/>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A7"/>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21"/>
    <w:rsid w:val="00DD085C"/>
    <w:rsid w:val="00DD0894"/>
    <w:rsid w:val="00DD0920"/>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B49"/>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0A3"/>
    <w:rsid w:val="00DD42C5"/>
    <w:rsid w:val="00DD43F4"/>
    <w:rsid w:val="00DD453A"/>
    <w:rsid w:val="00DD45F1"/>
    <w:rsid w:val="00DD4648"/>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D17"/>
    <w:rsid w:val="00DD5DB7"/>
    <w:rsid w:val="00DD5E6E"/>
    <w:rsid w:val="00DD5EA5"/>
    <w:rsid w:val="00DD5EAD"/>
    <w:rsid w:val="00DD5F4E"/>
    <w:rsid w:val="00DD5F83"/>
    <w:rsid w:val="00DD5FDC"/>
    <w:rsid w:val="00DD5FF4"/>
    <w:rsid w:val="00DD61E9"/>
    <w:rsid w:val="00DD62C7"/>
    <w:rsid w:val="00DD643C"/>
    <w:rsid w:val="00DD64D9"/>
    <w:rsid w:val="00DD6548"/>
    <w:rsid w:val="00DD65B0"/>
    <w:rsid w:val="00DD67F3"/>
    <w:rsid w:val="00DD6895"/>
    <w:rsid w:val="00DD68CC"/>
    <w:rsid w:val="00DD6A89"/>
    <w:rsid w:val="00DD6AD5"/>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204"/>
    <w:rsid w:val="00DE13E9"/>
    <w:rsid w:val="00DE1416"/>
    <w:rsid w:val="00DE1B0C"/>
    <w:rsid w:val="00DE1B2E"/>
    <w:rsid w:val="00DE1B80"/>
    <w:rsid w:val="00DE1C37"/>
    <w:rsid w:val="00DE1E2C"/>
    <w:rsid w:val="00DE2010"/>
    <w:rsid w:val="00DE2039"/>
    <w:rsid w:val="00DE20EA"/>
    <w:rsid w:val="00DE21C9"/>
    <w:rsid w:val="00DE2496"/>
    <w:rsid w:val="00DE24B2"/>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13E"/>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8F1"/>
    <w:rsid w:val="00DE6A6A"/>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7DF"/>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E20"/>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6E5"/>
    <w:rsid w:val="00E0487A"/>
    <w:rsid w:val="00E04907"/>
    <w:rsid w:val="00E04960"/>
    <w:rsid w:val="00E04BBB"/>
    <w:rsid w:val="00E04C9A"/>
    <w:rsid w:val="00E04D6F"/>
    <w:rsid w:val="00E04DC3"/>
    <w:rsid w:val="00E04FB8"/>
    <w:rsid w:val="00E0503C"/>
    <w:rsid w:val="00E050FA"/>
    <w:rsid w:val="00E051C1"/>
    <w:rsid w:val="00E052CB"/>
    <w:rsid w:val="00E054E0"/>
    <w:rsid w:val="00E055AA"/>
    <w:rsid w:val="00E055DB"/>
    <w:rsid w:val="00E057F8"/>
    <w:rsid w:val="00E05885"/>
    <w:rsid w:val="00E058C5"/>
    <w:rsid w:val="00E05C4D"/>
    <w:rsid w:val="00E05D86"/>
    <w:rsid w:val="00E06024"/>
    <w:rsid w:val="00E0646E"/>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21"/>
    <w:rsid w:val="00E124A1"/>
    <w:rsid w:val="00E124C6"/>
    <w:rsid w:val="00E124CE"/>
    <w:rsid w:val="00E12A03"/>
    <w:rsid w:val="00E12BEB"/>
    <w:rsid w:val="00E12DD1"/>
    <w:rsid w:val="00E12EED"/>
    <w:rsid w:val="00E13021"/>
    <w:rsid w:val="00E13288"/>
    <w:rsid w:val="00E1340E"/>
    <w:rsid w:val="00E1367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2CA"/>
    <w:rsid w:val="00E1637A"/>
    <w:rsid w:val="00E163D1"/>
    <w:rsid w:val="00E1642B"/>
    <w:rsid w:val="00E16450"/>
    <w:rsid w:val="00E164B3"/>
    <w:rsid w:val="00E16526"/>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C27"/>
    <w:rsid w:val="00E31C77"/>
    <w:rsid w:val="00E31E7A"/>
    <w:rsid w:val="00E31EB8"/>
    <w:rsid w:val="00E31EC5"/>
    <w:rsid w:val="00E31ED5"/>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31"/>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33"/>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112"/>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337"/>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100"/>
    <w:rsid w:val="00E4122B"/>
    <w:rsid w:val="00E413B6"/>
    <w:rsid w:val="00E413F4"/>
    <w:rsid w:val="00E41618"/>
    <w:rsid w:val="00E41705"/>
    <w:rsid w:val="00E4175F"/>
    <w:rsid w:val="00E41768"/>
    <w:rsid w:val="00E419C3"/>
    <w:rsid w:val="00E419E5"/>
    <w:rsid w:val="00E41CE3"/>
    <w:rsid w:val="00E41F98"/>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48"/>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F4"/>
    <w:rsid w:val="00E51B61"/>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B4"/>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268"/>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A9"/>
    <w:rsid w:val="00E625B5"/>
    <w:rsid w:val="00E627AC"/>
    <w:rsid w:val="00E62826"/>
    <w:rsid w:val="00E62927"/>
    <w:rsid w:val="00E629B7"/>
    <w:rsid w:val="00E629BD"/>
    <w:rsid w:val="00E62C35"/>
    <w:rsid w:val="00E62CBC"/>
    <w:rsid w:val="00E62FB5"/>
    <w:rsid w:val="00E63116"/>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63F"/>
    <w:rsid w:val="00E64671"/>
    <w:rsid w:val="00E64754"/>
    <w:rsid w:val="00E6479C"/>
    <w:rsid w:val="00E64AD8"/>
    <w:rsid w:val="00E64C9E"/>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860"/>
    <w:rsid w:val="00E7098D"/>
    <w:rsid w:val="00E70AF1"/>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5E7"/>
    <w:rsid w:val="00E7365C"/>
    <w:rsid w:val="00E73684"/>
    <w:rsid w:val="00E7378D"/>
    <w:rsid w:val="00E73802"/>
    <w:rsid w:val="00E738FC"/>
    <w:rsid w:val="00E73AD4"/>
    <w:rsid w:val="00E73C1C"/>
    <w:rsid w:val="00E73ED6"/>
    <w:rsid w:val="00E7402E"/>
    <w:rsid w:val="00E7404A"/>
    <w:rsid w:val="00E74257"/>
    <w:rsid w:val="00E747FA"/>
    <w:rsid w:val="00E74830"/>
    <w:rsid w:val="00E749C0"/>
    <w:rsid w:val="00E74A63"/>
    <w:rsid w:val="00E74B28"/>
    <w:rsid w:val="00E74BF7"/>
    <w:rsid w:val="00E74CFE"/>
    <w:rsid w:val="00E74D39"/>
    <w:rsid w:val="00E74D77"/>
    <w:rsid w:val="00E74DE2"/>
    <w:rsid w:val="00E74F8F"/>
    <w:rsid w:val="00E750CB"/>
    <w:rsid w:val="00E751CC"/>
    <w:rsid w:val="00E753D0"/>
    <w:rsid w:val="00E753FE"/>
    <w:rsid w:val="00E754A1"/>
    <w:rsid w:val="00E7558F"/>
    <w:rsid w:val="00E755F0"/>
    <w:rsid w:val="00E7560E"/>
    <w:rsid w:val="00E7570A"/>
    <w:rsid w:val="00E7576D"/>
    <w:rsid w:val="00E75818"/>
    <w:rsid w:val="00E75A0D"/>
    <w:rsid w:val="00E75A37"/>
    <w:rsid w:val="00E75AC0"/>
    <w:rsid w:val="00E75C05"/>
    <w:rsid w:val="00E75E5D"/>
    <w:rsid w:val="00E75FD7"/>
    <w:rsid w:val="00E76087"/>
    <w:rsid w:val="00E762DB"/>
    <w:rsid w:val="00E7639A"/>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BD0"/>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787"/>
    <w:rsid w:val="00E8184D"/>
    <w:rsid w:val="00E81854"/>
    <w:rsid w:val="00E81BCC"/>
    <w:rsid w:val="00E81E23"/>
    <w:rsid w:val="00E8234F"/>
    <w:rsid w:val="00E8237D"/>
    <w:rsid w:val="00E82893"/>
    <w:rsid w:val="00E82AED"/>
    <w:rsid w:val="00E82D67"/>
    <w:rsid w:val="00E82DCE"/>
    <w:rsid w:val="00E82EFA"/>
    <w:rsid w:val="00E833F5"/>
    <w:rsid w:val="00E83415"/>
    <w:rsid w:val="00E83478"/>
    <w:rsid w:val="00E836EB"/>
    <w:rsid w:val="00E839C1"/>
    <w:rsid w:val="00E83CBC"/>
    <w:rsid w:val="00E83F18"/>
    <w:rsid w:val="00E840B8"/>
    <w:rsid w:val="00E8426A"/>
    <w:rsid w:val="00E84388"/>
    <w:rsid w:val="00E843AC"/>
    <w:rsid w:val="00E84460"/>
    <w:rsid w:val="00E84468"/>
    <w:rsid w:val="00E848BE"/>
    <w:rsid w:val="00E848D4"/>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1E4"/>
    <w:rsid w:val="00E90261"/>
    <w:rsid w:val="00E902CC"/>
    <w:rsid w:val="00E9035A"/>
    <w:rsid w:val="00E903F5"/>
    <w:rsid w:val="00E9059A"/>
    <w:rsid w:val="00E90665"/>
    <w:rsid w:val="00E906A9"/>
    <w:rsid w:val="00E90775"/>
    <w:rsid w:val="00E90A98"/>
    <w:rsid w:val="00E90CA2"/>
    <w:rsid w:val="00E90D46"/>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7E"/>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4FFB"/>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E1"/>
    <w:rsid w:val="00EA2CFD"/>
    <w:rsid w:val="00EA2E3A"/>
    <w:rsid w:val="00EA2E63"/>
    <w:rsid w:val="00EA2F11"/>
    <w:rsid w:val="00EA3169"/>
    <w:rsid w:val="00EA320B"/>
    <w:rsid w:val="00EA335E"/>
    <w:rsid w:val="00EA33D3"/>
    <w:rsid w:val="00EA33EA"/>
    <w:rsid w:val="00EA3444"/>
    <w:rsid w:val="00EA3570"/>
    <w:rsid w:val="00EA39B0"/>
    <w:rsid w:val="00EA3B77"/>
    <w:rsid w:val="00EA3E4C"/>
    <w:rsid w:val="00EA3FCE"/>
    <w:rsid w:val="00EA41FE"/>
    <w:rsid w:val="00EA4299"/>
    <w:rsid w:val="00EA42EA"/>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062"/>
    <w:rsid w:val="00EA7099"/>
    <w:rsid w:val="00EA7599"/>
    <w:rsid w:val="00EA76D3"/>
    <w:rsid w:val="00EA77C6"/>
    <w:rsid w:val="00EA77D7"/>
    <w:rsid w:val="00EA791D"/>
    <w:rsid w:val="00EA7A38"/>
    <w:rsid w:val="00EA7A4F"/>
    <w:rsid w:val="00EA7CFA"/>
    <w:rsid w:val="00EA7D51"/>
    <w:rsid w:val="00EA7EE5"/>
    <w:rsid w:val="00EA7F5D"/>
    <w:rsid w:val="00EB0234"/>
    <w:rsid w:val="00EB0363"/>
    <w:rsid w:val="00EB04E1"/>
    <w:rsid w:val="00EB05FB"/>
    <w:rsid w:val="00EB065B"/>
    <w:rsid w:val="00EB06E6"/>
    <w:rsid w:val="00EB0947"/>
    <w:rsid w:val="00EB095F"/>
    <w:rsid w:val="00EB0A01"/>
    <w:rsid w:val="00EB0E3D"/>
    <w:rsid w:val="00EB0E7A"/>
    <w:rsid w:val="00EB13B7"/>
    <w:rsid w:val="00EB140C"/>
    <w:rsid w:val="00EB14A2"/>
    <w:rsid w:val="00EB1579"/>
    <w:rsid w:val="00EB16D7"/>
    <w:rsid w:val="00EB17C5"/>
    <w:rsid w:val="00EB19BB"/>
    <w:rsid w:val="00EB1AFC"/>
    <w:rsid w:val="00EB1C14"/>
    <w:rsid w:val="00EB1F97"/>
    <w:rsid w:val="00EB2174"/>
    <w:rsid w:val="00EB24D1"/>
    <w:rsid w:val="00EB24F4"/>
    <w:rsid w:val="00EB272B"/>
    <w:rsid w:val="00EB27E2"/>
    <w:rsid w:val="00EB2855"/>
    <w:rsid w:val="00EB295D"/>
    <w:rsid w:val="00EB29F7"/>
    <w:rsid w:val="00EB2A90"/>
    <w:rsid w:val="00EB2ABE"/>
    <w:rsid w:val="00EB2AD5"/>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64"/>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1D3"/>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B7DB8"/>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9C"/>
    <w:rsid w:val="00EC48E5"/>
    <w:rsid w:val="00EC48F5"/>
    <w:rsid w:val="00EC509D"/>
    <w:rsid w:val="00EC5119"/>
    <w:rsid w:val="00EC525C"/>
    <w:rsid w:val="00EC5476"/>
    <w:rsid w:val="00EC548B"/>
    <w:rsid w:val="00EC5B3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377"/>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0E"/>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872"/>
    <w:rsid w:val="00ED4945"/>
    <w:rsid w:val="00ED4954"/>
    <w:rsid w:val="00ED4A3B"/>
    <w:rsid w:val="00ED4ACA"/>
    <w:rsid w:val="00ED4B0E"/>
    <w:rsid w:val="00ED4C2F"/>
    <w:rsid w:val="00ED4C91"/>
    <w:rsid w:val="00ED4C93"/>
    <w:rsid w:val="00ED4E34"/>
    <w:rsid w:val="00ED4E43"/>
    <w:rsid w:val="00ED5018"/>
    <w:rsid w:val="00ED509A"/>
    <w:rsid w:val="00ED5279"/>
    <w:rsid w:val="00ED52A0"/>
    <w:rsid w:val="00ED5629"/>
    <w:rsid w:val="00ED570F"/>
    <w:rsid w:val="00ED5832"/>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0AE"/>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8F"/>
    <w:rsid w:val="00EE20E7"/>
    <w:rsid w:val="00EE2594"/>
    <w:rsid w:val="00EE2614"/>
    <w:rsid w:val="00EE2818"/>
    <w:rsid w:val="00EE2B0F"/>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917"/>
    <w:rsid w:val="00EE4A15"/>
    <w:rsid w:val="00EE4C87"/>
    <w:rsid w:val="00EE4CA2"/>
    <w:rsid w:val="00EE4E69"/>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45"/>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358"/>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2FD"/>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A2A"/>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A8C"/>
    <w:rsid w:val="00F00B24"/>
    <w:rsid w:val="00F00C6D"/>
    <w:rsid w:val="00F00D00"/>
    <w:rsid w:val="00F00E5A"/>
    <w:rsid w:val="00F010EA"/>
    <w:rsid w:val="00F0177E"/>
    <w:rsid w:val="00F017C5"/>
    <w:rsid w:val="00F017DB"/>
    <w:rsid w:val="00F01B86"/>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CEB"/>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B2"/>
    <w:rsid w:val="00F12979"/>
    <w:rsid w:val="00F12BB9"/>
    <w:rsid w:val="00F12CE2"/>
    <w:rsid w:val="00F12D96"/>
    <w:rsid w:val="00F12DCB"/>
    <w:rsid w:val="00F12EAC"/>
    <w:rsid w:val="00F13101"/>
    <w:rsid w:val="00F134E8"/>
    <w:rsid w:val="00F13525"/>
    <w:rsid w:val="00F1354C"/>
    <w:rsid w:val="00F135F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84C"/>
    <w:rsid w:val="00F17A5A"/>
    <w:rsid w:val="00F17B14"/>
    <w:rsid w:val="00F17DB9"/>
    <w:rsid w:val="00F17E02"/>
    <w:rsid w:val="00F17F47"/>
    <w:rsid w:val="00F17FAF"/>
    <w:rsid w:val="00F20150"/>
    <w:rsid w:val="00F2024F"/>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12"/>
    <w:rsid w:val="00F225D2"/>
    <w:rsid w:val="00F22769"/>
    <w:rsid w:val="00F228B0"/>
    <w:rsid w:val="00F22B59"/>
    <w:rsid w:val="00F22B78"/>
    <w:rsid w:val="00F22C7F"/>
    <w:rsid w:val="00F22CDA"/>
    <w:rsid w:val="00F22D7E"/>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3FA"/>
    <w:rsid w:val="00F2543A"/>
    <w:rsid w:val="00F25446"/>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175"/>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736"/>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9"/>
    <w:rsid w:val="00F33CCA"/>
    <w:rsid w:val="00F33D02"/>
    <w:rsid w:val="00F33D68"/>
    <w:rsid w:val="00F34172"/>
    <w:rsid w:val="00F34822"/>
    <w:rsid w:val="00F34833"/>
    <w:rsid w:val="00F348A8"/>
    <w:rsid w:val="00F348D5"/>
    <w:rsid w:val="00F3491C"/>
    <w:rsid w:val="00F34929"/>
    <w:rsid w:val="00F34A50"/>
    <w:rsid w:val="00F34AFC"/>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108A"/>
    <w:rsid w:val="00F41361"/>
    <w:rsid w:val="00F4144A"/>
    <w:rsid w:val="00F41A4D"/>
    <w:rsid w:val="00F41BE8"/>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E76"/>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63"/>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B13"/>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68"/>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18F"/>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0DA"/>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0BC"/>
    <w:rsid w:val="00F75110"/>
    <w:rsid w:val="00F75485"/>
    <w:rsid w:val="00F754F0"/>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C8F"/>
    <w:rsid w:val="00F80EF7"/>
    <w:rsid w:val="00F81377"/>
    <w:rsid w:val="00F8147A"/>
    <w:rsid w:val="00F815BB"/>
    <w:rsid w:val="00F81689"/>
    <w:rsid w:val="00F8170B"/>
    <w:rsid w:val="00F81813"/>
    <w:rsid w:val="00F81A52"/>
    <w:rsid w:val="00F81A7C"/>
    <w:rsid w:val="00F81CAE"/>
    <w:rsid w:val="00F81CD5"/>
    <w:rsid w:val="00F81DA4"/>
    <w:rsid w:val="00F81EC9"/>
    <w:rsid w:val="00F81F54"/>
    <w:rsid w:val="00F82093"/>
    <w:rsid w:val="00F820EA"/>
    <w:rsid w:val="00F82206"/>
    <w:rsid w:val="00F8233E"/>
    <w:rsid w:val="00F82815"/>
    <w:rsid w:val="00F8286F"/>
    <w:rsid w:val="00F82D75"/>
    <w:rsid w:val="00F83101"/>
    <w:rsid w:val="00F831D6"/>
    <w:rsid w:val="00F83456"/>
    <w:rsid w:val="00F83708"/>
    <w:rsid w:val="00F83954"/>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6C1"/>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B3A"/>
    <w:rsid w:val="00F87D4F"/>
    <w:rsid w:val="00F87D9D"/>
    <w:rsid w:val="00F90196"/>
    <w:rsid w:val="00F902C4"/>
    <w:rsid w:val="00F902C8"/>
    <w:rsid w:val="00F9038A"/>
    <w:rsid w:val="00F903C0"/>
    <w:rsid w:val="00F9049F"/>
    <w:rsid w:val="00F904D6"/>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58"/>
    <w:rsid w:val="00F92735"/>
    <w:rsid w:val="00F927B9"/>
    <w:rsid w:val="00F92923"/>
    <w:rsid w:val="00F9294D"/>
    <w:rsid w:val="00F92AA8"/>
    <w:rsid w:val="00F92E85"/>
    <w:rsid w:val="00F92F26"/>
    <w:rsid w:val="00F93090"/>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D53"/>
    <w:rsid w:val="00F96E01"/>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50"/>
    <w:rsid w:val="00FA30CE"/>
    <w:rsid w:val="00FA30E1"/>
    <w:rsid w:val="00FA3193"/>
    <w:rsid w:val="00FA322A"/>
    <w:rsid w:val="00FA371E"/>
    <w:rsid w:val="00FA3720"/>
    <w:rsid w:val="00FA3735"/>
    <w:rsid w:val="00FA373A"/>
    <w:rsid w:val="00FA3795"/>
    <w:rsid w:val="00FA3DA9"/>
    <w:rsid w:val="00FA40C6"/>
    <w:rsid w:val="00FA41B4"/>
    <w:rsid w:val="00FA4218"/>
    <w:rsid w:val="00FA43FD"/>
    <w:rsid w:val="00FA4478"/>
    <w:rsid w:val="00FA48C4"/>
    <w:rsid w:val="00FA4907"/>
    <w:rsid w:val="00FA498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284"/>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3F2"/>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63"/>
    <w:rsid w:val="00FC1C7B"/>
    <w:rsid w:val="00FC1CEC"/>
    <w:rsid w:val="00FC1D80"/>
    <w:rsid w:val="00FC1DA1"/>
    <w:rsid w:val="00FC1DCB"/>
    <w:rsid w:val="00FC1F85"/>
    <w:rsid w:val="00FC1FED"/>
    <w:rsid w:val="00FC216E"/>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48C"/>
    <w:rsid w:val="00FC658D"/>
    <w:rsid w:val="00FC680B"/>
    <w:rsid w:val="00FC69F7"/>
    <w:rsid w:val="00FC6B03"/>
    <w:rsid w:val="00FC6BF9"/>
    <w:rsid w:val="00FC6C45"/>
    <w:rsid w:val="00FC6D72"/>
    <w:rsid w:val="00FC6FF9"/>
    <w:rsid w:val="00FC700D"/>
    <w:rsid w:val="00FC705E"/>
    <w:rsid w:val="00FC70CD"/>
    <w:rsid w:val="00FC7103"/>
    <w:rsid w:val="00FC719B"/>
    <w:rsid w:val="00FC7673"/>
    <w:rsid w:val="00FC7899"/>
    <w:rsid w:val="00FC7908"/>
    <w:rsid w:val="00FC7B0F"/>
    <w:rsid w:val="00FC7B9E"/>
    <w:rsid w:val="00FC7CB8"/>
    <w:rsid w:val="00FC7CC1"/>
    <w:rsid w:val="00FC7EC4"/>
    <w:rsid w:val="00FC7FD6"/>
    <w:rsid w:val="00FD01E9"/>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1B4D"/>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D1E"/>
    <w:rsid w:val="00FE0E20"/>
    <w:rsid w:val="00FE0ECB"/>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1D6"/>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C63"/>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A6C"/>
    <w:rsid w:val="00FE7BBA"/>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881"/>
    <w:rsid w:val="00FF5A16"/>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8D28C7"/>
    <w:pPr>
      <w:spacing w:after="120" w:line="240" w:lineRule="auto"/>
      <w:ind w:firstLine="90"/>
    </w:pPr>
    <w:rPr>
      <w:rFonts w:ascii="Nikosh" w:eastAsiaTheme="minorHAnsi" w:hAnsi="Nikosh" w:cs="Nikosh"/>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iPriority w:val="99"/>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9F231C"/>
    <w:pPr>
      <w:shd w:val="clear" w:color="auto" w:fill="FFFFFF"/>
      <w:spacing w:after="120" w:line="360" w:lineRule="auto"/>
      <w:ind w:firstLine="720"/>
      <w:textAlignment w:val="baseline"/>
    </w:pPr>
    <w:rPr>
      <w:rFonts w:ascii="Nikosh" w:hAnsi="Nikosh" w:cs="Nikosh"/>
      <w:sz w:val="30"/>
      <w:szCs w:val="30"/>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9F231C"/>
    <w:rPr>
      <w:rFonts w:ascii="Nikosh" w:eastAsia="Times New Roman" w:hAnsi="Nikosh" w:cs="Nikosh"/>
      <w:sz w:val="30"/>
      <w:szCs w:val="30"/>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8D28C7"/>
    <w:rPr>
      <w:rFonts w:ascii="Nikosh" w:eastAsiaTheme="minorHAnsi" w:hAnsi="Nikosh" w:cs="Nikosh"/>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3293535">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32116628">
      <w:bodyDiv w:val="1"/>
      <w:marLeft w:val="0"/>
      <w:marRight w:val="0"/>
      <w:marTop w:val="0"/>
      <w:marBottom w:val="0"/>
      <w:divBdr>
        <w:top w:val="none" w:sz="0" w:space="0" w:color="auto"/>
        <w:left w:val="none" w:sz="0" w:space="0" w:color="auto"/>
        <w:bottom w:val="none" w:sz="0" w:space="0" w:color="auto"/>
        <w:right w:val="none" w:sz="0" w:space="0" w:color="auto"/>
      </w:divBdr>
    </w:div>
    <w:div w:id="32118452">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7146582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184709388">
      <w:bodyDiv w:val="1"/>
      <w:marLeft w:val="0"/>
      <w:marRight w:val="0"/>
      <w:marTop w:val="0"/>
      <w:marBottom w:val="0"/>
      <w:divBdr>
        <w:top w:val="none" w:sz="0" w:space="0" w:color="auto"/>
        <w:left w:val="none" w:sz="0" w:space="0" w:color="auto"/>
        <w:bottom w:val="none" w:sz="0" w:space="0" w:color="auto"/>
        <w:right w:val="none" w:sz="0" w:space="0" w:color="auto"/>
      </w:divBdr>
    </w:div>
    <w:div w:id="196548172">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37525346">
      <w:bodyDiv w:val="1"/>
      <w:marLeft w:val="0"/>
      <w:marRight w:val="0"/>
      <w:marTop w:val="0"/>
      <w:marBottom w:val="0"/>
      <w:divBdr>
        <w:top w:val="none" w:sz="0" w:space="0" w:color="auto"/>
        <w:left w:val="none" w:sz="0" w:space="0" w:color="auto"/>
        <w:bottom w:val="none" w:sz="0" w:space="0" w:color="auto"/>
        <w:right w:val="none" w:sz="0" w:space="0" w:color="auto"/>
      </w:divBdr>
    </w:div>
    <w:div w:id="246160407">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3005004">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387535625">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25948940">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70398735">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50492417">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00648832">
      <w:bodyDiv w:val="1"/>
      <w:marLeft w:val="0"/>
      <w:marRight w:val="0"/>
      <w:marTop w:val="0"/>
      <w:marBottom w:val="0"/>
      <w:divBdr>
        <w:top w:val="none" w:sz="0" w:space="0" w:color="auto"/>
        <w:left w:val="none" w:sz="0" w:space="0" w:color="auto"/>
        <w:bottom w:val="none" w:sz="0" w:space="0" w:color="auto"/>
        <w:right w:val="none" w:sz="0" w:space="0" w:color="auto"/>
      </w:divBdr>
    </w:div>
    <w:div w:id="1319378437">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57270278">
      <w:bodyDiv w:val="1"/>
      <w:marLeft w:val="0"/>
      <w:marRight w:val="0"/>
      <w:marTop w:val="0"/>
      <w:marBottom w:val="0"/>
      <w:divBdr>
        <w:top w:val="none" w:sz="0" w:space="0" w:color="auto"/>
        <w:left w:val="none" w:sz="0" w:space="0" w:color="auto"/>
        <w:bottom w:val="none" w:sz="0" w:space="0" w:color="auto"/>
        <w:right w:val="none" w:sz="0" w:space="0" w:color="auto"/>
      </w:divBdr>
    </w:div>
    <w:div w:id="1358778314">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11035427">
      <w:bodyDiv w:val="1"/>
      <w:marLeft w:val="0"/>
      <w:marRight w:val="0"/>
      <w:marTop w:val="0"/>
      <w:marBottom w:val="0"/>
      <w:divBdr>
        <w:top w:val="none" w:sz="0" w:space="0" w:color="auto"/>
        <w:left w:val="none" w:sz="0" w:space="0" w:color="auto"/>
        <w:bottom w:val="none" w:sz="0" w:space="0" w:color="auto"/>
        <w:right w:val="none" w:sz="0" w:space="0" w:color="auto"/>
      </w:divBdr>
    </w:div>
    <w:div w:id="1917550567">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077589486">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B53C1-A496-44A7-9389-DF0FB97F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3820</Words>
  <Characters>21777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USER</cp:lastModifiedBy>
  <cp:revision>12</cp:revision>
  <cp:lastPrinted>2025-03-05T06:00:00Z</cp:lastPrinted>
  <dcterms:created xsi:type="dcterms:W3CDTF">2025-04-23T12:53:00Z</dcterms:created>
  <dcterms:modified xsi:type="dcterms:W3CDTF">2025-04-23T16:46:00Z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