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17" w:rsidRDefault="00AE6B17" w:rsidP="00AE6B17">
      <w:pPr>
        <w:shd w:val="clear" w:color="auto" w:fill="FFFFFF"/>
        <w:spacing w:after="0" w:line="240" w:lineRule="auto"/>
        <w:jc w:val="center"/>
        <w:rPr>
          <w:rFonts w:ascii="Nikosh" w:eastAsia="Times New Roman" w:hAnsi="Nikosh" w:cs="Nikosh"/>
          <w:bCs/>
          <w:color w:val="222222"/>
          <w:sz w:val="32"/>
          <w:szCs w:val="32"/>
          <w:lang w:bidi="bn-IN"/>
        </w:rPr>
      </w:pPr>
      <w:r>
        <w:rPr>
          <w:rFonts w:ascii="Nikosh" w:eastAsia="Times New Roman" w:hAnsi="Nikosh" w:cs="Nikosh"/>
          <w:bCs/>
          <w:color w:val="222222"/>
          <w:sz w:val="32"/>
          <w:szCs w:val="32"/>
          <w:cs/>
          <w:lang w:bidi="bn-IN"/>
        </w:rPr>
        <w:t>ভয় করো না করোনা</w:t>
      </w:r>
    </w:p>
    <w:p w:rsidR="00AE6B17" w:rsidRDefault="00AE6B17" w:rsidP="00AE6B17">
      <w:pPr>
        <w:shd w:val="clear" w:color="auto" w:fill="FFFFFF"/>
        <w:spacing w:after="0" w:line="240" w:lineRule="auto"/>
        <w:jc w:val="center"/>
        <w:rPr>
          <w:rFonts w:ascii="Nikosh" w:hAnsi="Nikosh" w:cs="Nikosh"/>
          <w:sz w:val="28"/>
          <w:cs/>
          <w:lang w:bidi="bn-IN"/>
        </w:rPr>
      </w:pPr>
      <w:r>
        <w:rPr>
          <w:rFonts w:ascii="Nikosh" w:hAnsi="Nikosh" w:cs="Nikosh"/>
          <w:sz w:val="28"/>
          <w:cs/>
          <w:lang w:bidi="bn-IN"/>
        </w:rPr>
        <w:t>ডাঃ মোঃ আবু রায়হান</w:t>
      </w:r>
    </w:p>
    <w:p w:rsidR="00AE6B17" w:rsidRDefault="00AE6B17" w:rsidP="00AE6B17">
      <w:pPr>
        <w:shd w:val="clear" w:color="auto" w:fill="FFFFFF"/>
        <w:spacing w:after="0" w:line="240" w:lineRule="auto"/>
        <w:ind w:firstLine="720"/>
        <w:jc w:val="both"/>
        <w:rPr>
          <w:rFonts w:ascii="Nikosh" w:eastAsiaTheme="minorHAnsi" w:hAnsi="Nikosh" w:cs="Nikosh"/>
          <w:sz w:val="2"/>
          <w:szCs w:val="16"/>
          <w:lang w:bidi="bn-IN"/>
        </w:rPr>
      </w:pPr>
    </w:p>
    <w:p w:rsidR="00AE6B17" w:rsidRDefault="00AE6B17" w:rsidP="00AE6B17">
      <w:pPr>
        <w:shd w:val="clear" w:color="auto" w:fill="FFFFFF"/>
        <w:spacing w:after="0" w:line="240" w:lineRule="auto"/>
        <w:ind w:firstLine="720"/>
        <w:jc w:val="both"/>
        <w:rPr>
          <w:rFonts w:ascii="Nikosh" w:hAnsi="Nikosh" w:cs="Nikosh"/>
          <w:sz w:val="24"/>
          <w:szCs w:val="24"/>
          <w:cs/>
        </w:rPr>
      </w:pPr>
      <w:r>
        <w:rPr>
          <w:rFonts w:ascii="Nikosh" w:hAnsi="Nikosh" w:cs="Nikosh"/>
          <w:sz w:val="24"/>
          <w:szCs w:val="24"/>
        </w:rPr>
        <w:t xml:space="preserve">প্রাণহানির নিরিখে সার্সের ভয়াবহতাকেও ছাপিয়ে গেল </w:t>
      </w:r>
      <w:hyperlink r:id="rId8" w:tgtFrame="_blank" w:history="1">
        <w:r w:rsidRPr="009D2DAF">
          <w:rPr>
            <w:rStyle w:val="Hyperlink"/>
            <w:rFonts w:ascii="Nikosh" w:hAnsi="Nikosh" w:cs="Nikosh"/>
            <w:color w:val="000000" w:themeColor="text1"/>
            <w:sz w:val="24"/>
            <w:szCs w:val="24"/>
            <w:u w:val="none"/>
          </w:rPr>
          <w:t>করোনা ভাইরাস</w:t>
        </w:r>
      </w:hyperlink>
      <w:r w:rsidRPr="009D2DAF">
        <w:rPr>
          <w:rFonts w:ascii="Nikosh" w:hAnsi="Nikosh" w:cs="Nikosh"/>
          <w:sz w:val="24"/>
          <w:szCs w:val="24"/>
          <w:cs/>
          <w:lang w:bidi="hi-IN"/>
        </w:rPr>
        <w:t>।</w:t>
      </w:r>
      <w:r>
        <w:rPr>
          <w:rFonts w:ascii="Nikosh" w:hAnsi="Nikosh" w:cs="Nikosh"/>
          <w:sz w:val="24"/>
          <w:szCs w:val="24"/>
          <w:cs/>
          <w:lang w:bidi="hi-IN"/>
        </w:rPr>
        <w:t xml:space="preserve"> </w:t>
      </w:r>
      <w:r>
        <w:rPr>
          <w:rFonts w:ascii="Nikosh" w:hAnsi="Nikosh" w:cs="Nikosh"/>
          <w:sz w:val="24"/>
          <w:szCs w:val="24"/>
        </w:rPr>
        <w:t>চীনে মৃতের সংখ্যা বে</w:t>
      </w:r>
      <w:r>
        <w:rPr>
          <w:rFonts w:ascii="Nikosh" w:hAnsi="Nikosh" w:cs="Nikosh"/>
          <w:sz w:val="24"/>
          <w:szCs w:val="24"/>
          <w:lang w:bidi="bn-IN"/>
        </w:rPr>
        <w:t>ড়ে</w:t>
      </w:r>
      <w:r>
        <w:rPr>
          <w:rFonts w:ascii="Nikosh" w:hAnsi="Nikosh" w:cs="Nikosh"/>
          <w:sz w:val="24"/>
          <w:szCs w:val="24"/>
        </w:rPr>
        <w:t xml:space="preserve"> দাঁড়ালো  পাঁচশ’র উপরে। এই সংখ্যা কোথায় গিয়ে দাঁড়াবে তা কেউ বলতে পারছে না। কীভাবে মৃত্যু রোখা সম্ভব, তা নিয়েই সন্দিহান চিকিৎসকরা। গোটা বিশ্বে আক্রান্তের সংখ্যা বেড়ে দাঁড়িয়েছে </w:t>
      </w:r>
      <w:r>
        <w:rPr>
          <w:rFonts w:ascii="Nikosh" w:hAnsi="Nikosh" w:cs="Nikosh"/>
          <w:sz w:val="24"/>
          <w:szCs w:val="24"/>
          <w:cs/>
          <w:lang w:bidi="bn-IN"/>
        </w:rPr>
        <w:t xml:space="preserve">২৪ </w:t>
      </w:r>
      <w:r>
        <w:rPr>
          <w:rFonts w:ascii="Nikosh" w:hAnsi="Nikosh" w:cs="Nikosh"/>
          <w:sz w:val="24"/>
          <w:szCs w:val="24"/>
        </w:rPr>
        <w:t>হাজার ।</w:t>
      </w:r>
      <w:r>
        <w:rPr>
          <w:rFonts w:ascii="Nikosh" w:hAnsi="Nikosh" w:cs="Nikosh"/>
          <w:sz w:val="24"/>
          <w:szCs w:val="24"/>
          <w:lang w:bidi="bn-IN"/>
        </w:rPr>
        <w:t xml:space="preserve"> </w:t>
      </w:r>
      <w:r>
        <w:rPr>
          <w:rFonts w:ascii="Nikosh" w:hAnsi="Nikosh" w:cs="Nikosh"/>
          <w:sz w:val="24"/>
          <w:szCs w:val="24"/>
        </w:rPr>
        <w:t>বিশ্বস্বাস্থ্য সংস্থার দাবি, এখনও পর্যন্ত ২</w:t>
      </w:r>
      <w:r>
        <w:rPr>
          <w:rFonts w:ascii="Nikosh" w:hAnsi="Nikosh" w:cs="Nikosh"/>
          <w:sz w:val="24"/>
          <w:szCs w:val="24"/>
          <w:cs/>
          <w:lang w:bidi="bn-IN"/>
        </w:rPr>
        <w:t>৩</w:t>
      </w:r>
      <w:r>
        <w:rPr>
          <w:rFonts w:ascii="Nikosh" w:hAnsi="Nikosh" w:cs="Nikosh"/>
          <w:sz w:val="24"/>
          <w:szCs w:val="24"/>
        </w:rPr>
        <w:t>টিরও বেশি দেশে করোনা ভাইরাস ছড়িয়েছে। বিশ্বজু</w:t>
      </w:r>
      <w:r>
        <w:rPr>
          <w:rFonts w:ascii="Nikosh" w:hAnsi="Nikosh" w:cs="Nikosh"/>
          <w:sz w:val="24"/>
          <w:szCs w:val="24"/>
          <w:cs/>
          <w:lang w:bidi="bn-IN"/>
        </w:rPr>
        <w:t xml:space="preserve">ড়ে </w:t>
      </w:r>
      <w:r>
        <w:rPr>
          <w:rFonts w:ascii="Nikosh" w:hAnsi="Nikosh" w:cs="Nikosh"/>
          <w:sz w:val="24"/>
          <w:szCs w:val="24"/>
        </w:rPr>
        <w:t>জনস্বাস্থ্যে জরুরি অবস্থা জারি করেছে বিশ্ব স্বাস্থ্য সংস্থা।</w:t>
      </w:r>
    </w:p>
    <w:p w:rsidR="00AE6B17" w:rsidRDefault="00AE6B17" w:rsidP="00AE6B17">
      <w:pPr>
        <w:shd w:val="clear" w:color="auto" w:fill="FFFFFF"/>
        <w:spacing w:after="0" w:line="240" w:lineRule="auto"/>
        <w:ind w:firstLine="720"/>
        <w:jc w:val="both"/>
        <w:rPr>
          <w:rFonts w:ascii="Nikosh" w:eastAsia="Times New Roman" w:hAnsi="Nikosh" w:cs="Nikosh"/>
          <w:color w:val="222222"/>
          <w:sz w:val="2"/>
          <w:szCs w:val="24"/>
          <w:lang w:bidi="bn-IN"/>
        </w:rPr>
      </w:pPr>
    </w:p>
    <w:p w:rsidR="00AE6B17" w:rsidRDefault="00AE6B17" w:rsidP="00AE6B17">
      <w:pPr>
        <w:shd w:val="clear" w:color="auto" w:fill="FFFFFF"/>
        <w:spacing w:after="0" w:line="240" w:lineRule="auto"/>
        <w:ind w:firstLine="720"/>
        <w:jc w:val="both"/>
        <w:rPr>
          <w:rFonts w:ascii="Nikosh" w:hAnsi="Nikosh" w:cs="Nikosh"/>
          <w:sz w:val="24"/>
          <w:szCs w:val="24"/>
          <w:lang w:bidi="bn-IN"/>
        </w:rPr>
      </w:pPr>
      <w:r>
        <w:rPr>
          <w:rFonts w:ascii="Nikosh" w:hAnsi="Nikosh" w:cs="Nikosh"/>
          <w:sz w:val="24"/>
          <w:szCs w:val="24"/>
        </w:rPr>
        <w:t xml:space="preserve">আতঙ্কে গোটা বিশ্ব। বাংলাদেশও এই নিয়ে উদ্বিগ্ন। </w:t>
      </w:r>
      <w:r>
        <w:rPr>
          <w:rFonts w:ascii="Nikosh" w:hAnsi="Nikosh" w:cs="Nikosh"/>
          <w:sz w:val="24"/>
          <w:szCs w:val="24"/>
          <w:lang w:bidi="bn-IN"/>
        </w:rPr>
        <w:t>তবে আশার বিষয় হলো, বিশ্ব স্বাস্থ্য সংস্থা প্রদত্ত করোনা ঝুঁকিতে থাকা প্রথম ২০টি দেশের তালিকায় বাংলাদে</w:t>
      </w:r>
      <w:r>
        <w:rPr>
          <w:rFonts w:ascii="Nikosh" w:hAnsi="Nikosh" w:cs="Nikosh" w:hint="cs"/>
          <w:sz w:val="24"/>
          <w:szCs w:val="24"/>
          <w:cs/>
          <w:lang w:bidi="bn-IN"/>
        </w:rPr>
        <w:t>শে</w:t>
      </w:r>
      <w:r>
        <w:rPr>
          <w:rFonts w:ascii="Nikosh" w:hAnsi="Nikosh" w:cs="Nikosh"/>
          <w:sz w:val="24"/>
          <w:szCs w:val="24"/>
          <w:lang w:bidi="bn-IN"/>
        </w:rPr>
        <w:t>র নাম নাই।</w:t>
      </w:r>
    </w:p>
    <w:p w:rsidR="00AE6B17" w:rsidRDefault="00AE6B17" w:rsidP="00AE6B17">
      <w:pPr>
        <w:shd w:val="clear" w:color="auto" w:fill="FFFFFF"/>
        <w:spacing w:after="0" w:line="240" w:lineRule="auto"/>
        <w:ind w:firstLine="720"/>
        <w:jc w:val="both"/>
        <w:rPr>
          <w:rFonts w:ascii="Nikosh" w:eastAsiaTheme="minorHAnsi" w:hAnsi="Nikosh" w:cs="Nikosh"/>
          <w:sz w:val="6"/>
          <w:szCs w:val="16"/>
          <w:lang w:bidi="bn-IN"/>
        </w:rPr>
      </w:pPr>
    </w:p>
    <w:p w:rsidR="00AE6B17" w:rsidRDefault="00AE6B17" w:rsidP="00AE6B17">
      <w:pPr>
        <w:shd w:val="clear" w:color="auto" w:fill="FFFFFF"/>
        <w:spacing w:after="0" w:line="240" w:lineRule="auto"/>
        <w:jc w:val="both"/>
        <w:rPr>
          <w:rStyle w:val="Strong"/>
          <w:b w:val="0"/>
          <w:bCs w:val="0"/>
          <w:sz w:val="24"/>
          <w:szCs w:val="24"/>
        </w:rPr>
      </w:pPr>
      <w:r>
        <w:rPr>
          <w:rFonts w:ascii="Nikosh" w:hAnsi="Nikosh" w:cs="Nikosh"/>
          <w:sz w:val="24"/>
          <w:szCs w:val="24"/>
          <w:cs/>
          <w:lang w:bidi="bn-IN"/>
        </w:rPr>
        <w:t xml:space="preserve">             ভয়ের কোন কারণ না থাকলেও আমাদের ভাইরাস সম্পর্কে ধারণা রেখে</w:t>
      </w:r>
      <w:r>
        <w:rPr>
          <w:rFonts w:ascii="Nikosh" w:hAnsi="Nikosh" w:cs="Nikosh"/>
          <w:sz w:val="24"/>
          <w:szCs w:val="24"/>
        </w:rPr>
        <w:t xml:space="preserve">  </w:t>
      </w:r>
      <w:r>
        <w:rPr>
          <w:rFonts w:ascii="Nikosh" w:hAnsi="Nikosh" w:cs="Nikosh"/>
          <w:sz w:val="24"/>
          <w:szCs w:val="24"/>
          <w:cs/>
          <w:lang w:bidi="bn-IN"/>
        </w:rPr>
        <w:t>মোকাবেলায় প্রস্তুত থাকতে হবে</w:t>
      </w:r>
      <w:r>
        <w:rPr>
          <w:rFonts w:ascii="Nikosh" w:hAnsi="Nikosh" w:cs="Nikosh"/>
          <w:sz w:val="24"/>
          <w:szCs w:val="24"/>
          <w:cs/>
          <w:lang w:bidi="hi-IN"/>
        </w:rPr>
        <w:t xml:space="preserve">। </w:t>
      </w:r>
      <w:r>
        <w:rPr>
          <w:rFonts w:ascii="Nikosh" w:hAnsi="Nikosh" w:cs="Nikosh"/>
          <w:sz w:val="24"/>
          <w:szCs w:val="24"/>
          <w:cs/>
          <w:lang w:bidi="bn-IN"/>
        </w:rPr>
        <w:t>প্রথমে জানতে হবে এটি কোন ধরনের ভাইরাস। এটি করোনা গোত্রের একটি নতুন ভাইরাস যার প্রধান বৈশিষ্ট্য হলো এটি একটি এনভেলপড</w:t>
      </w:r>
      <w:r>
        <w:rPr>
          <w:rFonts w:ascii="Nikosh" w:hAnsi="Nikosh" w:cs="Nikosh"/>
          <w:sz w:val="24"/>
          <w:szCs w:val="24"/>
        </w:rPr>
        <w:t xml:space="preserve"> (</w:t>
      </w:r>
      <w:r>
        <w:rPr>
          <w:rFonts w:ascii="Nikosh" w:hAnsi="Nikosh" w:cs="Nikosh"/>
          <w:sz w:val="24"/>
          <w:szCs w:val="24"/>
          <w:cs/>
          <w:lang w:bidi="bn-IN"/>
        </w:rPr>
        <w:t>আর এন এ</w:t>
      </w:r>
      <w:r>
        <w:rPr>
          <w:rFonts w:ascii="Nikosh" w:hAnsi="Nikosh" w:cs="Nikosh"/>
          <w:sz w:val="24"/>
          <w:szCs w:val="24"/>
        </w:rPr>
        <w:t xml:space="preserve">) </w:t>
      </w:r>
      <w:r>
        <w:rPr>
          <w:rFonts w:ascii="Nikosh" w:hAnsi="Nikosh" w:cs="Nikosh"/>
          <w:sz w:val="24"/>
          <w:szCs w:val="24"/>
          <w:cs/>
          <w:lang w:bidi="bn-IN"/>
        </w:rPr>
        <w:t>ভাইরাস</w:t>
      </w:r>
      <w:r>
        <w:rPr>
          <w:rFonts w:ascii="Nikosh" w:hAnsi="Nikosh" w:cs="Nikosh"/>
          <w:sz w:val="24"/>
          <w:szCs w:val="24"/>
          <w:cs/>
          <w:lang w:bidi="hi-IN"/>
        </w:rPr>
        <w:t xml:space="preserve">। </w:t>
      </w:r>
      <w:r>
        <w:rPr>
          <w:rFonts w:ascii="Nikosh" w:hAnsi="Nikosh" w:cs="Nikosh"/>
          <w:sz w:val="24"/>
          <w:szCs w:val="24"/>
          <w:cs/>
          <w:lang w:bidi="bn-IN"/>
        </w:rPr>
        <w:t>এটি সার্স বা মার্স জাতীয় ভাইরাসের চেয়ে একটু ভিন্ন</w:t>
      </w:r>
      <w:r>
        <w:rPr>
          <w:rFonts w:ascii="Nikosh" w:hAnsi="Nikosh" w:cs="Nikosh"/>
          <w:sz w:val="24"/>
          <w:szCs w:val="24"/>
          <w:cs/>
          <w:lang w:bidi="hi-IN"/>
        </w:rPr>
        <w:t xml:space="preserve">। </w:t>
      </w:r>
      <w:r>
        <w:rPr>
          <w:rFonts w:ascii="Nikosh" w:hAnsi="Nikosh" w:cs="Nikosh"/>
          <w:sz w:val="24"/>
          <w:szCs w:val="24"/>
          <w:cs/>
          <w:lang w:bidi="bn-IN"/>
        </w:rPr>
        <w:t>এটি মূলত বাতাসের মাধ্যমে ছড়ায়</w:t>
      </w:r>
      <w:r>
        <w:rPr>
          <w:rFonts w:ascii="Nikosh" w:hAnsi="Nikosh" w:cs="Nikosh"/>
          <w:sz w:val="24"/>
          <w:szCs w:val="24"/>
          <w:cs/>
          <w:lang w:bidi="hi-IN"/>
        </w:rPr>
        <w:t xml:space="preserve">। </w:t>
      </w:r>
      <w:r>
        <w:rPr>
          <w:rFonts w:ascii="Nikosh" w:hAnsi="Nikosh" w:cs="Nikosh"/>
          <w:sz w:val="24"/>
          <w:szCs w:val="24"/>
          <w:cs/>
          <w:lang w:bidi="bn-IN"/>
        </w:rPr>
        <w:t>আক্রান্ত ব্যক্তির হাঁচি</w:t>
      </w:r>
      <w:r>
        <w:rPr>
          <w:rFonts w:ascii="Nikosh" w:hAnsi="Nikosh" w:cs="Nikosh"/>
          <w:sz w:val="24"/>
          <w:szCs w:val="24"/>
        </w:rPr>
        <w:t>-</w:t>
      </w:r>
      <w:r>
        <w:rPr>
          <w:rFonts w:ascii="Nikosh" w:hAnsi="Nikosh" w:cs="Nikosh"/>
          <w:sz w:val="24"/>
          <w:szCs w:val="24"/>
          <w:cs/>
          <w:lang w:bidi="bn-IN"/>
        </w:rPr>
        <w:t>কাশির মাধ্যমে অন্য মানুষের মধ্যে সংক্রমিত হয়</w:t>
      </w:r>
      <w:r>
        <w:rPr>
          <w:rFonts w:ascii="Nikosh" w:hAnsi="Nikosh" w:cs="Nikosh"/>
          <w:sz w:val="24"/>
          <w:szCs w:val="24"/>
          <w:cs/>
          <w:lang w:bidi="hi-IN"/>
        </w:rPr>
        <w:t xml:space="preserve">। </w:t>
      </w:r>
      <w:r>
        <w:rPr>
          <w:rFonts w:ascii="Nikosh" w:hAnsi="Nikosh" w:cs="Nikosh"/>
          <w:sz w:val="24"/>
          <w:szCs w:val="24"/>
          <w:cs/>
          <w:lang w:bidi="bn-IN"/>
        </w:rPr>
        <w:t>এটি নিয়ে এখনো বিস্তর গবেষণা চলছে</w:t>
      </w:r>
      <w:r>
        <w:rPr>
          <w:rFonts w:ascii="Nikosh" w:hAnsi="Nikosh" w:cs="Nikosh"/>
          <w:sz w:val="24"/>
          <w:szCs w:val="24"/>
          <w:cs/>
          <w:lang w:bidi="hi-IN"/>
        </w:rPr>
        <w:t xml:space="preserve">। </w:t>
      </w:r>
      <w:r>
        <w:rPr>
          <w:rStyle w:val="Strong"/>
          <w:rFonts w:ascii="Nikosh" w:hAnsi="Nikosh" w:cs="Nikosh"/>
          <w:sz w:val="24"/>
          <w:szCs w:val="24"/>
        </w:rPr>
        <w:t>পরীক্ষা করে দেখা গেছে, বর্তমানে শনাক্তকৃত বেশির ভাগ রোগী উহান শহরের একটি সামুদ্রিক খাবার ও পশুর বাজার থেকে আক্রান্ত হয়েছে।</w:t>
      </w:r>
      <w:r>
        <w:rPr>
          <w:rStyle w:val="Strong"/>
          <w:rFonts w:ascii="Nikosh" w:hAnsi="Nikosh" w:cs="Nikosh"/>
          <w:sz w:val="24"/>
          <w:szCs w:val="24"/>
          <w:cs/>
          <w:lang w:bidi="bn-IN"/>
        </w:rPr>
        <w:t xml:space="preserve">  </w:t>
      </w:r>
    </w:p>
    <w:p w:rsidR="00AE6B17" w:rsidRDefault="00AE6B17" w:rsidP="00AE6B17">
      <w:pPr>
        <w:spacing w:after="0" w:line="240" w:lineRule="auto"/>
        <w:jc w:val="both"/>
        <w:rPr>
          <w:rFonts w:ascii="Nikosh" w:hAnsi="Nikosh" w:cs="Nikosh"/>
          <w:sz w:val="24"/>
          <w:szCs w:val="24"/>
          <w:lang w:bidi="hi-IN"/>
        </w:rPr>
      </w:pPr>
      <w:r>
        <w:rPr>
          <w:rFonts w:ascii="Nikosh" w:hAnsi="Nikosh" w:cs="Nikosh"/>
          <w:sz w:val="24"/>
          <w:szCs w:val="24"/>
          <w:cs/>
          <w:lang w:bidi="bn-IN"/>
        </w:rPr>
        <w:t xml:space="preserve">            চিকিৎসা বিশেষজ্ঞদের বিশ্বাস</w:t>
      </w:r>
      <w:r>
        <w:rPr>
          <w:rFonts w:ascii="Nikosh" w:hAnsi="Nikosh" w:cs="Nikosh"/>
          <w:sz w:val="24"/>
          <w:szCs w:val="24"/>
        </w:rPr>
        <w:t xml:space="preserve">, </w:t>
      </w:r>
      <w:r>
        <w:rPr>
          <w:rFonts w:ascii="Nikosh" w:hAnsi="Nikosh" w:cs="Nikosh"/>
          <w:sz w:val="24"/>
          <w:szCs w:val="24"/>
          <w:cs/>
          <w:lang w:bidi="bn-IN"/>
        </w:rPr>
        <w:t>২০০৩ সালে ৮০০</w:t>
      </w:r>
      <w:r>
        <w:rPr>
          <w:rFonts w:ascii="Nikosh" w:hAnsi="Nikosh" w:cs="Nikosh"/>
          <w:sz w:val="24"/>
          <w:szCs w:val="24"/>
        </w:rPr>
        <w:t>-</w:t>
      </w:r>
      <w:r>
        <w:rPr>
          <w:rFonts w:ascii="Nikosh" w:hAnsi="Nikosh" w:cs="Nikosh"/>
          <w:sz w:val="24"/>
          <w:szCs w:val="24"/>
          <w:cs/>
          <w:lang w:bidi="bn-IN"/>
        </w:rPr>
        <w:t>রও বেশি মানুষের মৃত্যু ও হাজার হাজার মানুষের আক্রান্ত হওয়ার কারণ</w:t>
      </w:r>
      <w:r>
        <w:rPr>
          <w:rFonts w:ascii="Nikosh" w:hAnsi="Nikosh" w:cs="Nikosh"/>
          <w:sz w:val="24"/>
          <w:szCs w:val="24"/>
        </w:rPr>
        <w:t xml:space="preserve"> '</w:t>
      </w:r>
      <w:r>
        <w:rPr>
          <w:rFonts w:ascii="Nikosh" w:hAnsi="Nikosh" w:cs="Nikosh"/>
          <w:sz w:val="24"/>
          <w:szCs w:val="24"/>
          <w:cs/>
          <w:lang w:bidi="bn-IN"/>
        </w:rPr>
        <w:t>সার্স</w:t>
      </w:r>
      <w:r>
        <w:rPr>
          <w:rFonts w:ascii="Nikosh" w:hAnsi="Nikosh" w:cs="Nikosh"/>
          <w:sz w:val="24"/>
          <w:szCs w:val="24"/>
        </w:rPr>
        <w:t>' (</w:t>
      </w:r>
      <w:r>
        <w:rPr>
          <w:rFonts w:ascii="Nikosh" w:hAnsi="Nikosh" w:cs="Nikosh"/>
          <w:sz w:val="24"/>
          <w:szCs w:val="24"/>
          <w:cs/>
          <w:lang w:bidi="bn-IN"/>
        </w:rPr>
        <w:t>সিভিয়ার অ্যাকিউট রেসপিরেটরি সিন্ড্রোম</w:t>
      </w:r>
      <w:r>
        <w:rPr>
          <w:rFonts w:ascii="Nikosh" w:hAnsi="Nikosh" w:cs="Nikosh"/>
          <w:sz w:val="24"/>
          <w:szCs w:val="24"/>
        </w:rPr>
        <w:t xml:space="preserve">) </w:t>
      </w:r>
      <w:r>
        <w:rPr>
          <w:rFonts w:ascii="Nikosh" w:hAnsi="Nikosh" w:cs="Nikosh"/>
          <w:sz w:val="24"/>
          <w:szCs w:val="24"/>
          <w:cs/>
          <w:lang w:bidi="bn-IN"/>
        </w:rPr>
        <w:t>ভাইরাসের পরিবার থেকেই এসেছে এই নতুন ধরনের করোনা ভাইরাস</w:t>
      </w:r>
      <w:r>
        <w:rPr>
          <w:rFonts w:ascii="Nikosh" w:hAnsi="Nikosh" w:cs="Nikosh"/>
          <w:sz w:val="24"/>
          <w:szCs w:val="24"/>
          <w:cs/>
          <w:lang w:bidi="hi-IN"/>
        </w:rPr>
        <w:t xml:space="preserve">। </w:t>
      </w:r>
      <w:r>
        <w:rPr>
          <w:rFonts w:ascii="Nikosh" w:hAnsi="Nikosh" w:cs="Nikosh"/>
          <w:sz w:val="24"/>
          <w:szCs w:val="24"/>
          <w:cs/>
          <w:lang w:bidi="bn-IN"/>
        </w:rPr>
        <w:t>চীনের বাজারে পাওয়া প্রাণীজ পণ্য বা সামুদ্রিক খাবার থেকে মানুষের মধ্যে ছড়িয়ে পড়ছে</w:t>
      </w:r>
      <w:r>
        <w:rPr>
          <w:rFonts w:ascii="Nikosh" w:hAnsi="Nikosh" w:cs="Nikosh"/>
          <w:sz w:val="24"/>
          <w:szCs w:val="24"/>
          <w:cs/>
          <w:lang w:bidi="hi-IN"/>
        </w:rPr>
        <w:t xml:space="preserve">। </w:t>
      </w:r>
      <w:r>
        <w:rPr>
          <w:rFonts w:ascii="Nikosh" w:hAnsi="Nikosh" w:cs="Nikosh"/>
          <w:sz w:val="24"/>
          <w:szCs w:val="24"/>
          <w:cs/>
          <w:lang w:bidi="bn-IN"/>
        </w:rPr>
        <w:t>করোনা ভাইরাস বলতে এক গোত্রের অনেকগুলো ভাইরাসকে বোঝায়</w:t>
      </w:r>
      <w:r>
        <w:rPr>
          <w:rFonts w:ascii="Nikosh" w:hAnsi="Nikosh" w:cs="Nikosh"/>
          <w:sz w:val="24"/>
          <w:szCs w:val="24"/>
        </w:rPr>
        <w:t xml:space="preserve">, </w:t>
      </w:r>
      <w:r>
        <w:rPr>
          <w:rFonts w:ascii="Nikosh" w:hAnsi="Nikosh" w:cs="Nikosh"/>
          <w:sz w:val="24"/>
          <w:szCs w:val="24"/>
          <w:cs/>
          <w:lang w:bidi="bn-IN"/>
        </w:rPr>
        <w:t>যা মূলত প্রাণীদের মধ্যে পাওয়া যায়</w:t>
      </w:r>
      <w:r>
        <w:rPr>
          <w:rFonts w:ascii="Nikosh" w:hAnsi="Nikosh" w:cs="Nikosh"/>
          <w:sz w:val="24"/>
          <w:szCs w:val="24"/>
          <w:cs/>
          <w:lang w:bidi="hi-IN"/>
        </w:rPr>
        <w:t xml:space="preserve">। </w:t>
      </w:r>
      <w:r>
        <w:rPr>
          <w:rFonts w:ascii="Nikosh" w:hAnsi="Nikosh" w:cs="Nikosh"/>
          <w:sz w:val="24"/>
          <w:szCs w:val="24"/>
          <w:cs/>
          <w:lang w:bidi="bn-IN"/>
        </w:rPr>
        <w:t>বার্ড ফ্লু তথা সার্স ভাইরাসও এই গোত্রের</w:t>
      </w:r>
      <w:r>
        <w:rPr>
          <w:rFonts w:ascii="Nikosh" w:hAnsi="Nikosh" w:cs="Nikosh"/>
          <w:sz w:val="24"/>
          <w:szCs w:val="24"/>
          <w:cs/>
          <w:lang w:bidi="hi-IN"/>
        </w:rPr>
        <w:t xml:space="preserve">। </w:t>
      </w:r>
      <w:r>
        <w:rPr>
          <w:rFonts w:ascii="Nikosh" w:hAnsi="Nikosh" w:cs="Nikosh"/>
          <w:sz w:val="24"/>
          <w:szCs w:val="24"/>
          <w:cs/>
          <w:lang w:bidi="bn-IN"/>
        </w:rPr>
        <w:t>হিউম্যান করোনা ভাইরাস সংক্রমণটি প্রাণী থেকে মানুষের মধ্যে ছড়িয়ে পড়ে</w:t>
      </w:r>
      <w:r>
        <w:rPr>
          <w:rFonts w:ascii="Nikosh" w:hAnsi="Nikosh" w:cs="Nikosh"/>
          <w:sz w:val="24"/>
          <w:szCs w:val="24"/>
          <w:cs/>
          <w:lang w:bidi="hi-IN"/>
        </w:rPr>
        <w:t xml:space="preserve">। </w:t>
      </w:r>
      <w:r>
        <w:rPr>
          <w:rFonts w:ascii="Nikosh" w:hAnsi="Nikosh" w:cs="Nikosh"/>
          <w:sz w:val="24"/>
          <w:szCs w:val="24"/>
          <w:cs/>
          <w:lang w:bidi="bn-IN"/>
        </w:rPr>
        <w:t>ভাইরাসটির অনেক রকম প্রজাতি আছে</w:t>
      </w:r>
      <w:r>
        <w:rPr>
          <w:rFonts w:ascii="Nikosh" w:hAnsi="Nikosh" w:cs="Nikosh"/>
          <w:sz w:val="24"/>
          <w:szCs w:val="24"/>
          <w:cs/>
          <w:lang w:bidi="hi-IN"/>
        </w:rPr>
        <w:t xml:space="preserve">। </w:t>
      </w:r>
      <w:r>
        <w:rPr>
          <w:rFonts w:ascii="Nikosh" w:hAnsi="Nikosh" w:cs="Nikosh"/>
          <w:sz w:val="24"/>
          <w:szCs w:val="24"/>
          <w:cs/>
          <w:lang w:bidi="bn-IN"/>
        </w:rPr>
        <w:t>কিন্তু</w:t>
      </w:r>
      <w:r>
        <w:rPr>
          <w:rFonts w:ascii="Nikosh" w:hAnsi="Nikosh" w:cs="Nikosh"/>
          <w:sz w:val="24"/>
          <w:szCs w:val="24"/>
        </w:rPr>
        <w:t xml:space="preserve">, </w:t>
      </w:r>
      <w:r>
        <w:rPr>
          <w:rFonts w:ascii="Nikosh" w:hAnsi="Nikosh" w:cs="Nikosh"/>
          <w:sz w:val="24"/>
          <w:szCs w:val="24"/>
          <w:cs/>
          <w:lang w:bidi="bn-IN"/>
        </w:rPr>
        <w:t>এখন পর্যন্ত বিজ্ঞানীরা প্রায় ছয়টি করোনা ভাইরাস সনাক্ত করেছেন</w:t>
      </w:r>
      <w:r>
        <w:rPr>
          <w:rFonts w:ascii="Nikosh" w:hAnsi="Nikosh" w:cs="Nikosh"/>
          <w:sz w:val="24"/>
          <w:szCs w:val="24"/>
          <w:cs/>
          <w:lang w:bidi="hi-IN"/>
        </w:rPr>
        <w:t xml:space="preserve">। </w:t>
      </w:r>
      <w:r>
        <w:rPr>
          <w:rFonts w:ascii="Nikosh" w:hAnsi="Nikosh" w:cs="Nikosh"/>
          <w:sz w:val="24"/>
          <w:szCs w:val="24"/>
          <w:cs/>
          <w:lang w:bidi="bn-IN"/>
        </w:rPr>
        <w:t>হিউম্যান করোনা ভাইরাসের প্রথম খোঁজ পাওয়া গিয়েছিল ১৯৬০ সালে একজন রোগীর মধ্যে</w:t>
      </w:r>
      <w:r>
        <w:rPr>
          <w:rFonts w:ascii="Nikosh" w:hAnsi="Nikosh" w:cs="Nikosh"/>
          <w:sz w:val="24"/>
          <w:szCs w:val="24"/>
        </w:rPr>
        <w:t xml:space="preserve">, </w:t>
      </w:r>
      <w:r>
        <w:rPr>
          <w:rFonts w:ascii="Nikosh" w:hAnsi="Nikosh" w:cs="Nikosh"/>
          <w:sz w:val="24"/>
          <w:szCs w:val="24"/>
          <w:cs/>
          <w:lang w:bidi="bn-IN"/>
        </w:rPr>
        <w:t>যিনি সর্দিতে ভুগছিলেন</w:t>
      </w:r>
      <w:r>
        <w:rPr>
          <w:rFonts w:ascii="Nikosh" w:hAnsi="Nikosh" w:cs="Nikosh"/>
          <w:sz w:val="24"/>
          <w:szCs w:val="24"/>
          <w:cs/>
          <w:lang w:bidi="hi-IN"/>
        </w:rPr>
        <w:t xml:space="preserve">। </w:t>
      </w:r>
    </w:p>
    <w:p w:rsidR="00AE6B17" w:rsidRDefault="00AE6B17" w:rsidP="00AE6B17">
      <w:pPr>
        <w:spacing w:after="0" w:line="240" w:lineRule="auto"/>
        <w:jc w:val="both"/>
        <w:rPr>
          <w:rFonts w:ascii="Nikosh" w:hAnsi="Nikosh" w:cs="Nikosh"/>
          <w:sz w:val="24"/>
          <w:szCs w:val="24"/>
          <w:lang w:bidi="ar-SA"/>
        </w:rPr>
      </w:pPr>
      <w:r>
        <w:rPr>
          <w:rFonts w:ascii="Nikosh" w:hAnsi="Nikosh" w:cs="Nikosh"/>
          <w:sz w:val="24"/>
          <w:szCs w:val="24"/>
          <w:cs/>
          <w:lang w:bidi="bn-IN"/>
        </w:rPr>
        <w:t xml:space="preserve">            মানুষের দেহে ছয় ধরনের করোনা ভাইরাস সংক্রমিত হতে পারে</w:t>
      </w:r>
      <w:r>
        <w:rPr>
          <w:rFonts w:ascii="Nikosh" w:hAnsi="Nikosh" w:cs="Nikosh"/>
          <w:sz w:val="24"/>
          <w:szCs w:val="24"/>
        </w:rPr>
        <w:t xml:space="preserve">, </w:t>
      </w:r>
      <w:r>
        <w:rPr>
          <w:rFonts w:ascii="Nikosh" w:hAnsi="Nikosh" w:cs="Nikosh"/>
          <w:sz w:val="24"/>
          <w:szCs w:val="24"/>
          <w:cs/>
          <w:lang w:bidi="bn-IN"/>
        </w:rPr>
        <w:t>যথা</w:t>
      </w:r>
      <w:r>
        <w:rPr>
          <w:rFonts w:ascii="Nikosh" w:hAnsi="Nikosh" w:cs="Nikosh"/>
          <w:sz w:val="24"/>
          <w:szCs w:val="24"/>
        </w:rPr>
        <w:t xml:space="preserve"> - </w:t>
      </w:r>
      <w:r>
        <w:rPr>
          <w:rFonts w:ascii="Nikosh" w:hAnsi="Nikosh" w:cs="Nikosh"/>
          <w:sz w:val="24"/>
          <w:szCs w:val="24"/>
          <w:cs/>
          <w:lang w:bidi="bn-IN"/>
        </w:rPr>
        <w:t>আলফা করোনা ভাইরাস</w:t>
      </w:r>
      <w:r>
        <w:rPr>
          <w:rFonts w:ascii="Nikosh" w:hAnsi="Nikosh" w:cs="Nikosh"/>
          <w:sz w:val="24"/>
          <w:szCs w:val="24"/>
        </w:rPr>
        <w:t xml:space="preserve"> (</w:t>
      </w:r>
      <w:r>
        <w:rPr>
          <w:rFonts w:ascii="Times New Roman" w:hAnsi="Times New Roman" w:cs="Times New Roman"/>
          <w:sz w:val="24"/>
          <w:szCs w:val="24"/>
        </w:rPr>
        <w:t>NL63</w:t>
      </w:r>
      <w:r>
        <w:rPr>
          <w:rFonts w:ascii="Nikosh" w:hAnsi="Nikosh" w:cs="Nikosh"/>
          <w:sz w:val="24"/>
          <w:szCs w:val="24"/>
        </w:rPr>
        <w:t xml:space="preserve"> </w:t>
      </w:r>
      <w:r>
        <w:rPr>
          <w:rFonts w:ascii="Nikosh" w:hAnsi="Nikosh" w:cs="Nikosh"/>
          <w:sz w:val="24"/>
          <w:szCs w:val="24"/>
          <w:cs/>
          <w:lang w:bidi="bn-IN"/>
        </w:rPr>
        <w:t xml:space="preserve">এবং </w:t>
      </w:r>
      <w:r>
        <w:rPr>
          <w:rFonts w:ascii="Times New Roman" w:hAnsi="Times New Roman" w:cs="Times New Roman"/>
          <w:sz w:val="24"/>
          <w:szCs w:val="24"/>
        </w:rPr>
        <w:t>229E</w:t>
      </w:r>
      <w:r>
        <w:rPr>
          <w:rFonts w:ascii="Nikosh" w:hAnsi="Nikosh" w:cs="Nikosh"/>
          <w:sz w:val="24"/>
          <w:szCs w:val="24"/>
        </w:rPr>
        <w:t xml:space="preserve">), </w:t>
      </w:r>
      <w:r>
        <w:rPr>
          <w:rFonts w:ascii="Nikosh" w:hAnsi="Nikosh" w:cs="Nikosh"/>
          <w:sz w:val="24"/>
          <w:szCs w:val="24"/>
          <w:cs/>
          <w:lang w:bidi="bn-IN"/>
        </w:rPr>
        <w:t>বিটা করোনা ভাইরাস</w:t>
      </w:r>
      <w:r>
        <w:rPr>
          <w:rFonts w:ascii="Nikosh" w:hAnsi="Nikosh" w:cs="Nikosh"/>
          <w:sz w:val="24"/>
          <w:szCs w:val="24"/>
        </w:rPr>
        <w:t xml:space="preserve"> (</w:t>
      </w:r>
      <w:r>
        <w:rPr>
          <w:rFonts w:ascii="Times New Roman" w:hAnsi="Times New Roman" w:cs="Times New Roman"/>
          <w:sz w:val="24"/>
          <w:szCs w:val="24"/>
        </w:rPr>
        <w:t>HKU1</w:t>
      </w:r>
      <w:r>
        <w:rPr>
          <w:rFonts w:ascii="Nikosh" w:hAnsi="Nikosh" w:cs="Nikosh"/>
          <w:sz w:val="24"/>
          <w:szCs w:val="24"/>
        </w:rPr>
        <w:t xml:space="preserve"> </w:t>
      </w:r>
      <w:r>
        <w:rPr>
          <w:rFonts w:ascii="Nikosh" w:hAnsi="Nikosh" w:cs="Nikosh"/>
          <w:sz w:val="24"/>
          <w:szCs w:val="24"/>
          <w:cs/>
          <w:lang w:bidi="bn-IN"/>
        </w:rPr>
        <w:t xml:space="preserve">ও </w:t>
      </w:r>
      <w:r>
        <w:rPr>
          <w:rFonts w:ascii="Times New Roman" w:hAnsi="Times New Roman" w:cs="Times New Roman"/>
          <w:sz w:val="24"/>
          <w:szCs w:val="24"/>
        </w:rPr>
        <w:t>OC43</w:t>
      </w:r>
      <w:r>
        <w:rPr>
          <w:rFonts w:ascii="Nikosh" w:hAnsi="Nikosh" w:cs="Nikosh"/>
          <w:sz w:val="24"/>
          <w:szCs w:val="24"/>
        </w:rPr>
        <w:t xml:space="preserve">) </w:t>
      </w:r>
      <w:r>
        <w:rPr>
          <w:rFonts w:ascii="Nikosh" w:hAnsi="Nikosh" w:cs="Nikosh"/>
          <w:sz w:val="24"/>
          <w:szCs w:val="24"/>
          <w:cs/>
          <w:lang w:bidi="bn-IN"/>
        </w:rPr>
        <w:t>এবং বাকি দুটি সার্স ও মার্স তাদের প্রাণঘাতী লক্ষণগুলোর জন্য পরিচিত</w:t>
      </w:r>
      <w:r>
        <w:rPr>
          <w:rFonts w:ascii="Nikosh" w:hAnsi="Nikosh" w:cs="Nikosh"/>
          <w:sz w:val="24"/>
          <w:szCs w:val="24"/>
          <w:cs/>
          <w:lang w:bidi="hi-IN"/>
        </w:rPr>
        <w:t xml:space="preserve">। </w:t>
      </w:r>
      <w:r>
        <w:rPr>
          <w:rFonts w:ascii="Nikosh" w:hAnsi="Nikosh" w:cs="Nikosh"/>
          <w:sz w:val="24"/>
          <w:szCs w:val="24"/>
          <w:cs/>
          <w:lang w:bidi="bn-IN"/>
        </w:rPr>
        <w:t>হিউম্যান করোনা ভাইরাস নির্দিষ্ট কয়েকটি পরীক্ষার মাধ্যমে নির্ণয় করা হয়</w:t>
      </w:r>
      <w:r>
        <w:rPr>
          <w:rFonts w:ascii="Nikosh" w:hAnsi="Nikosh" w:cs="Nikosh"/>
          <w:sz w:val="24"/>
          <w:szCs w:val="24"/>
        </w:rPr>
        <w:t xml:space="preserve">, </w:t>
      </w:r>
      <w:r>
        <w:rPr>
          <w:rFonts w:ascii="Nikosh" w:hAnsi="Nikosh" w:cs="Nikosh"/>
          <w:sz w:val="24"/>
          <w:szCs w:val="24"/>
          <w:cs/>
          <w:lang w:bidi="bn-IN"/>
        </w:rPr>
        <w:t>যথা</w:t>
      </w:r>
      <w:r>
        <w:rPr>
          <w:rFonts w:ascii="Nikosh" w:hAnsi="Nikosh" w:cs="Nikosh"/>
          <w:sz w:val="24"/>
          <w:szCs w:val="24"/>
        </w:rPr>
        <w:t xml:space="preserve"> - </w:t>
      </w:r>
      <w:r>
        <w:rPr>
          <w:rFonts w:ascii="Nikosh" w:hAnsi="Nikosh" w:cs="Nikosh"/>
          <w:sz w:val="24"/>
          <w:szCs w:val="24"/>
          <w:cs/>
          <w:lang w:bidi="bn-IN"/>
        </w:rPr>
        <w:t>মলিকিউলার টেস্ট- সক্রিয় সংক্রমণের লক্ষণগুলি খুঁজে বের করতে</w:t>
      </w:r>
      <w:r>
        <w:rPr>
          <w:rFonts w:ascii="Nikosh" w:hAnsi="Nikosh" w:cs="Nikosh"/>
          <w:sz w:val="24"/>
          <w:szCs w:val="24"/>
          <w:cs/>
          <w:lang w:bidi="hi-IN"/>
        </w:rPr>
        <w:t xml:space="preserve">। </w:t>
      </w:r>
      <w:r>
        <w:rPr>
          <w:rFonts w:ascii="Nikosh" w:hAnsi="Nikosh" w:cs="Nikosh"/>
          <w:sz w:val="24"/>
          <w:szCs w:val="24"/>
          <w:cs/>
          <w:lang w:bidi="bn-IN"/>
        </w:rPr>
        <w:t>সেরোলজি টেস্ট- এই পরীক্ষাটি নজরদারি করার উদ্দেশ্যে</w:t>
      </w:r>
      <w:r>
        <w:rPr>
          <w:rFonts w:ascii="Nikosh" w:hAnsi="Nikosh" w:cs="Nikosh"/>
          <w:sz w:val="24"/>
          <w:szCs w:val="24"/>
          <w:cs/>
          <w:lang w:bidi="hi-IN"/>
        </w:rPr>
        <w:t xml:space="preserve">। </w:t>
      </w:r>
      <w:r>
        <w:rPr>
          <w:rFonts w:ascii="Nikosh" w:hAnsi="Nikosh" w:cs="Nikosh"/>
          <w:sz w:val="24"/>
          <w:szCs w:val="24"/>
          <w:cs/>
          <w:lang w:bidi="bn-IN"/>
        </w:rPr>
        <w:t>এটি পূর্ববর্তী সংক্রমণ থেকে অ্যান্টিবডিগুলি সনাক্ত করার জন্য করা হয়</w:t>
      </w:r>
      <w:r>
        <w:rPr>
          <w:rFonts w:ascii="Nikosh" w:hAnsi="Nikosh" w:cs="Nikosh"/>
          <w:sz w:val="24"/>
          <w:szCs w:val="24"/>
        </w:rPr>
        <w:t xml:space="preserve">, </w:t>
      </w:r>
      <w:r>
        <w:rPr>
          <w:rFonts w:ascii="Nikosh" w:hAnsi="Nikosh" w:cs="Nikosh"/>
          <w:sz w:val="24"/>
          <w:szCs w:val="24"/>
          <w:cs/>
          <w:lang w:bidi="bn-IN"/>
        </w:rPr>
        <w:t>যা একজন ব্যক্তির ভাইরাসের ধরন প্রকাশিত করে</w:t>
      </w:r>
      <w:r>
        <w:rPr>
          <w:rFonts w:ascii="Nikosh" w:hAnsi="Nikosh" w:cs="Nikosh"/>
          <w:sz w:val="24"/>
          <w:szCs w:val="24"/>
          <w:cs/>
          <w:lang w:bidi="hi-IN"/>
        </w:rPr>
        <w:t>।</w:t>
      </w:r>
    </w:p>
    <w:p w:rsidR="00AE6B17" w:rsidRDefault="00AE6B17" w:rsidP="00AE6B17">
      <w:pPr>
        <w:shd w:val="clear" w:color="auto" w:fill="FFFFFF"/>
        <w:spacing w:after="0" w:line="240" w:lineRule="auto"/>
        <w:jc w:val="both"/>
        <w:rPr>
          <w:rFonts w:ascii="Nikosh" w:eastAsia="Times New Roman" w:hAnsi="Nikosh" w:cs="Nikosh"/>
          <w:bCs/>
          <w:color w:val="222222"/>
          <w:sz w:val="10"/>
          <w:szCs w:val="24"/>
          <w:lang w:bidi="bn-IN"/>
        </w:rPr>
      </w:pPr>
    </w:p>
    <w:p w:rsidR="00AE6B17" w:rsidRDefault="00AE6B17" w:rsidP="00AE6B17">
      <w:pPr>
        <w:spacing w:after="0" w:line="240" w:lineRule="auto"/>
        <w:jc w:val="both"/>
        <w:rPr>
          <w:rFonts w:ascii="Nikosh" w:hAnsi="Nikosh" w:cs="Nikosh"/>
          <w:sz w:val="24"/>
          <w:szCs w:val="24"/>
          <w:lang w:bidi="bn-IN"/>
        </w:rPr>
      </w:pPr>
      <w:r>
        <w:rPr>
          <w:rFonts w:ascii="Nikosh" w:hAnsi="Nikosh" w:cs="Nikosh"/>
          <w:sz w:val="24"/>
          <w:szCs w:val="24"/>
          <w:cs/>
          <w:lang w:bidi="bn-IN"/>
        </w:rPr>
        <w:t xml:space="preserve">            হিউম্যান করোনা ভাইরাস সাধারণত একজন ব্যক্তির শ্বাসনালীকে প্রভাবিত করে</w:t>
      </w:r>
      <w:r>
        <w:rPr>
          <w:rFonts w:ascii="Nikosh" w:hAnsi="Nikosh" w:cs="Nikosh"/>
          <w:sz w:val="24"/>
          <w:szCs w:val="24"/>
          <w:cs/>
          <w:lang w:bidi="hi-IN"/>
        </w:rPr>
        <w:t xml:space="preserve">। </w:t>
      </w:r>
      <w:r>
        <w:rPr>
          <w:rFonts w:ascii="Nikosh" w:hAnsi="Nikosh" w:cs="Nikosh"/>
          <w:sz w:val="24"/>
          <w:szCs w:val="24"/>
          <w:cs/>
          <w:lang w:bidi="bn-IN"/>
        </w:rPr>
        <w:t>শ্বাসনালীতে সংক্রমিত তরল কাশি বা হাঁচির সময় এক ব্যক্তির থেকে আরেক ব্যক্তির মধ্যে চলে যায়</w:t>
      </w:r>
      <w:r>
        <w:rPr>
          <w:rFonts w:ascii="Nikosh" w:hAnsi="Nikosh" w:cs="Nikosh"/>
          <w:sz w:val="24"/>
          <w:szCs w:val="24"/>
          <w:cs/>
          <w:lang w:bidi="hi-IN"/>
        </w:rPr>
        <w:t xml:space="preserve">। </w:t>
      </w:r>
      <w:r>
        <w:rPr>
          <w:rFonts w:ascii="Nikosh" w:hAnsi="Nikosh" w:cs="Nikosh"/>
          <w:sz w:val="24"/>
          <w:szCs w:val="24"/>
          <w:cs/>
          <w:lang w:bidi="bn-IN"/>
        </w:rPr>
        <w:t>এছাড়াও</w:t>
      </w:r>
      <w:r>
        <w:rPr>
          <w:rFonts w:ascii="Nikosh" w:hAnsi="Nikosh" w:cs="Nikosh"/>
          <w:sz w:val="24"/>
          <w:szCs w:val="24"/>
        </w:rPr>
        <w:t xml:space="preserve">, </w:t>
      </w:r>
      <w:r>
        <w:rPr>
          <w:rFonts w:ascii="Nikosh" w:hAnsi="Nikosh" w:cs="Nikosh"/>
          <w:sz w:val="24"/>
          <w:szCs w:val="24"/>
          <w:cs/>
          <w:lang w:bidi="bn-IN"/>
        </w:rPr>
        <w:t>যদি সংক্রামিত ব্যক্তি মুখ না ঢেকে খোলা বাতাসে হাঁচি বা কাশি দেয়</w:t>
      </w:r>
      <w:r>
        <w:rPr>
          <w:rFonts w:ascii="Nikosh" w:hAnsi="Nikosh" w:cs="Nikosh"/>
          <w:sz w:val="24"/>
          <w:szCs w:val="24"/>
        </w:rPr>
        <w:t xml:space="preserve">, </w:t>
      </w:r>
      <w:r>
        <w:rPr>
          <w:rFonts w:ascii="Nikosh" w:hAnsi="Nikosh" w:cs="Nikosh"/>
          <w:sz w:val="24"/>
          <w:szCs w:val="24"/>
          <w:cs/>
          <w:lang w:bidi="bn-IN"/>
        </w:rPr>
        <w:t>তাহলে ভাইরাসটি বাতাসে ছড়িয়ে পড়ে</w:t>
      </w:r>
      <w:r>
        <w:rPr>
          <w:rFonts w:ascii="Nikosh" w:hAnsi="Nikosh" w:cs="Nikosh"/>
          <w:sz w:val="24"/>
          <w:szCs w:val="24"/>
          <w:cs/>
          <w:lang w:bidi="hi-IN"/>
        </w:rPr>
        <w:t xml:space="preserve">। </w:t>
      </w:r>
      <w:r>
        <w:rPr>
          <w:rFonts w:ascii="Nikosh" w:hAnsi="Nikosh" w:cs="Nikosh"/>
          <w:sz w:val="24"/>
          <w:szCs w:val="24"/>
          <w:cs/>
          <w:lang w:bidi="bn-IN"/>
        </w:rPr>
        <w:t>ভাইরাস ছড়িয়ে পড়ার অন্যান্য কারণ হলো</w:t>
      </w:r>
      <w:r>
        <w:rPr>
          <w:rFonts w:ascii="Nikosh" w:hAnsi="Nikosh" w:cs="Nikosh"/>
          <w:sz w:val="24"/>
          <w:szCs w:val="24"/>
        </w:rPr>
        <w:t xml:space="preserve">, </w:t>
      </w:r>
      <w:r>
        <w:rPr>
          <w:rFonts w:ascii="Nikosh" w:hAnsi="Nikosh" w:cs="Nikosh"/>
          <w:sz w:val="24"/>
          <w:szCs w:val="24"/>
          <w:cs/>
          <w:lang w:bidi="bn-IN"/>
        </w:rPr>
        <w:t>সংক্রামিত ব্যক্তির সঙ্গে হ্যান্ডশেক</w:t>
      </w:r>
      <w:r>
        <w:rPr>
          <w:rFonts w:ascii="Nikosh" w:hAnsi="Nikosh" w:cs="Nikosh"/>
          <w:sz w:val="24"/>
          <w:szCs w:val="24"/>
        </w:rPr>
        <w:t xml:space="preserve">, </w:t>
      </w:r>
      <w:r>
        <w:rPr>
          <w:rFonts w:ascii="Nikosh" w:hAnsi="Nikosh" w:cs="Nikosh"/>
          <w:sz w:val="24"/>
          <w:szCs w:val="24"/>
          <w:cs/>
          <w:lang w:bidi="bn-IN"/>
        </w:rPr>
        <w:t>সংক্রামিত কোনো বস্তুর সাথে নাক বা মুখ একসঙ্গে স্পর্শ করা এবং রোগীর মলমূত্র স্পর্শ করা</w:t>
      </w:r>
      <w:r>
        <w:rPr>
          <w:rFonts w:ascii="Nikosh" w:hAnsi="Nikosh" w:cs="Nikosh"/>
          <w:sz w:val="24"/>
          <w:szCs w:val="24"/>
          <w:cs/>
          <w:lang w:bidi="hi-IN"/>
        </w:rPr>
        <w:t>।</w:t>
      </w:r>
      <w:r>
        <w:rPr>
          <w:rFonts w:ascii="Nikosh" w:hAnsi="Nikosh" w:cs="Nikosh"/>
          <w:sz w:val="24"/>
          <w:szCs w:val="24"/>
        </w:rPr>
        <w:t xml:space="preserve">   </w:t>
      </w:r>
      <w:r>
        <w:rPr>
          <w:rFonts w:ascii="Nikosh" w:hAnsi="Nikosh" w:cs="Nikosh"/>
          <w:sz w:val="24"/>
          <w:szCs w:val="24"/>
          <w:cs/>
          <w:lang w:bidi="bn-IN"/>
        </w:rPr>
        <w:t>এই ভাইরাসের লক্ষণগুলো হলো</w:t>
      </w:r>
      <w:r>
        <w:rPr>
          <w:rFonts w:ascii="Nikosh" w:hAnsi="Nikosh" w:cs="Nikosh"/>
          <w:sz w:val="24"/>
          <w:szCs w:val="24"/>
        </w:rPr>
        <w:t xml:space="preserve"> - </w:t>
      </w:r>
      <w:r>
        <w:rPr>
          <w:rFonts w:ascii="Nikosh" w:hAnsi="Nikosh" w:cs="Nikosh"/>
          <w:sz w:val="24"/>
          <w:szCs w:val="24"/>
          <w:cs/>
          <w:lang w:bidi="bn-IN"/>
        </w:rPr>
        <w:t>ক</w:t>
      </w:r>
      <w:r>
        <w:rPr>
          <w:rFonts w:ascii="Nikosh" w:hAnsi="Nikosh" w:cs="Nikosh"/>
          <w:sz w:val="24"/>
          <w:szCs w:val="24"/>
        </w:rPr>
        <w:t xml:space="preserve">) </w:t>
      </w:r>
      <w:r>
        <w:rPr>
          <w:rFonts w:ascii="Nikosh" w:hAnsi="Nikosh" w:cs="Nikosh"/>
          <w:sz w:val="24"/>
          <w:szCs w:val="24"/>
          <w:cs/>
          <w:lang w:bidi="bn-IN"/>
        </w:rPr>
        <w:t>সর্দি খ</w:t>
      </w:r>
      <w:r>
        <w:rPr>
          <w:rFonts w:ascii="Nikosh" w:hAnsi="Nikosh" w:cs="Nikosh"/>
          <w:sz w:val="24"/>
          <w:szCs w:val="24"/>
        </w:rPr>
        <w:t xml:space="preserve">) </w:t>
      </w:r>
      <w:r>
        <w:rPr>
          <w:rFonts w:ascii="Nikosh" w:hAnsi="Nikosh" w:cs="Nikosh"/>
          <w:sz w:val="24"/>
          <w:szCs w:val="24"/>
          <w:cs/>
          <w:lang w:bidi="bn-IN"/>
        </w:rPr>
        <w:t>গলা ব্যথা গ</w:t>
      </w:r>
      <w:r>
        <w:rPr>
          <w:rFonts w:ascii="Nikosh" w:hAnsi="Nikosh" w:cs="Nikosh"/>
          <w:sz w:val="24"/>
          <w:szCs w:val="24"/>
        </w:rPr>
        <w:t xml:space="preserve">) </w:t>
      </w:r>
      <w:r>
        <w:rPr>
          <w:rFonts w:ascii="Nikosh" w:hAnsi="Nikosh" w:cs="Nikosh"/>
          <w:sz w:val="24"/>
          <w:szCs w:val="24"/>
          <w:cs/>
          <w:lang w:bidi="bn-IN"/>
        </w:rPr>
        <w:t>কাশি ঘ</w:t>
      </w:r>
      <w:r>
        <w:rPr>
          <w:rFonts w:ascii="Nikosh" w:hAnsi="Nikosh" w:cs="Nikosh"/>
          <w:sz w:val="24"/>
          <w:szCs w:val="24"/>
        </w:rPr>
        <w:t xml:space="preserve">) </w:t>
      </w:r>
      <w:r>
        <w:rPr>
          <w:rFonts w:ascii="Nikosh" w:hAnsi="Nikosh" w:cs="Nikosh"/>
          <w:sz w:val="24"/>
          <w:szCs w:val="24"/>
          <w:cs/>
          <w:lang w:bidi="bn-IN"/>
        </w:rPr>
        <w:t>মাথা ব্যাথা ঙ</w:t>
      </w:r>
      <w:r>
        <w:rPr>
          <w:rFonts w:ascii="Nikosh" w:hAnsi="Nikosh" w:cs="Nikosh"/>
          <w:sz w:val="24"/>
          <w:szCs w:val="24"/>
        </w:rPr>
        <w:t xml:space="preserve">) </w:t>
      </w:r>
      <w:r>
        <w:rPr>
          <w:rFonts w:ascii="Nikosh" w:hAnsi="Nikosh" w:cs="Nikosh"/>
          <w:sz w:val="24"/>
          <w:szCs w:val="24"/>
          <w:cs/>
          <w:lang w:bidi="bn-IN"/>
        </w:rPr>
        <w:t>জ্বর চ</w:t>
      </w:r>
      <w:r>
        <w:rPr>
          <w:rFonts w:ascii="Nikosh" w:hAnsi="Nikosh" w:cs="Nikosh"/>
          <w:sz w:val="24"/>
          <w:szCs w:val="24"/>
        </w:rPr>
        <w:t xml:space="preserve">) </w:t>
      </w:r>
      <w:r>
        <w:rPr>
          <w:rFonts w:ascii="Nikosh" w:hAnsi="Nikosh" w:cs="Nikosh"/>
          <w:sz w:val="24"/>
          <w:szCs w:val="24"/>
          <w:cs/>
          <w:lang w:bidi="bn-IN"/>
        </w:rPr>
        <w:t>হাঁচি ছ</w:t>
      </w:r>
      <w:r>
        <w:rPr>
          <w:rFonts w:ascii="Nikosh" w:hAnsi="Nikosh" w:cs="Nikosh"/>
          <w:sz w:val="24"/>
          <w:szCs w:val="24"/>
        </w:rPr>
        <w:t xml:space="preserve">) </w:t>
      </w:r>
      <w:r>
        <w:rPr>
          <w:rFonts w:ascii="Nikosh" w:hAnsi="Nikosh" w:cs="Nikosh"/>
          <w:sz w:val="24"/>
          <w:szCs w:val="24"/>
          <w:cs/>
          <w:lang w:bidi="bn-IN"/>
        </w:rPr>
        <w:t>অবসাদ জ</w:t>
      </w:r>
      <w:r>
        <w:rPr>
          <w:rFonts w:ascii="Nikosh" w:hAnsi="Nikosh" w:cs="Nikosh"/>
          <w:sz w:val="24"/>
          <w:szCs w:val="24"/>
        </w:rPr>
        <w:t xml:space="preserve">) </w:t>
      </w:r>
      <w:r>
        <w:rPr>
          <w:rFonts w:ascii="Nikosh" w:hAnsi="Nikosh" w:cs="Nikosh"/>
          <w:sz w:val="24"/>
          <w:szCs w:val="24"/>
          <w:cs/>
          <w:lang w:bidi="bn-IN"/>
        </w:rPr>
        <w:t xml:space="preserve">শ্বাস নিতে কষ্ট হওয়া </w:t>
      </w:r>
      <w:r>
        <w:rPr>
          <w:rFonts w:ascii="Nikosh" w:hAnsi="Nikosh" w:cs="Nikosh"/>
          <w:sz w:val="24"/>
          <w:szCs w:val="24"/>
        </w:rPr>
        <w:t>ঝ) দেহের বিভিন্ন প্রত্যঙ্গ বিকল হয়ে যাওয়া।</w:t>
      </w:r>
      <w:r>
        <w:rPr>
          <w:rFonts w:cs="Vrinda"/>
          <w:sz w:val="24"/>
          <w:szCs w:val="24"/>
        </w:rPr>
        <w:t xml:space="preserve"> </w:t>
      </w:r>
      <w:r>
        <w:rPr>
          <w:rFonts w:ascii="Nikosh" w:hAnsi="Nikosh" w:cs="Nikosh"/>
          <w:sz w:val="24"/>
          <w:szCs w:val="24"/>
        </w:rPr>
        <w:t>তবে মনে রাখতে হবে, ভাইরাসটি শরীরে ঢোকার পর সংক্রমণের লক্ষণ দেখা দিতে প্রায় পাঁচ দিন লাগে। প্রথম লক্ষণ হচ্ছে জ্বর। তারপর দেখা দেয় শুকনো কাশি। এক সপ্তাহের মধ্যে দেখা দেয় শ্বাসকষ্ট। করোনা ভাইরাস মানুষের ফুসফুসে সংক্রমণ ঘটায় এবং শ্বাসতন্ত্রের মাধ্যমেই এটি একজনের দেহ থেকে আরেকজনের দেহে ছড়ায়।</w:t>
      </w:r>
      <w:r>
        <w:rPr>
          <w:rFonts w:ascii="Nikosh" w:eastAsia="Times New Roman" w:hAnsi="Nikosh" w:cs="Nikosh"/>
          <w:color w:val="222222"/>
          <w:sz w:val="24"/>
          <w:szCs w:val="24"/>
          <w:cs/>
          <w:lang w:bidi="bn-IN"/>
        </w:rPr>
        <w:t xml:space="preserve">    </w:t>
      </w:r>
      <w:r>
        <w:rPr>
          <w:rFonts w:ascii="Nikosh" w:hAnsi="Nikosh" w:cs="Nikosh"/>
          <w:sz w:val="24"/>
          <w:szCs w:val="24"/>
          <w:cs/>
          <w:lang w:bidi="bn-IN"/>
        </w:rPr>
        <w:t xml:space="preserve"> </w:t>
      </w:r>
    </w:p>
    <w:p w:rsidR="00AE6B17" w:rsidRDefault="00AE6B17" w:rsidP="00AE6B17">
      <w:pPr>
        <w:pStyle w:val="NormalWeb"/>
        <w:spacing w:before="0" w:beforeAutospacing="0" w:after="0" w:afterAutospacing="0"/>
        <w:jc w:val="both"/>
        <w:rPr>
          <w:rFonts w:ascii="Nikosh" w:hAnsi="Nikosh" w:cs="Nikosh"/>
        </w:rPr>
      </w:pPr>
      <w:r>
        <w:rPr>
          <w:rStyle w:val="Strong"/>
          <w:rFonts w:ascii="Nikosh" w:hAnsi="Nikosh" w:cs="Nikosh"/>
        </w:rPr>
        <w:t xml:space="preserve">           ভাইরাসটি প্রতিরোধে সরকার দেশের</w:t>
      </w:r>
      <w:r>
        <w:rPr>
          <w:rFonts w:ascii="Nikosh" w:hAnsi="Nikosh" w:cs="Nikosh"/>
        </w:rPr>
        <w:t xml:space="preserve"> বিভিন্ন স্থল, নৌ ও বিমানবন্দরগুলোতে ইমিগ্রেশন ও স্বাস্থ্য ডেস্কসমূহে সতর্কতা ও রোগের সার্ভেল্যান্স জোরদার করেছে।</w:t>
      </w:r>
      <w:r>
        <w:rPr>
          <w:rStyle w:val="Strong"/>
          <w:rFonts w:ascii="Nikosh" w:hAnsi="Nikosh" w:cs="Nikosh"/>
        </w:rPr>
        <w:t xml:space="preserve">  হযরত</w:t>
      </w:r>
      <w:r>
        <w:rPr>
          <w:rFonts w:ascii="Nikosh" w:hAnsi="Nikosh" w:cs="Nikosh"/>
        </w:rPr>
        <w:t xml:space="preserve"> শাহজালাল বিমানবন্দরসহ দেশের বিভিন্ন প্রবেশপথগুলোতে স্ক্রিনিং-এর ব্যবস্থা নিয়েছে। পাশাপাশি হযরত শাহজালাল বিমানবন্দরসহ দেশের সাতটি প্রবেশপথে ডিজিটাল থার্মাল স্ক্যানারের মাধ্যমে আক্রান্ত দেশ থেকে আগত রোগীদের স্পর্শ না করে জ্বর পর্যবেক্ষণ কার্যক্রম গ্রহণ করা হয়েছে।</w:t>
      </w:r>
      <w:r>
        <w:rPr>
          <w:rStyle w:val="Strong"/>
          <w:rFonts w:ascii="Nikosh" w:hAnsi="Nikosh" w:cs="Nikosh"/>
        </w:rPr>
        <w:t xml:space="preserve"> </w:t>
      </w:r>
      <w:r>
        <w:rPr>
          <w:rFonts w:ascii="Nikosh" w:hAnsi="Nikosh" w:cs="Nikosh"/>
        </w:rPr>
        <w:t xml:space="preserve"> নতুন ভাইরাস সম্পর্কে চিকিৎসক ও স্বাস্থ্যকর্মীদের প্রশিক্ষণ প্রদান করা হচ্ছে।  স্বাস্থ্যকর্মীদের ব্যবহারের জন্য পর্যাপ্ত পরিমাণ রোগ প্রতিরোধী পোশাক (PPE) মজুত রাখা হয়েছে।  কুর্মিটোলা জেনারেল হাসপাতালের আইসোলেশন ওয়ার্ড রেফারেল হাসপাতাল হিসেবে নির্দিষ্ট রাখা হয়েছে। হযরত শাহজালাল বিমানবন্দরে কোয়ারেন্টাইন ওয়ার্ড প্রস্তুত রাখা হয়েছে। বিমানের ভেতরের আক্রান্ত রোগীদের দ্রুত শনাক্তকরণের জন্য বিমানের ক্রুদের মাধ্যমে যাত্রীদের মধ্যে হেলথ ডিকলারেশন ফর্ম ও প্যাসেঞ্জার লোকেটের ফর্ম বিতরণের ব্যবস্থা নেওয়া হয়েছে। </w:t>
      </w:r>
    </w:p>
    <w:p w:rsidR="00AE6B17" w:rsidRDefault="00AE6B17" w:rsidP="00AE6B17">
      <w:pPr>
        <w:shd w:val="clear" w:color="auto" w:fill="FFFFFF"/>
        <w:spacing w:after="0" w:line="240" w:lineRule="auto"/>
        <w:jc w:val="both"/>
        <w:rPr>
          <w:rFonts w:ascii="Nikosh" w:eastAsia="Times New Roman" w:hAnsi="Nikosh" w:cs="Nikosh"/>
          <w:bCs/>
          <w:color w:val="222222"/>
          <w:sz w:val="2"/>
          <w:szCs w:val="24"/>
          <w:lang w:bidi="bn-IN"/>
        </w:rPr>
      </w:pPr>
    </w:p>
    <w:p w:rsidR="00AE6B17" w:rsidRDefault="00AE6B17" w:rsidP="00AE6B17">
      <w:pPr>
        <w:pStyle w:val="NormalWeb"/>
        <w:spacing w:before="0" w:beforeAutospacing="0" w:after="0" w:afterAutospacing="0"/>
        <w:jc w:val="both"/>
        <w:rPr>
          <w:rFonts w:ascii="Nikosh" w:hAnsi="Nikosh" w:cs="Nikosh"/>
        </w:rPr>
      </w:pPr>
      <w:r>
        <w:rPr>
          <w:rFonts w:ascii="Nikosh" w:hAnsi="Nikosh" w:cs="Nikosh"/>
        </w:rPr>
        <w:t xml:space="preserve">          এছাড়া এর চিকিৎসার জন্য বিশেষ ক্লিনিক্যাল ব্যবস্থাপনা প্রণয়ন করা হয়েছে।</w:t>
      </w:r>
      <w:r>
        <w:rPr>
          <w:rStyle w:val="Strong"/>
          <w:rFonts w:ascii="Nikosh" w:hAnsi="Nikosh" w:cs="Nikosh"/>
        </w:rPr>
        <w:t xml:space="preserve"> </w:t>
      </w:r>
      <w:r>
        <w:rPr>
          <w:rFonts w:ascii="Nikosh" w:hAnsi="Nikosh" w:cs="Nikosh"/>
        </w:rPr>
        <w:t>আইইডিসিআর ল্যাবরেটরিতে এই ভাইরাস শনাক্তরকরণের প্রয়োজনীয় ব্যবস্থা গ্রহণ করা হয়েছে। সংশ্লিষ্ট সকল সংস্থাকে সতর্ক অবস্থায় রাখা হয়েছে।</w:t>
      </w:r>
    </w:p>
    <w:p w:rsidR="00AE6B17" w:rsidRDefault="00AE6B17" w:rsidP="00AE6B17">
      <w:pPr>
        <w:shd w:val="clear" w:color="auto" w:fill="FFFFFF"/>
        <w:spacing w:after="0" w:line="240" w:lineRule="auto"/>
        <w:jc w:val="both"/>
        <w:rPr>
          <w:rFonts w:ascii="Nikosh" w:eastAsia="Times New Roman" w:hAnsi="Nikosh" w:cs="Nikosh"/>
          <w:bCs/>
          <w:color w:val="222222"/>
          <w:sz w:val="10"/>
          <w:szCs w:val="24"/>
          <w:lang w:bidi="bn-IN"/>
        </w:rPr>
      </w:pPr>
    </w:p>
    <w:p w:rsidR="00AE6B17" w:rsidRDefault="00AE6B17" w:rsidP="00AE6B17">
      <w:pPr>
        <w:pStyle w:val="NormalWeb"/>
        <w:spacing w:before="0" w:beforeAutospacing="0" w:after="0" w:afterAutospacing="0"/>
        <w:jc w:val="both"/>
        <w:rPr>
          <w:rFonts w:ascii="Nikosh" w:hAnsi="Nikosh" w:cs="Nikosh"/>
          <w:bCs/>
          <w:color w:val="222222"/>
        </w:rPr>
      </w:pPr>
      <w:r>
        <w:rPr>
          <w:rFonts w:ascii="Nikosh" w:hAnsi="Nikosh" w:cs="Nikosh"/>
          <w:color w:val="222222"/>
        </w:rPr>
        <w:t xml:space="preserve">           ইতিমধ্যে যেসব ফ্লাইট চীন থেকে এসেছে সেসব ফ্লাইটের যাত্রীদের স্ক্যানিং এর পর   পরীক্ষা-নিরীক্ষা করে নিশ্চিত হওয়া গেছে যে এদের মধ্যে আক্রান্ত কেউ নেই। সুতরাং এই মুহূর্তে বাংলাদেশে করোনা ভাইরাস আক্রান্ত রোগীর সংখ্যা শূন্য। </w:t>
      </w:r>
      <w:r>
        <w:rPr>
          <w:rFonts w:ascii="Nikosh" w:hAnsi="Nikosh" w:cs="Nikosh"/>
          <w:bCs/>
          <w:color w:val="222222"/>
        </w:rPr>
        <w:t>তবে যে কোন ভাইরাস নিয়ে যেমন সচেতনত থাকাই প্রতিরোধের প্রাথমিক কৌশল এক্ষেত্রেও সেই কৌশল অবলম্বন করা শ্রেয়। এক্ষেত্রে খাদ্যাভ্যাস একটি গুরুত্বপূর্ণ বিষয়।</w:t>
      </w:r>
    </w:p>
    <w:p w:rsidR="00AE6B17" w:rsidRDefault="00AE6B17" w:rsidP="00AE6B17">
      <w:pPr>
        <w:rPr>
          <w:rFonts w:ascii="Nikosh" w:eastAsia="Times New Roman" w:hAnsi="Nikosh" w:cs="Nikosh"/>
          <w:bCs/>
          <w:color w:val="222222"/>
          <w:sz w:val="24"/>
          <w:szCs w:val="24"/>
          <w:lang w:bidi="bn-IN"/>
        </w:rPr>
      </w:pPr>
      <w:r>
        <w:rPr>
          <w:rFonts w:ascii="Nikosh" w:hAnsi="Nikosh" w:cs="Nikosh"/>
          <w:bCs/>
          <w:color w:val="222222"/>
          <w:lang w:bidi="bn-IN"/>
        </w:rPr>
        <w:br w:type="page"/>
      </w:r>
    </w:p>
    <w:p w:rsidR="00AE6B17" w:rsidRDefault="00AE6B17" w:rsidP="00AE6B17">
      <w:pPr>
        <w:pStyle w:val="NormalWeb"/>
        <w:spacing w:before="0" w:beforeAutospacing="0" w:after="0" w:afterAutospacing="0"/>
        <w:jc w:val="center"/>
        <w:rPr>
          <w:rFonts w:ascii="Nikosh" w:hAnsi="Nikosh" w:cs="Nikosh"/>
          <w:bCs/>
          <w:color w:val="222222"/>
          <w:lang w:bidi="bn-IN"/>
        </w:rPr>
      </w:pPr>
      <w:r>
        <w:rPr>
          <w:rFonts w:ascii="Nikosh" w:hAnsi="Nikosh" w:cs="Nikosh"/>
          <w:bCs/>
          <w:color w:val="222222"/>
          <w:lang w:bidi="bn-IN"/>
        </w:rPr>
        <w:lastRenderedPageBreak/>
        <w:t>-২-</w:t>
      </w:r>
    </w:p>
    <w:p w:rsidR="00AE6B17" w:rsidRDefault="00AE6B17" w:rsidP="00AE6B17">
      <w:pPr>
        <w:pStyle w:val="NormalWeb"/>
        <w:spacing w:before="0" w:beforeAutospacing="0" w:after="0" w:afterAutospacing="0"/>
        <w:jc w:val="center"/>
        <w:rPr>
          <w:rFonts w:ascii="Nikosh" w:hAnsi="Nikosh" w:cs="Nikosh"/>
          <w:bCs/>
          <w:color w:val="222222"/>
          <w:lang w:bidi="bn-IN"/>
        </w:rPr>
      </w:pPr>
    </w:p>
    <w:p w:rsidR="00AE6B17" w:rsidRDefault="00AE6B17" w:rsidP="00AE6B17">
      <w:pPr>
        <w:shd w:val="clear" w:color="auto" w:fill="FFFFFF"/>
        <w:spacing w:after="0" w:line="240" w:lineRule="auto"/>
        <w:ind w:firstLine="720"/>
        <w:jc w:val="both"/>
        <w:rPr>
          <w:rFonts w:ascii="Nikosh" w:eastAsia="Times New Roman" w:hAnsi="Nikosh" w:cs="Nikosh"/>
          <w:bCs/>
          <w:color w:val="222222"/>
          <w:sz w:val="24"/>
          <w:szCs w:val="24"/>
        </w:rPr>
      </w:pPr>
      <w:r>
        <w:rPr>
          <w:rFonts w:ascii="Nikosh" w:eastAsia="Times New Roman" w:hAnsi="Nikosh" w:cs="Nikosh"/>
          <w:bCs/>
          <w:color w:val="222222"/>
          <w:sz w:val="24"/>
          <w:szCs w:val="24"/>
        </w:rPr>
        <w:t>আমাদের দেশের লোকেরা যেহেতু চীন কিংবা চীনের মত অন্যান্য দেশের লোকদের মত খাদ্য গ্রহণ করে না সেহেতু আমাদের এই ভাইরাসে আক্রান্ত হওয়ার সম্ভাবনা অনেক কম।</w:t>
      </w:r>
    </w:p>
    <w:p w:rsidR="00AE6B17" w:rsidRDefault="00AE6B17" w:rsidP="00AE6B17">
      <w:pPr>
        <w:shd w:val="clear" w:color="auto" w:fill="FFFFFF"/>
        <w:spacing w:after="0" w:line="240" w:lineRule="auto"/>
        <w:ind w:firstLine="720"/>
        <w:jc w:val="both"/>
        <w:rPr>
          <w:rFonts w:ascii="Nikosh" w:eastAsia="Times New Roman" w:hAnsi="Nikosh" w:cs="Nikosh"/>
          <w:bCs/>
          <w:color w:val="222222"/>
          <w:sz w:val="10"/>
          <w:szCs w:val="24"/>
          <w:lang w:bidi="bn-IN"/>
        </w:rPr>
      </w:pPr>
    </w:p>
    <w:p w:rsidR="00AE6B17" w:rsidRDefault="00AE6B17" w:rsidP="00AE6B17">
      <w:pPr>
        <w:shd w:val="clear" w:color="auto" w:fill="FFFFFF"/>
        <w:spacing w:after="0" w:line="240" w:lineRule="auto"/>
        <w:ind w:firstLine="720"/>
        <w:jc w:val="both"/>
        <w:rPr>
          <w:rFonts w:ascii="Nikosh" w:eastAsia="Times New Roman" w:hAnsi="Nikosh" w:cs="Nikosh"/>
          <w:bCs/>
          <w:color w:val="222222"/>
          <w:sz w:val="24"/>
          <w:szCs w:val="24"/>
          <w:lang w:bidi="bn-IN"/>
        </w:rPr>
      </w:pPr>
      <w:r>
        <w:rPr>
          <w:rFonts w:ascii="Nikosh" w:eastAsia="Times New Roman" w:hAnsi="Nikosh" w:cs="Nikosh"/>
          <w:bCs/>
          <w:color w:val="222222"/>
          <w:sz w:val="24"/>
          <w:szCs w:val="24"/>
        </w:rPr>
        <w:t>  </w:t>
      </w:r>
      <w:r>
        <w:rPr>
          <w:rFonts w:ascii="Nikosh" w:eastAsia="Times New Roman" w:hAnsi="Nikosh" w:cs="Nikosh"/>
          <w:bCs/>
          <w:color w:val="222222"/>
          <w:sz w:val="24"/>
          <w:szCs w:val="24"/>
          <w:lang w:bidi="bn-IN"/>
        </w:rPr>
        <w:t>তবে আমাদের দেশে কিছু ‍কিছু মানুষের ভিতরে আধাসিদ্ধ ডিম, আমিষ ও সব্জি খাওয়ার প্রবনতা রয়েছে তাদেরকে এই খাদ্যাভ্যাস পরিহার করতে হবে। আধাসিদ্ধ আমিষ এবং সব্জি গ্রহণ থেকে আপাতত বিরত থাকতে হবে।</w:t>
      </w:r>
    </w:p>
    <w:p w:rsidR="00AE6B17" w:rsidRDefault="00AE6B17" w:rsidP="00AE6B17">
      <w:pPr>
        <w:shd w:val="clear" w:color="auto" w:fill="FFFFFF"/>
        <w:spacing w:after="0" w:line="240" w:lineRule="auto"/>
        <w:ind w:firstLine="720"/>
        <w:jc w:val="both"/>
        <w:rPr>
          <w:rFonts w:ascii="Nikosh" w:eastAsia="Times New Roman" w:hAnsi="Nikosh" w:cs="Nikosh"/>
          <w:bCs/>
          <w:color w:val="222222"/>
          <w:sz w:val="10"/>
          <w:szCs w:val="24"/>
          <w:lang w:bidi="bn-IN"/>
        </w:rPr>
      </w:pPr>
    </w:p>
    <w:p w:rsidR="00AE6B17" w:rsidRDefault="00AE6B17" w:rsidP="00AE6B17">
      <w:pPr>
        <w:spacing w:after="0" w:line="240" w:lineRule="auto"/>
        <w:ind w:firstLine="720"/>
        <w:jc w:val="both"/>
        <w:rPr>
          <w:rFonts w:ascii="Nikosh" w:hAnsi="Nikosh" w:cs="Nikosh"/>
          <w:sz w:val="24"/>
          <w:szCs w:val="24"/>
          <w:lang w:bidi="hi-IN"/>
        </w:rPr>
      </w:pPr>
      <w:r>
        <w:rPr>
          <w:rFonts w:ascii="Nikosh" w:hAnsi="Nikosh" w:cs="Nikosh"/>
          <w:sz w:val="24"/>
          <w:szCs w:val="24"/>
          <w:cs/>
          <w:lang w:bidi="bn-IN"/>
        </w:rPr>
        <w:t>এই ভাইরাসের কারণে রোগ প্রতিরোধ ক্ষমতা দূর্বল হয়ে যায় এবং যারা বয়স্ক তাদের এই ভাইরাস দ্বারা আক্রান্ত হওয়ার আশঙ্কা বেশি থাকে এবং নিউমোনিয়া বা শ্বাস নালীর ব্যাধির মতো মারাত্মক অসুস্থতায় আক্রান্ত হওয়ার আশঙ্কাও বেশি থাকে</w:t>
      </w:r>
      <w:r>
        <w:rPr>
          <w:rFonts w:ascii="Nikosh" w:hAnsi="Nikosh" w:cs="Nikosh"/>
          <w:sz w:val="24"/>
          <w:szCs w:val="24"/>
          <w:cs/>
          <w:lang w:bidi="hi-IN"/>
        </w:rPr>
        <w:t xml:space="preserve">। </w:t>
      </w:r>
      <w:r>
        <w:rPr>
          <w:rFonts w:ascii="Nikosh" w:hAnsi="Nikosh" w:cs="Nikosh"/>
          <w:sz w:val="24"/>
          <w:szCs w:val="24"/>
          <w:cs/>
          <w:lang w:bidi="bn-IN"/>
        </w:rPr>
        <w:t>কেউ এ ভাইরাসে আক্রান্ত হলে সাধারনত দুই</w:t>
      </w:r>
      <w:r>
        <w:rPr>
          <w:rFonts w:ascii="Nikosh" w:hAnsi="Nikosh" w:cs="Nikosh"/>
          <w:sz w:val="24"/>
          <w:szCs w:val="24"/>
        </w:rPr>
        <w:t>-</w:t>
      </w:r>
      <w:r>
        <w:rPr>
          <w:rFonts w:ascii="Nikosh" w:hAnsi="Nikosh" w:cs="Nikosh"/>
          <w:sz w:val="24"/>
          <w:szCs w:val="24"/>
          <w:cs/>
          <w:lang w:bidi="bn-IN"/>
        </w:rPr>
        <w:t>এক সপ্তাহ পর এর উপসর্গ দেখা দেয়</w:t>
      </w:r>
      <w:r>
        <w:rPr>
          <w:rFonts w:ascii="Nikosh" w:hAnsi="Nikosh" w:cs="Nikosh"/>
          <w:sz w:val="24"/>
          <w:szCs w:val="24"/>
          <w:cs/>
          <w:lang w:bidi="hi-IN"/>
        </w:rPr>
        <w:t xml:space="preserve">। </w:t>
      </w:r>
      <w:r>
        <w:rPr>
          <w:rFonts w:ascii="Nikosh" w:hAnsi="Nikosh" w:cs="Nikosh"/>
          <w:sz w:val="24"/>
          <w:szCs w:val="24"/>
          <w:cs/>
          <w:lang w:bidi="bn-IN"/>
        </w:rPr>
        <w:t>এ অবস্থায় রোগীর প্রচুর পরিমাণে তরল জাতীয় খাবার খেতে হবে</w:t>
      </w:r>
      <w:r>
        <w:rPr>
          <w:rFonts w:ascii="Nikosh" w:hAnsi="Nikosh" w:cs="Nikosh"/>
          <w:sz w:val="24"/>
          <w:szCs w:val="24"/>
          <w:cs/>
          <w:lang w:bidi="hi-IN"/>
        </w:rPr>
        <w:t xml:space="preserve">। </w:t>
      </w:r>
    </w:p>
    <w:p w:rsidR="00AE6B17" w:rsidRDefault="00AE6B17" w:rsidP="00AE6B17">
      <w:pPr>
        <w:shd w:val="clear" w:color="auto" w:fill="FFFFFF"/>
        <w:spacing w:after="0" w:line="240" w:lineRule="auto"/>
        <w:ind w:firstLine="720"/>
        <w:jc w:val="both"/>
        <w:rPr>
          <w:rFonts w:ascii="Nikosh" w:eastAsia="Times New Roman" w:hAnsi="Nikosh" w:cs="Nikosh"/>
          <w:bCs/>
          <w:color w:val="222222"/>
          <w:sz w:val="10"/>
          <w:szCs w:val="24"/>
          <w:cs/>
          <w:lang w:bidi="bn-IN"/>
        </w:rPr>
      </w:pPr>
    </w:p>
    <w:p w:rsidR="00AE6B17" w:rsidRDefault="00AE6B17" w:rsidP="00AE6B17">
      <w:pPr>
        <w:spacing w:after="0" w:line="240" w:lineRule="auto"/>
        <w:jc w:val="both"/>
        <w:rPr>
          <w:rFonts w:ascii="Nikosh" w:hAnsi="Nikosh" w:cs="Nikosh"/>
          <w:sz w:val="24"/>
          <w:szCs w:val="24"/>
          <w:lang w:bidi="hi-IN"/>
        </w:rPr>
      </w:pPr>
      <w:r>
        <w:rPr>
          <w:rFonts w:ascii="Nikosh" w:hAnsi="Nikosh" w:cs="Nikosh"/>
          <w:sz w:val="24"/>
          <w:szCs w:val="24"/>
          <w:cs/>
          <w:lang w:bidi="bn-IN"/>
        </w:rPr>
        <w:t xml:space="preserve">                 এই ভাইরাস এর সঠিক চিকিৎসা এখনো আবিষ্কার করা হয়নি</w:t>
      </w:r>
      <w:r>
        <w:rPr>
          <w:rFonts w:ascii="Nikosh" w:hAnsi="Nikosh" w:cs="Nikosh"/>
          <w:sz w:val="24"/>
          <w:szCs w:val="24"/>
          <w:cs/>
          <w:lang w:bidi="hi-IN"/>
        </w:rPr>
        <w:t xml:space="preserve">। </w:t>
      </w:r>
      <w:r>
        <w:rPr>
          <w:rFonts w:ascii="Nikosh" w:hAnsi="Nikosh" w:cs="Nikosh"/>
          <w:sz w:val="24"/>
          <w:szCs w:val="24"/>
          <w:cs/>
          <w:lang w:bidi="bn-IN"/>
        </w:rPr>
        <w:t>বেশ কয়েকটি ভ্যাকসিন নিয়ে এখনো গবেষণা চলছে</w:t>
      </w:r>
      <w:r>
        <w:rPr>
          <w:rFonts w:ascii="Nikosh" w:hAnsi="Nikosh" w:cs="Nikosh"/>
          <w:sz w:val="24"/>
          <w:szCs w:val="24"/>
          <w:cs/>
          <w:lang w:bidi="hi-IN"/>
        </w:rPr>
        <w:t xml:space="preserve">। </w:t>
      </w:r>
      <w:r>
        <w:rPr>
          <w:rFonts w:ascii="Nikosh" w:hAnsi="Nikosh" w:cs="Nikosh"/>
          <w:sz w:val="24"/>
          <w:szCs w:val="24"/>
          <w:cs/>
          <w:lang w:bidi="bn-IN"/>
        </w:rPr>
        <w:t>তবে</w:t>
      </w:r>
      <w:r>
        <w:rPr>
          <w:rFonts w:ascii="Nikosh" w:hAnsi="Nikosh" w:cs="Nikosh"/>
          <w:sz w:val="24"/>
          <w:szCs w:val="24"/>
        </w:rPr>
        <w:t xml:space="preserve">, </w:t>
      </w:r>
      <w:r>
        <w:rPr>
          <w:rFonts w:ascii="Nikosh" w:hAnsi="Nikosh" w:cs="Nikosh"/>
          <w:sz w:val="24"/>
          <w:szCs w:val="24"/>
          <w:cs/>
          <w:lang w:bidi="bn-IN"/>
        </w:rPr>
        <w:t>অনেকগুলো সহায়ক চিকিৎসা পদ্ধতি এবং ওষুধ রয়েছে যেগুলো এর হালকা থেকে মাঝারি উপসর্গগুলির চিকিৎসা করতে পারে</w:t>
      </w:r>
      <w:r>
        <w:rPr>
          <w:rFonts w:ascii="Nikosh" w:hAnsi="Nikosh" w:cs="Nikosh"/>
          <w:sz w:val="24"/>
          <w:szCs w:val="24"/>
          <w:cs/>
          <w:lang w:bidi="hi-IN"/>
        </w:rPr>
        <w:t xml:space="preserve">। </w:t>
      </w:r>
      <w:r>
        <w:rPr>
          <w:rFonts w:ascii="Nikosh" w:hAnsi="Nikosh" w:cs="Nikosh"/>
          <w:sz w:val="24"/>
          <w:szCs w:val="24"/>
          <w:cs/>
          <w:lang w:bidi="bn-IN"/>
        </w:rPr>
        <w:t>উদাহরণস্বরূপ</w:t>
      </w:r>
      <w:r>
        <w:rPr>
          <w:rFonts w:ascii="Nikosh" w:hAnsi="Nikosh" w:cs="Nikosh"/>
          <w:sz w:val="24"/>
          <w:szCs w:val="24"/>
        </w:rPr>
        <w:t xml:space="preserve">, </w:t>
      </w:r>
      <w:r>
        <w:rPr>
          <w:rFonts w:ascii="Nikosh" w:hAnsi="Nikosh" w:cs="Nikosh"/>
          <w:sz w:val="24"/>
          <w:szCs w:val="24"/>
          <w:cs/>
          <w:lang w:bidi="bn-IN"/>
        </w:rPr>
        <w:t>ব্যথা ও জ্বরের চিকিৎসার জন্য ওষুধ বা গলা ব্যথা নিরাময়ের জন্য গরম পানি</w:t>
      </w:r>
      <w:r>
        <w:rPr>
          <w:rFonts w:ascii="Nikosh" w:hAnsi="Nikosh" w:cs="Nikosh"/>
          <w:sz w:val="24"/>
          <w:szCs w:val="24"/>
        </w:rPr>
        <w:t xml:space="preserve">, </w:t>
      </w:r>
      <w:r>
        <w:rPr>
          <w:rFonts w:ascii="Nikosh" w:hAnsi="Nikosh" w:cs="Nikosh"/>
          <w:sz w:val="24"/>
          <w:szCs w:val="24"/>
          <w:cs/>
          <w:lang w:bidi="bn-IN"/>
        </w:rPr>
        <w:t>ইত্যাদি</w:t>
      </w:r>
      <w:r>
        <w:rPr>
          <w:rFonts w:ascii="Nikosh" w:hAnsi="Nikosh" w:cs="Nikosh"/>
          <w:sz w:val="24"/>
          <w:szCs w:val="24"/>
          <w:cs/>
          <w:lang w:bidi="hi-IN"/>
        </w:rPr>
        <w:t xml:space="preserve">। </w:t>
      </w:r>
      <w:r>
        <w:rPr>
          <w:rFonts w:ascii="Nikosh" w:hAnsi="Nikosh" w:cs="Nikosh"/>
          <w:sz w:val="24"/>
          <w:szCs w:val="24"/>
          <w:cs/>
          <w:lang w:bidi="bn-IN"/>
        </w:rPr>
        <w:t>যেকোনো ভাইরাস থেকে বাঁচতে প্রথমেই যেটা করতে হবে</w:t>
      </w:r>
      <w:r>
        <w:rPr>
          <w:rFonts w:ascii="Nikosh" w:hAnsi="Nikosh" w:cs="Nikosh"/>
          <w:sz w:val="24"/>
          <w:szCs w:val="24"/>
        </w:rPr>
        <w:t xml:space="preserve">, </w:t>
      </w:r>
      <w:r>
        <w:rPr>
          <w:rFonts w:ascii="Nikosh" w:hAnsi="Nikosh" w:cs="Nikosh"/>
          <w:sz w:val="24"/>
          <w:szCs w:val="24"/>
          <w:cs/>
          <w:lang w:bidi="bn-IN"/>
        </w:rPr>
        <w:t>তা হচ্ছে সেটা সম্পর্কে বিস্তারিত জানার চেষ্টা</w:t>
      </w:r>
      <w:r>
        <w:rPr>
          <w:rFonts w:ascii="Nikosh" w:hAnsi="Nikosh" w:cs="Nikosh"/>
          <w:sz w:val="24"/>
          <w:szCs w:val="24"/>
          <w:cs/>
          <w:lang w:bidi="hi-IN"/>
        </w:rPr>
        <w:t xml:space="preserve">। </w:t>
      </w:r>
      <w:r>
        <w:rPr>
          <w:rFonts w:ascii="Nikosh" w:hAnsi="Nikosh" w:cs="Nikosh"/>
          <w:sz w:val="24"/>
          <w:szCs w:val="24"/>
          <w:cs/>
          <w:lang w:bidi="bn-IN"/>
        </w:rPr>
        <w:t>এইচআইভি ভাইরাস যেমন যৌনতা বা রক্তের মাধ্যমেই ছড়ায়</w:t>
      </w:r>
      <w:r>
        <w:rPr>
          <w:rFonts w:ascii="Nikosh" w:hAnsi="Nikosh" w:cs="Nikosh"/>
          <w:sz w:val="24"/>
          <w:szCs w:val="24"/>
          <w:cs/>
          <w:lang w:bidi="hi-IN"/>
        </w:rPr>
        <w:t xml:space="preserve">। </w:t>
      </w:r>
      <w:r>
        <w:rPr>
          <w:rFonts w:ascii="Nikosh" w:hAnsi="Nikosh" w:cs="Nikosh"/>
          <w:sz w:val="24"/>
          <w:szCs w:val="24"/>
          <w:cs/>
          <w:lang w:bidi="bn-IN"/>
        </w:rPr>
        <w:t>হাঁচি</w:t>
      </w:r>
      <w:r>
        <w:rPr>
          <w:rFonts w:ascii="Nikosh" w:hAnsi="Nikosh" w:cs="Nikosh"/>
          <w:sz w:val="24"/>
          <w:szCs w:val="24"/>
        </w:rPr>
        <w:t xml:space="preserve">, </w:t>
      </w:r>
      <w:r>
        <w:rPr>
          <w:rFonts w:ascii="Nikosh" w:hAnsi="Nikosh" w:cs="Nikosh"/>
          <w:sz w:val="24"/>
          <w:szCs w:val="24"/>
          <w:cs/>
          <w:lang w:bidi="bn-IN"/>
        </w:rPr>
        <w:t>কাশি বা ছোঁয়ার মাধ্যমে নয়</w:t>
      </w:r>
      <w:r>
        <w:rPr>
          <w:rFonts w:ascii="Nikosh" w:hAnsi="Nikosh" w:cs="Nikosh"/>
          <w:sz w:val="24"/>
          <w:szCs w:val="24"/>
          <w:cs/>
          <w:lang w:bidi="hi-IN"/>
        </w:rPr>
        <w:t xml:space="preserve">। </w:t>
      </w:r>
      <w:r>
        <w:rPr>
          <w:rFonts w:ascii="Nikosh" w:hAnsi="Nikosh" w:cs="Nikosh"/>
          <w:sz w:val="24"/>
          <w:szCs w:val="24"/>
          <w:cs/>
          <w:lang w:bidi="bn-IN"/>
        </w:rPr>
        <w:t>তাই এইচআইভি রোগীর সঙ্গে যেমন মেলামেশা করবেন</w:t>
      </w:r>
      <w:r>
        <w:rPr>
          <w:rFonts w:ascii="Nikosh" w:hAnsi="Nikosh" w:cs="Nikosh"/>
          <w:sz w:val="24"/>
          <w:szCs w:val="24"/>
        </w:rPr>
        <w:t xml:space="preserve">, </w:t>
      </w:r>
      <w:r>
        <w:rPr>
          <w:rFonts w:ascii="Nikosh" w:hAnsi="Nikosh" w:cs="Nikosh"/>
          <w:sz w:val="24"/>
          <w:szCs w:val="24"/>
          <w:cs/>
          <w:lang w:bidi="bn-IN"/>
        </w:rPr>
        <w:t>বায়ুর মাধ্যমে ছড়ানো ভাইরাস</w:t>
      </w:r>
      <w:r>
        <w:rPr>
          <w:rFonts w:ascii="Nikosh" w:hAnsi="Nikosh" w:cs="Nikosh"/>
          <w:sz w:val="24"/>
          <w:szCs w:val="24"/>
        </w:rPr>
        <w:t xml:space="preserve"> (</w:t>
      </w:r>
      <w:r>
        <w:rPr>
          <w:rFonts w:ascii="Nikosh" w:hAnsi="Nikosh" w:cs="Nikosh"/>
          <w:sz w:val="24"/>
          <w:szCs w:val="24"/>
          <w:cs/>
          <w:lang w:bidi="bn-IN"/>
        </w:rPr>
        <w:t>যেমন করোনা</w:t>
      </w:r>
      <w:r>
        <w:rPr>
          <w:rFonts w:ascii="Nikosh" w:hAnsi="Nikosh" w:cs="Nikosh"/>
          <w:sz w:val="24"/>
          <w:szCs w:val="24"/>
        </w:rPr>
        <w:t xml:space="preserve">, </w:t>
      </w:r>
      <w:r>
        <w:rPr>
          <w:rFonts w:ascii="Nikosh" w:hAnsi="Nikosh" w:cs="Nikosh"/>
          <w:sz w:val="24"/>
          <w:szCs w:val="24"/>
          <w:cs/>
          <w:lang w:bidi="bn-IN"/>
        </w:rPr>
        <w:t>ইবোলা ইত্যাদি</w:t>
      </w:r>
      <w:r>
        <w:rPr>
          <w:rFonts w:ascii="Nikosh" w:hAnsi="Nikosh" w:cs="Nikosh"/>
          <w:sz w:val="24"/>
          <w:szCs w:val="24"/>
        </w:rPr>
        <w:t xml:space="preserve">) </w:t>
      </w:r>
      <w:r>
        <w:rPr>
          <w:rFonts w:ascii="Nikosh" w:hAnsi="Nikosh" w:cs="Nikosh"/>
          <w:sz w:val="24"/>
          <w:szCs w:val="24"/>
          <w:cs/>
          <w:lang w:bidi="bn-IN"/>
        </w:rPr>
        <w:t>আক্রান্ত রোগীর সঙ্গে সেভাবে মেলামেশা করবেন না</w:t>
      </w:r>
      <w:r>
        <w:rPr>
          <w:rFonts w:ascii="Nikosh" w:hAnsi="Nikosh" w:cs="Nikosh"/>
          <w:sz w:val="24"/>
          <w:szCs w:val="24"/>
          <w:cs/>
          <w:lang w:bidi="hi-IN"/>
        </w:rPr>
        <w:t xml:space="preserve">। </w:t>
      </w:r>
      <w:r>
        <w:rPr>
          <w:rFonts w:ascii="Nikosh" w:hAnsi="Nikosh" w:cs="Nikosh"/>
          <w:sz w:val="24"/>
          <w:szCs w:val="24"/>
          <w:cs/>
          <w:lang w:bidi="bn-IN"/>
        </w:rPr>
        <w:t>পাবলিক ট্রান্সপোর্ট এড়িয়ে চলার চেষ্টা করবেন</w:t>
      </w:r>
      <w:r>
        <w:rPr>
          <w:rFonts w:ascii="Nikosh" w:hAnsi="Nikosh" w:cs="Nikosh"/>
          <w:sz w:val="24"/>
          <w:szCs w:val="24"/>
          <w:cs/>
          <w:lang w:bidi="hi-IN"/>
        </w:rPr>
        <w:t xml:space="preserve">। </w:t>
      </w:r>
      <w:r>
        <w:rPr>
          <w:rFonts w:ascii="Nikosh" w:hAnsi="Nikosh" w:cs="Nikosh"/>
          <w:sz w:val="24"/>
          <w:szCs w:val="24"/>
          <w:cs/>
          <w:lang w:bidi="bn-IN"/>
        </w:rPr>
        <w:t>মাস্ক পরার চেষ্টা করুন</w:t>
      </w:r>
      <w:r>
        <w:rPr>
          <w:rFonts w:ascii="Nikosh" w:hAnsi="Nikosh" w:cs="Nikosh"/>
          <w:sz w:val="24"/>
          <w:szCs w:val="24"/>
          <w:cs/>
          <w:lang w:bidi="hi-IN"/>
        </w:rPr>
        <w:t xml:space="preserve">। </w:t>
      </w:r>
      <w:r>
        <w:rPr>
          <w:rFonts w:ascii="Nikosh" w:hAnsi="Nikosh" w:cs="Nikosh"/>
          <w:sz w:val="24"/>
          <w:szCs w:val="24"/>
          <w:cs/>
          <w:lang w:bidi="bn-IN"/>
        </w:rPr>
        <w:t>যেকোনো কিছু ছোঁয়ার আগে অবশ্যই মাথায় রাখবেন সেখানে প্রাণঘাতী জীবাণু থাকতে পারে</w:t>
      </w:r>
      <w:r>
        <w:rPr>
          <w:rFonts w:ascii="Nikosh" w:hAnsi="Nikosh" w:cs="Nikosh"/>
          <w:sz w:val="24"/>
          <w:szCs w:val="24"/>
          <w:cs/>
          <w:lang w:bidi="hi-IN"/>
        </w:rPr>
        <w:t xml:space="preserve">। </w:t>
      </w:r>
    </w:p>
    <w:p w:rsidR="00AE6B17" w:rsidRDefault="00AE6B17" w:rsidP="00AE6B17">
      <w:pPr>
        <w:shd w:val="clear" w:color="auto" w:fill="FFFFFF"/>
        <w:spacing w:after="0" w:line="240" w:lineRule="auto"/>
        <w:ind w:firstLine="720"/>
        <w:jc w:val="both"/>
        <w:rPr>
          <w:rFonts w:ascii="Nikosh" w:eastAsia="Times New Roman" w:hAnsi="Nikosh" w:cs="Nikosh"/>
          <w:bCs/>
          <w:color w:val="222222"/>
          <w:sz w:val="10"/>
          <w:szCs w:val="24"/>
          <w:cs/>
          <w:lang w:bidi="bn-IN"/>
        </w:rPr>
      </w:pPr>
    </w:p>
    <w:p w:rsidR="00AE6B17" w:rsidRDefault="00AE6B17" w:rsidP="00AE6B17">
      <w:pPr>
        <w:spacing w:after="0" w:line="240" w:lineRule="auto"/>
        <w:jc w:val="both"/>
        <w:rPr>
          <w:rFonts w:ascii="Nikosh" w:hAnsi="Nikosh" w:cs="Nikosh"/>
          <w:sz w:val="24"/>
          <w:szCs w:val="24"/>
        </w:rPr>
      </w:pPr>
      <w:r>
        <w:rPr>
          <w:rFonts w:ascii="Nikosh" w:hAnsi="Nikosh" w:cs="Nikosh"/>
          <w:sz w:val="24"/>
          <w:szCs w:val="24"/>
          <w:cs/>
          <w:lang w:bidi="bn-IN"/>
        </w:rPr>
        <w:t xml:space="preserve">               যদি দেখেন আপনার শিশুর জ্বর এসেছে</w:t>
      </w:r>
      <w:r>
        <w:rPr>
          <w:rFonts w:ascii="Nikosh" w:hAnsi="Nikosh" w:cs="Nikosh"/>
          <w:sz w:val="24"/>
          <w:szCs w:val="24"/>
        </w:rPr>
        <w:t xml:space="preserve">, </w:t>
      </w:r>
      <w:r>
        <w:rPr>
          <w:rFonts w:ascii="Nikosh" w:hAnsi="Nikosh" w:cs="Nikosh"/>
          <w:sz w:val="24"/>
          <w:szCs w:val="24"/>
          <w:cs/>
          <w:lang w:bidi="bn-IN"/>
        </w:rPr>
        <w:t>তাকে স্কুলে পাঠাবেন না</w:t>
      </w:r>
      <w:r>
        <w:rPr>
          <w:rFonts w:ascii="Nikosh" w:hAnsi="Nikosh" w:cs="Nikosh"/>
          <w:sz w:val="24"/>
          <w:szCs w:val="24"/>
          <w:cs/>
          <w:lang w:bidi="hi-IN"/>
        </w:rPr>
        <w:t xml:space="preserve">। </w:t>
      </w:r>
      <w:r>
        <w:rPr>
          <w:rFonts w:ascii="Nikosh" w:hAnsi="Nikosh" w:cs="Nikosh"/>
          <w:sz w:val="24"/>
          <w:szCs w:val="24"/>
          <w:cs/>
          <w:lang w:bidi="bn-IN"/>
        </w:rPr>
        <w:t>যুক্তরাষ্ট্রের স্কুলগুলোর</w:t>
      </w:r>
      <w:r>
        <w:rPr>
          <w:rFonts w:ascii="Nikosh" w:hAnsi="Nikosh" w:cs="Nikosh"/>
          <w:sz w:val="24"/>
          <w:szCs w:val="24"/>
        </w:rPr>
        <w:t xml:space="preserve">  </w:t>
      </w:r>
      <w:r>
        <w:rPr>
          <w:rFonts w:ascii="Nikosh" w:hAnsi="Nikosh" w:cs="Nikosh"/>
          <w:sz w:val="24"/>
          <w:szCs w:val="24"/>
          <w:cs/>
          <w:lang w:bidi="bn-IN"/>
        </w:rPr>
        <w:t>নিয়ম হচ্ছে ২৪ ঘণ্টা জ্বরমুক্ত না থাকলে তাকে স্কুলে গ্রহণ করা হয় না</w:t>
      </w:r>
      <w:r>
        <w:rPr>
          <w:rFonts w:ascii="Nikosh" w:hAnsi="Nikosh" w:cs="Nikosh"/>
          <w:sz w:val="24"/>
          <w:szCs w:val="24"/>
          <w:cs/>
          <w:lang w:bidi="hi-IN"/>
        </w:rPr>
        <w:t xml:space="preserve">। </w:t>
      </w:r>
      <w:r>
        <w:rPr>
          <w:rFonts w:ascii="Nikosh" w:hAnsi="Nikosh" w:cs="Nikosh"/>
          <w:sz w:val="24"/>
          <w:szCs w:val="24"/>
          <w:cs/>
          <w:lang w:bidi="bn-IN"/>
        </w:rPr>
        <w:t>আগের দিন সকাল ১১টায় যদি শেষবারের মতো জ্বর রেকর্ড করা হয়ে থাকে</w:t>
      </w:r>
      <w:r>
        <w:rPr>
          <w:rFonts w:ascii="Nikosh" w:hAnsi="Nikosh" w:cs="Nikosh"/>
          <w:sz w:val="24"/>
          <w:szCs w:val="24"/>
        </w:rPr>
        <w:t xml:space="preserve"> (</w:t>
      </w:r>
      <w:r>
        <w:rPr>
          <w:rFonts w:ascii="Nikosh" w:hAnsi="Nikosh" w:cs="Nikosh"/>
          <w:sz w:val="24"/>
          <w:szCs w:val="24"/>
          <w:cs/>
          <w:lang w:bidi="bn-IN"/>
        </w:rPr>
        <w:t>এ ক্ষেত্রে ১০০ ডিগ্রি ফারেনহাইট শরীরের তাপমাত্রা</w:t>
      </w:r>
      <w:r>
        <w:rPr>
          <w:rFonts w:ascii="Nikosh" w:hAnsi="Nikosh" w:cs="Nikosh"/>
          <w:sz w:val="24"/>
          <w:szCs w:val="24"/>
        </w:rPr>
        <w:t xml:space="preserve">), </w:t>
      </w:r>
      <w:r>
        <w:rPr>
          <w:rFonts w:ascii="Nikosh" w:hAnsi="Nikosh" w:cs="Nikosh"/>
          <w:sz w:val="24"/>
          <w:szCs w:val="24"/>
          <w:cs/>
          <w:lang w:bidi="bn-IN"/>
        </w:rPr>
        <w:t>তবে পরের দিন সকাল ১১টার পরে স্কুলে যেতে পারবে</w:t>
      </w:r>
      <w:r>
        <w:rPr>
          <w:rFonts w:ascii="Nikosh" w:hAnsi="Nikosh" w:cs="Nikosh"/>
          <w:sz w:val="24"/>
          <w:szCs w:val="24"/>
          <w:cs/>
          <w:lang w:bidi="hi-IN"/>
        </w:rPr>
        <w:t xml:space="preserve">। </w:t>
      </w:r>
      <w:r>
        <w:rPr>
          <w:rFonts w:ascii="Nikosh" w:hAnsi="Nikosh" w:cs="Nikosh"/>
          <w:sz w:val="24"/>
          <w:szCs w:val="24"/>
          <w:cs/>
          <w:lang w:bidi="bn-IN"/>
        </w:rPr>
        <w:t>আমাদের দেশের স্কুল কর্তৃপক্ষেরও এ বিষয়ে শিথিলতা প্রয়োজন</w:t>
      </w:r>
      <w:r>
        <w:rPr>
          <w:rFonts w:ascii="Nikosh" w:hAnsi="Nikosh" w:cs="Nikosh"/>
          <w:sz w:val="24"/>
          <w:szCs w:val="24"/>
          <w:cs/>
          <w:lang w:bidi="hi-IN"/>
        </w:rPr>
        <w:t xml:space="preserve">। </w:t>
      </w:r>
      <w:r>
        <w:rPr>
          <w:rFonts w:ascii="Nikosh" w:hAnsi="Nikosh" w:cs="Nikosh"/>
          <w:sz w:val="24"/>
          <w:szCs w:val="24"/>
          <w:cs/>
          <w:lang w:bidi="bn-IN"/>
        </w:rPr>
        <w:t>এ ছাড়া স্কুলেও যদি কোনো ছাত্রের জ্বর টের পাওয়া যায়</w:t>
      </w:r>
      <w:r>
        <w:rPr>
          <w:rFonts w:ascii="Nikosh" w:hAnsi="Nikosh" w:cs="Nikosh"/>
          <w:sz w:val="24"/>
          <w:szCs w:val="24"/>
        </w:rPr>
        <w:t xml:space="preserve">, </w:t>
      </w:r>
      <w:r>
        <w:rPr>
          <w:rFonts w:ascii="Nikosh" w:hAnsi="Nikosh" w:cs="Nikosh"/>
          <w:sz w:val="24"/>
          <w:szCs w:val="24"/>
          <w:cs/>
          <w:lang w:bidi="bn-IN"/>
        </w:rPr>
        <w:t>সঙ্গে সঙ্গে তাকে যেন বাড়িতে ফেরত পাঠানো হয়</w:t>
      </w:r>
      <w:r>
        <w:rPr>
          <w:rFonts w:ascii="Nikosh" w:hAnsi="Nikosh" w:cs="Nikosh"/>
          <w:sz w:val="24"/>
          <w:szCs w:val="24"/>
          <w:cs/>
          <w:lang w:bidi="hi-IN"/>
        </w:rPr>
        <w:t xml:space="preserve">। </w:t>
      </w:r>
      <w:r>
        <w:rPr>
          <w:rFonts w:ascii="Nikosh" w:hAnsi="Nikosh" w:cs="Nikosh"/>
          <w:sz w:val="24"/>
          <w:szCs w:val="24"/>
          <w:cs/>
          <w:lang w:bidi="bn-IN"/>
        </w:rPr>
        <w:t>শিক্ষক</w:t>
      </w:r>
      <w:r>
        <w:rPr>
          <w:rFonts w:ascii="Nikosh" w:hAnsi="Nikosh" w:cs="Nikosh"/>
          <w:sz w:val="24"/>
          <w:szCs w:val="24"/>
        </w:rPr>
        <w:t>-</w:t>
      </w:r>
      <w:r>
        <w:rPr>
          <w:rFonts w:ascii="Nikosh" w:hAnsi="Nikosh" w:cs="Nikosh"/>
          <w:sz w:val="24"/>
          <w:szCs w:val="24"/>
          <w:cs/>
          <w:lang w:bidi="bn-IN"/>
        </w:rPr>
        <w:t>অভিভাবকের যৌথ উদ্যোগেই স্কুল</w:t>
      </w:r>
      <w:r>
        <w:rPr>
          <w:rFonts w:ascii="Nikosh" w:hAnsi="Nikosh" w:cs="Nikosh"/>
          <w:sz w:val="24"/>
          <w:szCs w:val="24"/>
        </w:rPr>
        <w:t>-</w:t>
      </w:r>
      <w:r>
        <w:rPr>
          <w:rFonts w:ascii="Nikosh" w:hAnsi="Nikosh" w:cs="Nikosh"/>
          <w:sz w:val="24"/>
          <w:szCs w:val="24"/>
          <w:cs/>
          <w:lang w:bidi="bn-IN"/>
        </w:rPr>
        <w:t>কলেজ ফ্লু মুক্ত রাখার চেষ্টা করা উচিত</w:t>
      </w:r>
      <w:r>
        <w:rPr>
          <w:rFonts w:ascii="Nikosh" w:hAnsi="Nikosh" w:cs="Nikosh"/>
          <w:sz w:val="24"/>
          <w:szCs w:val="24"/>
          <w:cs/>
          <w:lang w:bidi="hi-IN"/>
        </w:rPr>
        <w:t xml:space="preserve">। </w:t>
      </w:r>
      <w:r>
        <w:rPr>
          <w:rFonts w:ascii="Nikosh" w:hAnsi="Nikosh" w:cs="Nikosh"/>
          <w:sz w:val="24"/>
          <w:szCs w:val="24"/>
          <w:cs/>
          <w:lang w:bidi="bn-IN"/>
        </w:rPr>
        <w:t>আপনি যদি নিজে অসুস্থ হন</w:t>
      </w:r>
      <w:r>
        <w:rPr>
          <w:rFonts w:ascii="Nikosh" w:hAnsi="Nikosh" w:cs="Nikosh"/>
          <w:sz w:val="24"/>
          <w:szCs w:val="24"/>
        </w:rPr>
        <w:t xml:space="preserve">, </w:t>
      </w:r>
      <w:r>
        <w:rPr>
          <w:rFonts w:ascii="Nikosh" w:hAnsi="Nikosh" w:cs="Nikosh"/>
          <w:sz w:val="24"/>
          <w:szCs w:val="24"/>
          <w:cs/>
          <w:lang w:bidi="bn-IN"/>
        </w:rPr>
        <w:t>তাহলে অফিসে যাবেন না</w:t>
      </w:r>
      <w:r>
        <w:rPr>
          <w:rFonts w:ascii="Nikosh" w:hAnsi="Nikosh" w:cs="Nikosh"/>
          <w:sz w:val="24"/>
          <w:szCs w:val="24"/>
          <w:cs/>
          <w:lang w:bidi="hi-IN"/>
        </w:rPr>
        <w:t xml:space="preserve">। </w:t>
      </w:r>
      <w:r>
        <w:rPr>
          <w:rFonts w:ascii="Nikosh" w:hAnsi="Nikosh" w:cs="Nikosh"/>
          <w:sz w:val="24"/>
          <w:szCs w:val="24"/>
          <w:cs/>
          <w:lang w:bidi="bn-IN"/>
        </w:rPr>
        <w:t>আপনার মাধ্যমে অফিসের কারও ফ্লু হতে পারে</w:t>
      </w:r>
      <w:r>
        <w:rPr>
          <w:rFonts w:ascii="Nikosh" w:hAnsi="Nikosh" w:cs="Nikosh"/>
          <w:sz w:val="24"/>
          <w:szCs w:val="24"/>
          <w:cs/>
          <w:lang w:bidi="hi-IN"/>
        </w:rPr>
        <w:t>।</w:t>
      </w:r>
      <w:r>
        <w:rPr>
          <w:rFonts w:ascii="Nikosh" w:hAnsi="Nikosh" w:cs="Nikosh"/>
          <w:sz w:val="24"/>
          <w:szCs w:val="24"/>
        </w:rPr>
        <w:t xml:space="preserve">  </w:t>
      </w:r>
    </w:p>
    <w:p w:rsidR="00AE6B17" w:rsidRDefault="00AE6B17" w:rsidP="00AE6B17">
      <w:pPr>
        <w:shd w:val="clear" w:color="auto" w:fill="FFFFFF"/>
        <w:spacing w:after="0" w:line="240" w:lineRule="auto"/>
        <w:ind w:firstLine="720"/>
        <w:jc w:val="both"/>
        <w:rPr>
          <w:rFonts w:ascii="Nikosh" w:eastAsia="Times New Roman" w:hAnsi="Nikosh" w:cs="Nikosh"/>
          <w:bCs/>
          <w:color w:val="222222"/>
          <w:sz w:val="10"/>
          <w:szCs w:val="24"/>
          <w:lang w:bidi="bn-IN"/>
        </w:rPr>
      </w:pPr>
    </w:p>
    <w:p w:rsidR="00AE6B17" w:rsidRDefault="00AE6B17" w:rsidP="00AE6B17">
      <w:pPr>
        <w:spacing w:after="0" w:line="240" w:lineRule="auto"/>
        <w:jc w:val="both"/>
        <w:rPr>
          <w:rFonts w:ascii="Nikosh" w:hAnsi="Nikosh" w:cs="Nikosh"/>
          <w:sz w:val="24"/>
          <w:szCs w:val="24"/>
          <w:lang w:bidi="hi-IN"/>
        </w:rPr>
      </w:pPr>
      <w:r>
        <w:rPr>
          <w:rFonts w:ascii="Nikosh" w:hAnsi="Nikosh" w:cs="Nikosh"/>
          <w:sz w:val="24"/>
          <w:szCs w:val="24"/>
          <w:cs/>
          <w:lang w:bidi="bn-IN"/>
        </w:rPr>
        <w:t xml:space="preserve">               হিউম্যান করোনা ভাইরাস প্রতিরোধে ক</w:t>
      </w:r>
      <w:r>
        <w:rPr>
          <w:rFonts w:ascii="Nikosh" w:hAnsi="Nikosh" w:cs="Nikosh"/>
          <w:sz w:val="24"/>
          <w:szCs w:val="24"/>
        </w:rPr>
        <w:t xml:space="preserve">) </w:t>
      </w:r>
      <w:r>
        <w:rPr>
          <w:rFonts w:ascii="Nikosh" w:hAnsi="Nikosh" w:cs="Nikosh"/>
          <w:sz w:val="24"/>
          <w:szCs w:val="24"/>
          <w:cs/>
          <w:lang w:bidi="bn-IN"/>
        </w:rPr>
        <w:t>হাঁচি বা কাশির পরে হাত ধুয়ে নিন; খ</w:t>
      </w:r>
      <w:r>
        <w:rPr>
          <w:rFonts w:ascii="Nikosh" w:hAnsi="Nikosh" w:cs="Nikosh"/>
          <w:sz w:val="24"/>
          <w:szCs w:val="24"/>
        </w:rPr>
        <w:t xml:space="preserve">) </w:t>
      </w:r>
      <w:r>
        <w:rPr>
          <w:rFonts w:ascii="Nikosh" w:hAnsi="Nikosh" w:cs="Nikosh"/>
          <w:sz w:val="24"/>
          <w:szCs w:val="24"/>
          <w:cs/>
          <w:lang w:bidi="bn-IN"/>
        </w:rPr>
        <w:t>কাশি বা হাঁচির আগে মুখ ঢেকে নিন; গ</w:t>
      </w:r>
      <w:r>
        <w:rPr>
          <w:rFonts w:ascii="Nikosh" w:hAnsi="Nikosh" w:cs="Nikosh"/>
          <w:sz w:val="24"/>
          <w:szCs w:val="24"/>
        </w:rPr>
        <w:t xml:space="preserve">) </w:t>
      </w:r>
      <w:r>
        <w:rPr>
          <w:rFonts w:ascii="Nikosh" w:hAnsi="Nikosh" w:cs="Nikosh"/>
          <w:sz w:val="24"/>
          <w:szCs w:val="24"/>
          <w:cs/>
          <w:lang w:bidi="bn-IN"/>
        </w:rPr>
        <w:t>আপনার যদি মনে হয় যে আপনি সংক্রামিত</w:t>
      </w:r>
      <w:r>
        <w:rPr>
          <w:rFonts w:ascii="Nikosh" w:hAnsi="Nikosh" w:cs="Nikosh"/>
          <w:sz w:val="24"/>
          <w:szCs w:val="24"/>
        </w:rPr>
        <w:t xml:space="preserve">, </w:t>
      </w:r>
      <w:r>
        <w:rPr>
          <w:rFonts w:ascii="Nikosh" w:hAnsi="Nikosh" w:cs="Nikosh"/>
          <w:sz w:val="24"/>
          <w:szCs w:val="24"/>
          <w:cs/>
          <w:lang w:bidi="bn-IN"/>
        </w:rPr>
        <w:t>তাহলে কোনো ব্যক্তির সঙ্গে ঘনিষ্ঠতা এড়িয়ে চলুন; ঘ</w:t>
      </w:r>
      <w:r>
        <w:rPr>
          <w:rFonts w:ascii="Nikosh" w:hAnsi="Nikosh" w:cs="Nikosh"/>
          <w:sz w:val="24"/>
          <w:szCs w:val="24"/>
        </w:rPr>
        <w:t xml:space="preserve">) </w:t>
      </w:r>
      <w:r>
        <w:rPr>
          <w:rFonts w:ascii="Nikosh" w:hAnsi="Nikosh" w:cs="Nikosh"/>
          <w:sz w:val="24"/>
          <w:szCs w:val="24"/>
          <w:cs/>
          <w:lang w:bidi="bn-IN"/>
        </w:rPr>
        <w:t>রান্না না করা গোশত ও ডিম খাওয়া এড়িয়ে চলুন;  ঙ</w:t>
      </w:r>
      <w:r>
        <w:rPr>
          <w:rFonts w:ascii="Nikosh" w:hAnsi="Nikosh" w:cs="Nikosh"/>
          <w:sz w:val="24"/>
          <w:szCs w:val="24"/>
        </w:rPr>
        <w:t xml:space="preserve">) </w:t>
      </w:r>
      <w:r>
        <w:rPr>
          <w:rFonts w:ascii="Nikosh" w:hAnsi="Nikosh" w:cs="Nikosh"/>
          <w:sz w:val="24"/>
          <w:szCs w:val="24"/>
          <w:cs/>
          <w:lang w:bidi="bn-IN"/>
        </w:rPr>
        <w:t>নিজেকে সারাক্ষণ হাইড্রেট রাখুন; চ</w:t>
      </w:r>
      <w:r>
        <w:rPr>
          <w:rFonts w:ascii="Nikosh" w:hAnsi="Nikosh" w:cs="Nikosh"/>
          <w:sz w:val="24"/>
          <w:szCs w:val="24"/>
        </w:rPr>
        <w:t xml:space="preserve">) </w:t>
      </w:r>
      <w:r>
        <w:rPr>
          <w:rFonts w:ascii="Nikosh" w:hAnsi="Nikosh" w:cs="Nikosh"/>
          <w:sz w:val="24"/>
          <w:szCs w:val="24"/>
          <w:cs/>
          <w:lang w:bidi="bn-IN"/>
        </w:rPr>
        <w:t>লক্ষণগুলো দেখা দেয়া মাত্রই ওষুধ খান এবং পরিস্থিতি গুরুতর হয়ে উঠতে দেবেন না; ছ</w:t>
      </w:r>
      <w:r>
        <w:rPr>
          <w:rFonts w:ascii="Nikosh" w:hAnsi="Nikosh" w:cs="Nikosh"/>
          <w:sz w:val="24"/>
          <w:szCs w:val="24"/>
        </w:rPr>
        <w:t xml:space="preserve">) </w:t>
      </w:r>
      <w:r>
        <w:rPr>
          <w:rFonts w:ascii="Nikosh" w:hAnsi="Nikosh" w:cs="Nikosh"/>
          <w:sz w:val="24"/>
          <w:szCs w:val="24"/>
          <w:cs/>
          <w:lang w:bidi="bn-IN"/>
        </w:rPr>
        <w:t>ধোঁয়াটে এলাকা বা ধূমপান করা এড়িয়ে চলুন; জ</w:t>
      </w:r>
      <w:r>
        <w:rPr>
          <w:rFonts w:ascii="Nikosh" w:hAnsi="Nikosh" w:cs="Nikosh"/>
          <w:sz w:val="24"/>
          <w:szCs w:val="24"/>
        </w:rPr>
        <w:t xml:space="preserve">) </w:t>
      </w:r>
      <w:r>
        <w:rPr>
          <w:rFonts w:ascii="Nikosh" w:hAnsi="Nikosh" w:cs="Nikosh"/>
          <w:sz w:val="24"/>
          <w:szCs w:val="24"/>
          <w:cs/>
          <w:lang w:bidi="bn-IN"/>
        </w:rPr>
        <w:t>যথাযথ বিশ্রাম নিন; ঝ</w:t>
      </w:r>
      <w:r>
        <w:rPr>
          <w:rFonts w:ascii="Nikosh" w:hAnsi="Nikosh" w:cs="Nikosh"/>
          <w:sz w:val="24"/>
          <w:szCs w:val="24"/>
        </w:rPr>
        <w:t xml:space="preserve">) </w:t>
      </w:r>
      <w:r>
        <w:rPr>
          <w:rFonts w:ascii="Nikosh" w:hAnsi="Nikosh" w:cs="Nikosh"/>
          <w:sz w:val="24"/>
          <w:szCs w:val="24"/>
          <w:cs/>
          <w:lang w:bidi="bn-IN"/>
        </w:rPr>
        <w:t>ভিড় থেকে দূরে থাকুন; ঞ)স্যানিটাইজার দিয়ে ব্যবহার্য জিনিসপত্র জীবাণুমুক্ত করবেন</w:t>
      </w:r>
      <w:r>
        <w:rPr>
          <w:rFonts w:ascii="Nikosh" w:hAnsi="Nikosh" w:cs="Nikosh"/>
          <w:sz w:val="24"/>
          <w:szCs w:val="24"/>
          <w:cs/>
          <w:lang w:bidi="hi-IN"/>
        </w:rPr>
        <w:t>।</w:t>
      </w:r>
    </w:p>
    <w:p w:rsidR="00AE6B17" w:rsidRDefault="00AE6B17" w:rsidP="00AE6B17">
      <w:pPr>
        <w:shd w:val="clear" w:color="auto" w:fill="FFFFFF"/>
        <w:spacing w:after="0" w:line="240" w:lineRule="auto"/>
        <w:ind w:firstLine="720"/>
        <w:jc w:val="both"/>
        <w:rPr>
          <w:rFonts w:ascii="Nikosh" w:eastAsia="Times New Roman" w:hAnsi="Nikosh" w:cs="Nikosh"/>
          <w:bCs/>
          <w:color w:val="222222"/>
          <w:sz w:val="10"/>
          <w:szCs w:val="24"/>
          <w:cs/>
          <w:lang w:bidi="bn-IN"/>
        </w:rPr>
      </w:pPr>
    </w:p>
    <w:p w:rsidR="00AE6B17" w:rsidRDefault="00AE6B17" w:rsidP="00AE6B17">
      <w:pPr>
        <w:spacing w:after="0" w:line="240" w:lineRule="auto"/>
        <w:jc w:val="both"/>
        <w:rPr>
          <w:rFonts w:ascii="Nikosh" w:hAnsi="Nikosh" w:cs="Nikosh"/>
          <w:sz w:val="24"/>
          <w:szCs w:val="24"/>
        </w:rPr>
      </w:pPr>
      <w:r>
        <w:rPr>
          <w:rFonts w:ascii="Nikosh" w:hAnsi="Nikosh" w:cs="Nikosh"/>
          <w:sz w:val="24"/>
          <w:szCs w:val="24"/>
        </w:rPr>
        <w:tab/>
      </w:r>
      <w:r>
        <w:rPr>
          <w:rFonts w:ascii="Nikosh" w:hAnsi="Nikosh" w:cs="Nikosh"/>
          <w:sz w:val="24"/>
          <w:szCs w:val="24"/>
          <w:cs/>
          <w:lang w:bidi="bn-IN"/>
        </w:rPr>
        <w:t>সকলকে মনে রাখতে হবে এমুহূর্তে যেহেতু দেশে এই ভাইরাসে আক্রান্ত কোন রোগী সনাক্ত হয়নি</w:t>
      </w:r>
      <w:r>
        <w:rPr>
          <w:rFonts w:ascii="Nikosh" w:hAnsi="Nikosh" w:cs="Nikosh"/>
          <w:sz w:val="24"/>
          <w:szCs w:val="24"/>
          <w:cs/>
          <w:lang w:bidi="hi-IN"/>
        </w:rPr>
        <w:t xml:space="preserve">। </w:t>
      </w:r>
      <w:r>
        <w:rPr>
          <w:rFonts w:ascii="Nikosh" w:hAnsi="Nikosh" w:cs="Nikosh"/>
          <w:sz w:val="24"/>
          <w:szCs w:val="24"/>
          <w:cs/>
          <w:lang w:bidi="bn-IN"/>
        </w:rPr>
        <w:t>তাই মাস্ক কেনার হুজুগে মেতে উঠে সমাজে আতঙ্ক সৃষ্টির কোন প্রয়োজন নেই</w:t>
      </w:r>
      <w:r>
        <w:rPr>
          <w:rFonts w:ascii="Nikosh" w:hAnsi="Nikosh" w:cs="Nikosh"/>
          <w:sz w:val="24"/>
          <w:szCs w:val="24"/>
          <w:cs/>
          <w:lang w:bidi="hi-IN"/>
        </w:rPr>
        <w:t>।</w:t>
      </w:r>
      <w:r>
        <w:rPr>
          <w:rFonts w:ascii="Nikosh" w:hAnsi="Nikosh" w:cs="Nikosh"/>
          <w:sz w:val="24"/>
          <w:szCs w:val="24"/>
          <w:cs/>
          <w:lang w:bidi="bn-IN"/>
        </w:rPr>
        <w:t xml:space="preserve"> </w:t>
      </w:r>
      <w:r>
        <w:rPr>
          <w:rFonts w:ascii="Nikosh" w:hAnsi="Nikosh" w:cs="Nikosh"/>
          <w:sz w:val="24"/>
          <w:szCs w:val="24"/>
        </w:rPr>
        <w:t xml:space="preserve">বিশেষজ্ঞরা বলছেন, সর্দি-কাশি-জ্বর হলে </w:t>
      </w:r>
      <w:r>
        <w:rPr>
          <w:rFonts w:ascii="Nikosh" w:hAnsi="Nikosh" w:cs="Nikosh"/>
          <w:sz w:val="24"/>
          <w:szCs w:val="24"/>
          <w:cs/>
          <w:lang w:bidi="bn-IN"/>
        </w:rPr>
        <w:t>ভয় না পেয়ে  বাড়তি সতর্কতার সঙ্গে হ্যান্ডেল করুন</w:t>
      </w:r>
      <w:r>
        <w:rPr>
          <w:rFonts w:ascii="Nikosh" w:hAnsi="Nikosh" w:cs="Nikosh"/>
          <w:sz w:val="24"/>
          <w:szCs w:val="24"/>
          <w:cs/>
          <w:lang w:bidi="hi-IN"/>
        </w:rPr>
        <w:t>।</w:t>
      </w:r>
      <w:r>
        <w:rPr>
          <w:rFonts w:ascii="Nikosh" w:hAnsi="Nikosh" w:cs="Nikosh"/>
          <w:sz w:val="24"/>
          <w:szCs w:val="24"/>
        </w:rPr>
        <w:t xml:space="preserve">  </w:t>
      </w:r>
      <w:r>
        <w:rPr>
          <w:rFonts w:ascii="Nikosh" w:hAnsi="Nikosh" w:cs="Nikosh"/>
          <w:sz w:val="24"/>
          <w:szCs w:val="24"/>
          <w:cs/>
          <w:lang w:bidi="bn-IN"/>
        </w:rPr>
        <w:t>নিজে ডাক্তারি ফলাতে যাবেন না</w:t>
      </w:r>
      <w:r>
        <w:rPr>
          <w:rFonts w:ascii="Nikosh" w:hAnsi="Nikosh" w:cs="Nikosh"/>
          <w:sz w:val="24"/>
          <w:szCs w:val="24"/>
          <w:cs/>
          <w:lang w:bidi="hi-IN"/>
        </w:rPr>
        <w:t xml:space="preserve">। </w:t>
      </w:r>
      <w:r>
        <w:rPr>
          <w:rFonts w:ascii="Nikosh" w:hAnsi="Nikosh" w:cs="Nikosh"/>
          <w:sz w:val="24"/>
          <w:szCs w:val="24"/>
        </w:rPr>
        <w:t>পরিবর্তে যত তা</w:t>
      </w:r>
      <w:r>
        <w:rPr>
          <w:rFonts w:ascii="Nikosh" w:hAnsi="Nikosh" w:cs="Nikosh"/>
          <w:sz w:val="24"/>
          <w:szCs w:val="24"/>
          <w:cs/>
          <w:lang w:bidi="bn-IN"/>
        </w:rPr>
        <w:t>ড়া</w:t>
      </w:r>
      <w:r>
        <w:rPr>
          <w:rFonts w:ascii="Nikosh" w:hAnsi="Nikosh" w:cs="Nikosh"/>
          <w:sz w:val="24"/>
          <w:szCs w:val="24"/>
        </w:rPr>
        <w:t>তা</w:t>
      </w:r>
      <w:r>
        <w:rPr>
          <w:rFonts w:ascii="Nikosh" w:hAnsi="Nikosh" w:cs="Nikosh"/>
          <w:sz w:val="24"/>
          <w:szCs w:val="24"/>
          <w:cs/>
          <w:lang w:bidi="bn-IN"/>
        </w:rPr>
        <w:t xml:space="preserve">ড়ি </w:t>
      </w:r>
      <w:r>
        <w:rPr>
          <w:rFonts w:ascii="Nikosh" w:hAnsi="Nikosh" w:cs="Nikosh"/>
          <w:sz w:val="24"/>
          <w:szCs w:val="24"/>
        </w:rPr>
        <w:t>সম্ভব চিকিৎসকের কাছে যান। পরীক্ষা-নিরীক্ষার পরই বোঝা যাবে আপনি করোনা ভাইরাসে আক্রান্ত নাকি নিছক জ্বর-সর্দি-কাশিতে অসুস্থ হয়ে প</w:t>
      </w:r>
      <w:r>
        <w:rPr>
          <w:rFonts w:ascii="Nikosh" w:hAnsi="Nikosh" w:cs="Nikosh"/>
          <w:sz w:val="24"/>
          <w:szCs w:val="24"/>
          <w:cs/>
          <w:lang w:bidi="bn-IN"/>
        </w:rPr>
        <w:t>ড়ে</w:t>
      </w:r>
      <w:r>
        <w:rPr>
          <w:rFonts w:ascii="Nikosh" w:hAnsi="Nikosh" w:cs="Nikosh"/>
          <w:sz w:val="24"/>
          <w:szCs w:val="24"/>
        </w:rPr>
        <w:t>ছেন।</w:t>
      </w:r>
    </w:p>
    <w:p w:rsidR="00AE6B17" w:rsidRDefault="00AE6B17" w:rsidP="00AE6B17">
      <w:pPr>
        <w:shd w:val="clear" w:color="auto" w:fill="FFFFFF"/>
        <w:spacing w:after="0" w:line="240" w:lineRule="auto"/>
        <w:ind w:firstLine="720"/>
        <w:jc w:val="both"/>
        <w:rPr>
          <w:rFonts w:ascii="Nikosh" w:eastAsia="Times New Roman" w:hAnsi="Nikosh" w:cs="Nikosh"/>
          <w:bCs/>
          <w:color w:val="222222"/>
          <w:sz w:val="10"/>
          <w:szCs w:val="24"/>
          <w:lang w:bidi="bn-IN"/>
        </w:rPr>
      </w:pPr>
    </w:p>
    <w:p w:rsidR="00AE6B17" w:rsidRDefault="00AE6B17" w:rsidP="00AE6B17">
      <w:pPr>
        <w:pStyle w:val="NormalWeb"/>
        <w:spacing w:before="0" w:beforeAutospacing="0" w:after="0" w:afterAutospacing="0"/>
        <w:jc w:val="both"/>
        <w:rPr>
          <w:rFonts w:ascii="Nikosh" w:hAnsi="Nikosh" w:cs="Nikosh"/>
        </w:rPr>
      </w:pPr>
      <w:r>
        <w:rPr>
          <w:rFonts w:ascii="Nikosh" w:hAnsi="Nikosh" w:cs="Nikosh"/>
        </w:rPr>
        <w:tab/>
        <w:t>ইতোমধ্যে রোগতত্ত্ব, রোগ নিয়ন্ত্রণ ও গবেষণা ইন্সটিটিউট (</w:t>
      </w:r>
      <w:r>
        <w:t>IEDCR</w:t>
      </w:r>
      <w:r>
        <w:rPr>
          <w:rFonts w:ascii="Nikosh" w:hAnsi="Nikosh" w:cs="Nikosh"/>
        </w:rPr>
        <w:t>) ঝুঁকি সম্পর্কে জনসচেতনতা সৃষ্টির জন্য ভাইরাস প্রতিরোধ সংক্রান্ত গাইডলাইন প্রস্তুত করেছে। এবং দ্রুত যোগাযোগের জন্য আইইডিসিআরে মোট চারটি হটলাইন চালু করছে। (হট লাইন নাম্বারসমূহ: ০১৯৩৭০০০০১১/ ০১৯৩৭১১০০১১/ ০১৯২৭৭১১৭৮৪/ ০১৯২৭৭১১৭৮৫) এই ফোনগুলো ২৪ ঘন্টা সচল</w:t>
      </w:r>
      <w:r>
        <w:rPr>
          <w:rFonts w:ascii="Nikosh" w:hAnsi="Nikosh" w:cs="Nikosh"/>
          <w:cs/>
          <w:lang w:bidi="hi-IN"/>
        </w:rPr>
        <w:t xml:space="preserve">। </w:t>
      </w:r>
      <w:r>
        <w:rPr>
          <w:rFonts w:ascii="Nikosh" w:hAnsi="Nikosh" w:cs="Nikosh"/>
        </w:rPr>
        <w:t xml:space="preserve">কেউ নিজের মধ্যে উপসর্গ বা সন্দেহ দেখতে পেলে তাদের সাথে </w:t>
      </w:r>
    </w:p>
    <w:p w:rsidR="00AE6B17" w:rsidRDefault="00AE6B17" w:rsidP="00AE6B17">
      <w:pPr>
        <w:pStyle w:val="NormalWeb"/>
        <w:spacing w:before="0" w:beforeAutospacing="0" w:after="0" w:afterAutospacing="0"/>
        <w:jc w:val="both"/>
        <w:rPr>
          <w:rFonts w:ascii="Nikosh" w:hAnsi="Nikosh" w:cs="Nikosh"/>
          <w:lang w:bidi="hi-IN"/>
        </w:rPr>
      </w:pPr>
      <w:r>
        <w:rPr>
          <w:rFonts w:ascii="Nikosh" w:hAnsi="Nikosh" w:cs="Nikosh"/>
        </w:rPr>
        <w:t>যোগাযোগ করতে পারবে</w:t>
      </w:r>
      <w:r>
        <w:rPr>
          <w:rFonts w:ascii="Nikosh" w:hAnsi="Nikosh" w:cs="Nikosh"/>
          <w:cs/>
          <w:lang w:bidi="hi-IN"/>
        </w:rPr>
        <w:t>।</w:t>
      </w:r>
    </w:p>
    <w:p w:rsidR="00AE6B17" w:rsidRDefault="00AE6B17" w:rsidP="00AE6B17">
      <w:pPr>
        <w:pStyle w:val="NormalWeb"/>
        <w:spacing w:before="0" w:beforeAutospacing="0" w:after="0" w:afterAutospacing="0"/>
        <w:jc w:val="center"/>
        <w:rPr>
          <w:rFonts w:ascii="Nikosh" w:hAnsi="Nikosh" w:cs="Nikosh"/>
          <w:cs/>
          <w:lang w:bidi="hi-IN"/>
        </w:rPr>
      </w:pPr>
      <w:r>
        <w:rPr>
          <w:rFonts w:ascii="Nikosh" w:hAnsi="Nikosh" w:cs="Nikosh"/>
          <w:lang w:bidi="hi-IN"/>
        </w:rPr>
        <w:t>#</w:t>
      </w:r>
    </w:p>
    <w:p w:rsidR="00AE6B17" w:rsidRDefault="00AE6B17" w:rsidP="00AE6B17">
      <w:pPr>
        <w:pStyle w:val="NormalWeb"/>
        <w:spacing w:before="0" w:beforeAutospacing="0" w:after="0" w:afterAutospacing="0"/>
        <w:jc w:val="center"/>
        <w:rPr>
          <w:rFonts w:ascii="Nikosh" w:hAnsi="Nikosh" w:cs="Nikosh"/>
          <w:lang w:bidi="hi-IN"/>
        </w:rPr>
      </w:pPr>
    </w:p>
    <w:p w:rsidR="00AE6B17" w:rsidRDefault="00AE6B17" w:rsidP="00AE6B17">
      <w:pPr>
        <w:spacing w:after="0" w:line="240" w:lineRule="auto"/>
        <w:rPr>
          <w:sz w:val="24"/>
          <w:cs/>
        </w:rPr>
      </w:pPr>
      <w:r>
        <w:rPr>
          <w:rFonts w:ascii="Nikosh" w:hAnsi="Nikosh" w:cs="Nikosh"/>
          <w:sz w:val="24"/>
        </w:rPr>
        <w:t xml:space="preserve">০৬.০২.২০২০ </w:t>
      </w:r>
      <w:r>
        <w:rPr>
          <w:rFonts w:ascii="Nikosh" w:hAnsi="Nikosh" w:cs="Nikosh"/>
          <w:sz w:val="24"/>
        </w:rPr>
        <w:tab/>
      </w:r>
      <w:r>
        <w:rPr>
          <w:rFonts w:ascii="Nikosh" w:hAnsi="Nikosh" w:cs="Nikosh"/>
          <w:sz w:val="24"/>
        </w:rPr>
        <w:tab/>
      </w:r>
      <w:r>
        <w:rPr>
          <w:rFonts w:ascii="Nikosh" w:hAnsi="Nikosh" w:cs="Nikosh"/>
          <w:sz w:val="24"/>
        </w:rPr>
        <w:tab/>
      </w:r>
      <w:r>
        <w:rPr>
          <w:rFonts w:ascii="Nikosh" w:hAnsi="Nikosh" w:cs="Nikosh"/>
          <w:sz w:val="24"/>
        </w:rPr>
        <w:tab/>
      </w:r>
      <w:r>
        <w:rPr>
          <w:rFonts w:ascii="Nikosh" w:hAnsi="Nikosh" w:cs="Nikosh"/>
          <w:sz w:val="24"/>
        </w:rPr>
        <w:tab/>
      </w:r>
      <w:r>
        <w:rPr>
          <w:rFonts w:ascii="Nikosh" w:hAnsi="Nikosh" w:cs="Nikosh"/>
          <w:sz w:val="24"/>
        </w:rPr>
        <w:tab/>
      </w:r>
      <w:r>
        <w:rPr>
          <w:rFonts w:ascii="Nikosh" w:hAnsi="Nikosh" w:cs="Nikosh"/>
          <w:sz w:val="24"/>
        </w:rPr>
        <w:tab/>
      </w:r>
      <w:r>
        <w:rPr>
          <w:rFonts w:ascii="Nikosh" w:hAnsi="Nikosh" w:cs="Nikosh"/>
          <w:sz w:val="24"/>
        </w:rPr>
        <w:tab/>
        <w:t xml:space="preserve">                     পিআইডি ফিচার</w:t>
      </w:r>
    </w:p>
    <w:p w:rsidR="00AE6B17" w:rsidRDefault="00AE6B17" w:rsidP="00AE6B17">
      <w:pPr>
        <w:pStyle w:val="NormalWeb"/>
        <w:spacing w:before="0" w:beforeAutospacing="0" w:after="0" w:afterAutospacing="0"/>
        <w:jc w:val="both"/>
        <w:rPr>
          <w:rFonts w:ascii="Nikosh" w:hAnsi="Nikosh" w:cs="Nikosh"/>
          <w:lang w:bidi="bn-IN"/>
        </w:rPr>
      </w:pPr>
    </w:p>
    <w:p w:rsidR="00373B05" w:rsidRPr="00AE6B17" w:rsidRDefault="00373B05" w:rsidP="00AE6B17">
      <w:pPr>
        <w:rPr>
          <w:sz w:val="28"/>
          <w:szCs w:val="22"/>
          <w:cs/>
        </w:rPr>
      </w:pPr>
    </w:p>
    <w:sectPr w:rsidR="00373B05" w:rsidRPr="00AE6B17"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090" w:rsidRDefault="007C2090" w:rsidP="00FA7A77">
      <w:pPr>
        <w:spacing w:after="0" w:line="240" w:lineRule="auto"/>
      </w:pPr>
      <w:r>
        <w:separator/>
      </w:r>
    </w:p>
  </w:endnote>
  <w:endnote w:type="continuationSeparator" w:id="1">
    <w:p w:rsidR="007C2090" w:rsidRDefault="007C2090"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utonnyMJ">
    <w:panose1 w:val="00000000000000000000"/>
    <w:charset w:val="00"/>
    <w:family w:val="auto"/>
    <w:pitch w:val="variable"/>
    <w:sig w:usb0="A0000AFF" w:usb1="0000000A" w:usb2="00000008" w:usb3="00000000" w:csb0="0000019F" w:csb1="00000000"/>
  </w:font>
  <w:font w:name="Vrinda">
    <w:panose1 w:val="01010600010101010101"/>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00000003" w:usb1="00000000" w:usb2="00000000" w:usb3="00000000" w:csb0="00000001"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090" w:rsidRDefault="007C2090" w:rsidP="00FA7A77">
      <w:pPr>
        <w:spacing w:after="0" w:line="240" w:lineRule="auto"/>
      </w:pPr>
      <w:r>
        <w:separator/>
      </w:r>
    </w:p>
  </w:footnote>
  <w:footnote w:type="continuationSeparator" w:id="1">
    <w:p w:rsidR="007C2090" w:rsidRDefault="007C2090"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27FA3"/>
    <w:rsid w:val="000300C9"/>
    <w:rsid w:val="0003032A"/>
    <w:rsid w:val="000303F1"/>
    <w:rsid w:val="000307C0"/>
    <w:rsid w:val="00031457"/>
    <w:rsid w:val="00031FFD"/>
    <w:rsid w:val="00032500"/>
    <w:rsid w:val="00032A5B"/>
    <w:rsid w:val="0003360D"/>
    <w:rsid w:val="0003380F"/>
    <w:rsid w:val="00033B2D"/>
    <w:rsid w:val="00034878"/>
    <w:rsid w:val="00034CB1"/>
    <w:rsid w:val="00035FC9"/>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569"/>
    <w:rsid w:val="00086D4B"/>
    <w:rsid w:val="00086DAE"/>
    <w:rsid w:val="0008784A"/>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684"/>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3176"/>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B80"/>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4C31"/>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4803"/>
    <w:rsid w:val="00195361"/>
    <w:rsid w:val="00195AB5"/>
    <w:rsid w:val="00195FA1"/>
    <w:rsid w:val="0019611F"/>
    <w:rsid w:val="0019633A"/>
    <w:rsid w:val="0019791D"/>
    <w:rsid w:val="00197A9A"/>
    <w:rsid w:val="00197C85"/>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4B36"/>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0CE"/>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6B1C"/>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DDC"/>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E4E"/>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107"/>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A7FF3"/>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4B3"/>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770"/>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18"/>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6E61"/>
    <w:rsid w:val="00377300"/>
    <w:rsid w:val="0037733E"/>
    <w:rsid w:val="00377498"/>
    <w:rsid w:val="0038034A"/>
    <w:rsid w:val="00380B01"/>
    <w:rsid w:val="00380C6D"/>
    <w:rsid w:val="003815A1"/>
    <w:rsid w:val="003815F1"/>
    <w:rsid w:val="00381D85"/>
    <w:rsid w:val="00382D1A"/>
    <w:rsid w:val="00382D99"/>
    <w:rsid w:val="0038355D"/>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12A"/>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47C"/>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C7ECF"/>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3E4"/>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B2A"/>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187B"/>
    <w:rsid w:val="004F19FF"/>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2A7"/>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1EA7"/>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3BB2"/>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4753"/>
    <w:rsid w:val="0064563E"/>
    <w:rsid w:val="006461AA"/>
    <w:rsid w:val="00646414"/>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732"/>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1B9"/>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074A1"/>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4C5"/>
    <w:rsid w:val="00727E5F"/>
    <w:rsid w:val="00727F83"/>
    <w:rsid w:val="00727F95"/>
    <w:rsid w:val="0073032F"/>
    <w:rsid w:val="0073070A"/>
    <w:rsid w:val="00730988"/>
    <w:rsid w:val="0073137B"/>
    <w:rsid w:val="007318C8"/>
    <w:rsid w:val="00731B6C"/>
    <w:rsid w:val="007321F2"/>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BF7"/>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09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0A29"/>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2C0E"/>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18"/>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227"/>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73E"/>
    <w:rsid w:val="009C2B93"/>
    <w:rsid w:val="009C3150"/>
    <w:rsid w:val="009C3665"/>
    <w:rsid w:val="009C37CD"/>
    <w:rsid w:val="009C3972"/>
    <w:rsid w:val="009C5C2D"/>
    <w:rsid w:val="009C69E0"/>
    <w:rsid w:val="009C6F97"/>
    <w:rsid w:val="009C6FFA"/>
    <w:rsid w:val="009C72BC"/>
    <w:rsid w:val="009C732F"/>
    <w:rsid w:val="009C7450"/>
    <w:rsid w:val="009C7B26"/>
    <w:rsid w:val="009D18C1"/>
    <w:rsid w:val="009D1AB4"/>
    <w:rsid w:val="009D1D2B"/>
    <w:rsid w:val="009D2C99"/>
    <w:rsid w:val="009D2DAF"/>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3E9"/>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AD1"/>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1F55"/>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B17"/>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5DEE"/>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3E30"/>
    <w:rsid w:val="00B14D8A"/>
    <w:rsid w:val="00B15673"/>
    <w:rsid w:val="00B15974"/>
    <w:rsid w:val="00B15BC8"/>
    <w:rsid w:val="00B16498"/>
    <w:rsid w:val="00B16548"/>
    <w:rsid w:val="00B16705"/>
    <w:rsid w:val="00B16A17"/>
    <w:rsid w:val="00B16C38"/>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09"/>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92A"/>
    <w:rsid w:val="00B94B40"/>
    <w:rsid w:val="00B9505F"/>
    <w:rsid w:val="00B9509D"/>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4777"/>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CCD"/>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3CEF"/>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2525"/>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1D4"/>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3F4E"/>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4369"/>
    <w:rsid w:val="00CB55DA"/>
    <w:rsid w:val="00CB62D0"/>
    <w:rsid w:val="00CB6A8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42"/>
    <w:rsid w:val="00CD62D4"/>
    <w:rsid w:val="00CD693A"/>
    <w:rsid w:val="00CD74FF"/>
    <w:rsid w:val="00CD7E95"/>
    <w:rsid w:val="00CE05E7"/>
    <w:rsid w:val="00CE0CA2"/>
    <w:rsid w:val="00CE0F95"/>
    <w:rsid w:val="00CE1152"/>
    <w:rsid w:val="00CE1726"/>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942"/>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893"/>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70D"/>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1AD"/>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5D8"/>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48CE"/>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387"/>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602"/>
    <w:rsid w:val="00F4280F"/>
    <w:rsid w:val="00F42D63"/>
    <w:rsid w:val="00F43CEC"/>
    <w:rsid w:val="00F43E72"/>
    <w:rsid w:val="00F4431A"/>
    <w:rsid w:val="00F44355"/>
    <w:rsid w:val="00F445AC"/>
    <w:rsid w:val="00F44E30"/>
    <w:rsid w:val="00F458B7"/>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09D1"/>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62904322">
      <w:bodyDiv w:val="1"/>
      <w:marLeft w:val="0"/>
      <w:marRight w:val="0"/>
      <w:marTop w:val="0"/>
      <w:marBottom w:val="0"/>
      <w:divBdr>
        <w:top w:val="none" w:sz="0" w:space="0" w:color="auto"/>
        <w:left w:val="none" w:sz="0" w:space="0" w:color="auto"/>
        <w:bottom w:val="none" w:sz="0" w:space="0" w:color="auto"/>
        <w:right w:val="none" w:sz="0" w:space="0" w:color="auto"/>
      </w:divBdr>
      <w:divsChild>
        <w:div w:id="669060863">
          <w:marLeft w:val="0"/>
          <w:marRight w:val="0"/>
          <w:marTop w:val="0"/>
          <w:marBottom w:val="0"/>
          <w:divBdr>
            <w:top w:val="none" w:sz="0" w:space="0" w:color="auto"/>
            <w:left w:val="none" w:sz="0" w:space="0" w:color="auto"/>
            <w:bottom w:val="none" w:sz="0" w:space="0" w:color="auto"/>
            <w:right w:val="none" w:sz="0" w:space="0" w:color="auto"/>
          </w:divBdr>
        </w:div>
        <w:div w:id="1688099445">
          <w:marLeft w:val="0"/>
          <w:marRight w:val="0"/>
          <w:marTop w:val="0"/>
          <w:marBottom w:val="0"/>
          <w:divBdr>
            <w:top w:val="none" w:sz="0" w:space="0" w:color="auto"/>
            <w:left w:val="none" w:sz="0" w:space="0" w:color="auto"/>
            <w:bottom w:val="none" w:sz="0" w:space="0" w:color="auto"/>
            <w:right w:val="none" w:sz="0" w:space="0" w:color="auto"/>
          </w:divBdr>
        </w:div>
        <w:div w:id="1728408657">
          <w:marLeft w:val="0"/>
          <w:marRight w:val="0"/>
          <w:marTop w:val="0"/>
          <w:marBottom w:val="0"/>
          <w:divBdr>
            <w:top w:val="none" w:sz="0" w:space="0" w:color="auto"/>
            <w:left w:val="none" w:sz="0" w:space="0" w:color="auto"/>
            <w:bottom w:val="none" w:sz="0" w:space="0" w:color="auto"/>
            <w:right w:val="none" w:sz="0" w:space="0" w:color="auto"/>
          </w:divBdr>
        </w:div>
      </w:divsChild>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59603654">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3627365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87792865">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63682315">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33092988">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2137911">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4153358">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gbadpratidin.in/india/hindu-mahasabha-president-claims-cow-urine-can-stop-coronavir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193</cp:revision>
  <cp:lastPrinted>2020-02-09T04:22:00Z</cp:lastPrinted>
  <dcterms:created xsi:type="dcterms:W3CDTF">2019-08-18T06:45:00Z</dcterms:created>
  <dcterms:modified xsi:type="dcterms:W3CDTF">2020-02-16T06:35:00Z</dcterms:modified>
</cp:coreProperties>
</file>