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47" w:rsidRPr="00AF7047" w:rsidRDefault="00AF7047" w:rsidP="00AF7047">
      <w:pPr>
        <w:spacing w:after="0" w:line="240" w:lineRule="auto"/>
        <w:rPr>
          <w:rFonts w:ascii="Nikosh" w:hAnsi="Nikosh" w:cs="Nikosh"/>
          <w:sz w:val="28"/>
          <w:szCs w:val="28"/>
          <w:lang w:val="nb-NO" w:bidi="bn-IN"/>
        </w:rPr>
      </w:pPr>
      <w:r w:rsidRPr="00AF7047">
        <w:rPr>
          <w:rFonts w:ascii="Nikosh" w:hAnsi="Nikosh" w:cs="Nikosh" w:hint="cs"/>
          <w:sz w:val="28"/>
          <w:szCs w:val="28"/>
          <w:lang w:val="nb-NO" w:bidi="bn-IN"/>
        </w:rPr>
        <w:t>তথ্যবিবরণী</w:t>
      </w:r>
      <w:r w:rsidRPr="00AF7047">
        <w:rPr>
          <w:rFonts w:ascii="Nikosh" w:hAnsi="Nikosh" w:cs="Nikosh"/>
          <w:sz w:val="28"/>
          <w:szCs w:val="28"/>
          <w:lang w:val="nb-NO" w:bidi="bn-IN"/>
        </w:rPr>
        <w:t xml:space="preserve">                                                                                            </w:t>
      </w:r>
      <w:r w:rsidR="00801A67">
        <w:rPr>
          <w:rFonts w:ascii="Nikosh" w:hAnsi="Nikosh" w:cs="Nikosh"/>
          <w:sz w:val="28"/>
          <w:szCs w:val="28"/>
          <w:lang w:val="nb-NO" w:bidi="bn-IN"/>
        </w:rPr>
        <w:t xml:space="preserve">            </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নম্বর</w:t>
      </w:r>
      <w:r w:rsidRPr="00AF7047">
        <w:rPr>
          <w:rFonts w:ascii="Nikosh" w:hAnsi="Nikosh" w:cs="Nikosh"/>
          <w:sz w:val="28"/>
          <w:szCs w:val="28"/>
          <w:lang w:val="nb-NO" w:bidi="bn-IN"/>
        </w:rPr>
        <w:t xml:space="preserve"> : </w:t>
      </w:r>
      <w:r w:rsidRPr="00AF7047">
        <w:rPr>
          <w:rFonts w:ascii="Nikosh" w:hAnsi="Nikosh" w:cs="Nikosh" w:hint="cs"/>
          <w:sz w:val="28"/>
          <w:szCs w:val="28"/>
          <w:lang w:val="nb-NO" w:bidi="bn-IN"/>
        </w:rPr>
        <w:t>১৫৮৫</w:t>
      </w:r>
    </w:p>
    <w:p w:rsidR="00AF7047" w:rsidRPr="00F7787F" w:rsidRDefault="00AF7047" w:rsidP="00293977">
      <w:pPr>
        <w:spacing w:after="0" w:line="240" w:lineRule="auto"/>
        <w:jc w:val="center"/>
        <w:rPr>
          <w:rFonts w:ascii="Nikosh" w:hAnsi="Nikosh" w:cs="Nikosh"/>
          <w:sz w:val="30"/>
          <w:szCs w:val="28"/>
          <w:u w:val="single"/>
          <w:lang w:val="nb-NO" w:bidi="bn-IN"/>
        </w:rPr>
      </w:pPr>
      <w:r w:rsidRPr="00F7787F">
        <w:rPr>
          <w:rFonts w:ascii="Nikosh" w:hAnsi="Nikosh" w:cs="Nikosh" w:hint="cs"/>
          <w:sz w:val="30"/>
          <w:szCs w:val="28"/>
          <w:u w:val="single"/>
          <w:lang w:val="nb-NO" w:bidi="bn-IN"/>
        </w:rPr>
        <w:t>সহযোগিতা</w:t>
      </w:r>
      <w:r w:rsidRPr="00F7787F">
        <w:rPr>
          <w:rFonts w:ascii="Nikosh" w:hAnsi="Nikosh" w:cs="Nikosh"/>
          <w:sz w:val="30"/>
          <w:szCs w:val="28"/>
          <w:u w:val="single"/>
          <w:lang w:val="nb-NO" w:bidi="bn-IN"/>
        </w:rPr>
        <w:t xml:space="preserve"> </w:t>
      </w:r>
      <w:r w:rsidRPr="00F7787F">
        <w:rPr>
          <w:rFonts w:ascii="Nikosh" w:hAnsi="Nikosh" w:cs="Nikosh" w:hint="cs"/>
          <w:sz w:val="30"/>
          <w:szCs w:val="28"/>
          <w:u w:val="single"/>
          <w:lang w:val="nb-NO" w:bidi="bn-IN"/>
        </w:rPr>
        <w:t>স্মারক</w:t>
      </w:r>
      <w:r w:rsidRPr="00F7787F">
        <w:rPr>
          <w:rFonts w:ascii="Nikosh" w:hAnsi="Nikosh" w:cs="Nikosh"/>
          <w:sz w:val="30"/>
          <w:szCs w:val="28"/>
          <w:u w:val="single"/>
          <w:lang w:val="nb-NO" w:bidi="bn-IN"/>
        </w:rPr>
        <w:t xml:space="preserve"> </w:t>
      </w:r>
      <w:r w:rsidR="00F7787F" w:rsidRPr="00F7787F">
        <w:rPr>
          <w:rFonts w:ascii="Nikosh" w:hAnsi="Nikosh" w:cs="Nikosh"/>
          <w:color w:val="000000" w:themeColor="text1"/>
          <w:sz w:val="28"/>
          <w:szCs w:val="28"/>
          <w:u w:val="single"/>
          <w:cs/>
          <w:lang w:bidi="bn-IN"/>
        </w:rPr>
        <w:t>স্বাক্ষরিত</w:t>
      </w:r>
    </w:p>
    <w:p w:rsidR="00AF7047" w:rsidRPr="00293977" w:rsidRDefault="00AF7047" w:rsidP="00293977">
      <w:pPr>
        <w:spacing w:after="0" w:line="240" w:lineRule="auto"/>
        <w:jc w:val="center"/>
        <w:rPr>
          <w:rFonts w:ascii="Nikosh" w:hAnsi="Nikosh" w:cs="Nikosh"/>
          <w:b/>
          <w:sz w:val="30"/>
          <w:szCs w:val="28"/>
          <w:lang w:val="nb-NO" w:bidi="bn-IN"/>
        </w:rPr>
      </w:pPr>
      <w:r w:rsidRPr="00293977">
        <w:rPr>
          <w:rFonts w:ascii="Nikosh" w:hAnsi="Nikosh" w:cs="Nikosh" w:hint="cs"/>
          <w:b/>
          <w:sz w:val="30"/>
          <w:szCs w:val="28"/>
          <w:lang w:val="nb-NO" w:bidi="bn-IN"/>
        </w:rPr>
        <w:t>স্মার্ট</w:t>
      </w:r>
      <w:r w:rsidRPr="00293977">
        <w:rPr>
          <w:rFonts w:ascii="Nikosh" w:hAnsi="Nikosh" w:cs="Nikosh"/>
          <w:b/>
          <w:sz w:val="30"/>
          <w:szCs w:val="28"/>
          <w:lang w:val="nb-NO" w:bidi="bn-IN"/>
        </w:rPr>
        <w:t xml:space="preserve"> </w:t>
      </w:r>
      <w:r w:rsidRPr="00293977">
        <w:rPr>
          <w:rFonts w:ascii="Nikosh" w:hAnsi="Nikosh" w:cs="Nikosh" w:hint="cs"/>
          <w:b/>
          <w:sz w:val="30"/>
          <w:szCs w:val="28"/>
          <w:lang w:val="nb-NO" w:bidi="bn-IN"/>
        </w:rPr>
        <w:t>বাংলাদেশ</w:t>
      </w:r>
      <w:r w:rsidRPr="00293977">
        <w:rPr>
          <w:rFonts w:ascii="Nikosh" w:hAnsi="Nikosh" w:cs="Nikosh"/>
          <w:b/>
          <w:sz w:val="30"/>
          <w:szCs w:val="28"/>
          <w:lang w:val="nb-NO" w:bidi="bn-IN"/>
        </w:rPr>
        <w:t xml:space="preserve"> </w:t>
      </w:r>
      <w:r w:rsidRPr="00293977">
        <w:rPr>
          <w:rFonts w:ascii="Nikosh" w:hAnsi="Nikosh" w:cs="Nikosh" w:hint="cs"/>
          <w:b/>
          <w:sz w:val="30"/>
          <w:szCs w:val="28"/>
          <w:lang w:val="nb-NO" w:bidi="bn-IN"/>
        </w:rPr>
        <w:t>বিনির্মাণে</w:t>
      </w:r>
      <w:r w:rsidRPr="00293977">
        <w:rPr>
          <w:rFonts w:ascii="Nikosh" w:hAnsi="Nikosh" w:cs="Nikosh"/>
          <w:b/>
          <w:sz w:val="30"/>
          <w:szCs w:val="28"/>
          <w:lang w:val="nb-NO" w:bidi="bn-IN"/>
        </w:rPr>
        <w:t xml:space="preserve"> </w:t>
      </w:r>
      <w:r w:rsidRPr="00293977">
        <w:rPr>
          <w:rFonts w:ascii="Nikosh" w:hAnsi="Nikosh" w:cs="Nikosh" w:hint="cs"/>
          <w:b/>
          <w:sz w:val="30"/>
          <w:szCs w:val="28"/>
          <w:lang w:val="nb-NO" w:bidi="bn-IN"/>
        </w:rPr>
        <w:t>একযোগে</w:t>
      </w:r>
      <w:r w:rsidRPr="00293977">
        <w:rPr>
          <w:rFonts w:ascii="Nikosh" w:hAnsi="Nikosh" w:cs="Nikosh"/>
          <w:b/>
          <w:sz w:val="30"/>
          <w:szCs w:val="28"/>
          <w:lang w:val="nb-NO" w:bidi="bn-IN"/>
        </w:rPr>
        <w:t xml:space="preserve"> </w:t>
      </w:r>
      <w:r w:rsidRPr="00293977">
        <w:rPr>
          <w:rFonts w:ascii="Nikosh" w:hAnsi="Nikosh" w:cs="Nikosh" w:hint="cs"/>
          <w:b/>
          <w:sz w:val="30"/>
          <w:szCs w:val="28"/>
          <w:lang w:val="nb-NO" w:bidi="bn-IN"/>
        </w:rPr>
        <w:t>কাজ</w:t>
      </w:r>
      <w:r w:rsidRPr="00293977">
        <w:rPr>
          <w:rFonts w:ascii="Nikosh" w:hAnsi="Nikosh" w:cs="Nikosh"/>
          <w:b/>
          <w:sz w:val="30"/>
          <w:szCs w:val="28"/>
          <w:lang w:val="nb-NO" w:bidi="bn-IN"/>
        </w:rPr>
        <w:t xml:space="preserve"> </w:t>
      </w:r>
      <w:r w:rsidRPr="00293977">
        <w:rPr>
          <w:rFonts w:ascii="Nikosh" w:hAnsi="Nikosh" w:cs="Nikosh" w:hint="cs"/>
          <w:b/>
          <w:sz w:val="30"/>
          <w:szCs w:val="28"/>
          <w:lang w:val="nb-NO" w:bidi="bn-IN"/>
        </w:rPr>
        <w:t>করবে</w:t>
      </w:r>
      <w:r w:rsidRPr="00293977">
        <w:rPr>
          <w:rFonts w:ascii="Nikosh" w:hAnsi="Nikosh" w:cs="Nikosh"/>
          <w:b/>
          <w:sz w:val="30"/>
          <w:szCs w:val="28"/>
          <w:lang w:val="nb-NO" w:bidi="bn-IN"/>
        </w:rPr>
        <w:t xml:space="preserve"> </w:t>
      </w:r>
      <w:r w:rsidRPr="00293977">
        <w:rPr>
          <w:rFonts w:ascii="Nikosh" w:hAnsi="Nikosh" w:cs="Nikosh" w:hint="cs"/>
          <w:b/>
          <w:sz w:val="30"/>
          <w:szCs w:val="28"/>
          <w:lang w:val="nb-NO" w:bidi="bn-IN"/>
        </w:rPr>
        <w:t>বাংলাদেশ</w:t>
      </w:r>
      <w:r w:rsidRPr="00293977">
        <w:rPr>
          <w:rFonts w:ascii="Nikosh" w:hAnsi="Nikosh" w:cs="Nikosh"/>
          <w:b/>
          <w:sz w:val="30"/>
          <w:szCs w:val="28"/>
          <w:lang w:val="nb-NO" w:bidi="bn-IN"/>
        </w:rPr>
        <w:t>-</w:t>
      </w:r>
      <w:r w:rsidRPr="00293977">
        <w:rPr>
          <w:rFonts w:ascii="Nikosh" w:hAnsi="Nikosh" w:cs="Nikosh" w:hint="cs"/>
          <w:b/>
          <w:sz w:val="30"/>
          <w:szCs w:val="28"/>
          <w:lang w:val="nb-NO" w:bidi="bn-IN"/>
        </w:rPr>
        <w:t>জাপান</w:t>
      </w:r>
    </w:p>
    <w:p w:rsidR="00AF7047" w:rsidRPr="00AF7047" w:rsidRDefault="00AF7047" w:rsidP="00AF7047">
      <w:pPr>
        <w:spacing w:after="0" w:line="240" w:lineRule="auto"/>
        <w:rPr>
          <w:rFonts w:ascii="Nikosh" w:hAnsi="Nikosh" w:cs="Nikosh"/>
          <w:sz w:val="28"/>
          <w:szCs w:val="28"/>
          <w:lang w:val="nb-NO" w:bidi="bn-IN"/>
        </w:rPr>
      </w:pPr>
    </w:p>
    <w:p w:rsidR="00AF7047" w:rsidRPr="00AF7047" w:rsidRDefault="00AF7047" w:rsidP="00801A67">
      <w:pPr>
        <w:spacing w:after="120" w:line="240" w:lineRule="auto"/>
        <w:jc w:val="both"/>
        <w:rPr>
          <w:rFonts w:ascii="Nikosh" w:hAnsi="Nikosh" w:cs="Nikosh"/>
          <w:sz w:val="28"/>
          <w:szCs w:val="28"/>
          <w:lang w:val="nb-NO" w:bidi="bn-IN"/>
        </w:rPr>
      </w:pPr>
      <w:r w:rsidRPr="00AF7047">
        <w:rPr>
          <w:rFonts w:ascii="Nikosh" w:hAnsi="Nikosh" w:cs="Nikosh" w:hint="cs"/>
          <w:sz w:val="28"/>
          <w:szCs w:val="28"/>
          <w:lang w:val="nb-NO" w:bidi="bn-IN"/>
        </w:rPr>
        <w:t>টোকিও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১৩</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বৈশাখ</w:t>
      </w:r>
      <w:r w:rsidRPr="00AF7047">
        <w:rPr>
          <w:rFonts w:ascii="Nikosh" w:hAnsi="Nikosh" w:cs="Nikosh"/>
          <w:sz w:val="28"/>
          <w:szCs w:val="28"/>
          <w:lang w:val="nb-NO" w:bidi="bn-IN"/>
        </w:rPr>
        <w:t xml:space="preserve"> </w:t>
      </w:r>
      <w:bookmarkStart w:id="0" w:name="_GoBack"/>
      <w:bookmarkEnd w:id="0"/>
      <w:r w:rsidRPr="00AF7047">
        <w:rPr>
          <w:rFonts w:ascii="Nikosh" w:hAnsi="Nikosh" w:cs="Nikosh"/>
          <w:sz w:val="28"/>
          <w:szCs w:val="28"/>
          <w:lang w:val="nb-NO" w:bidi="bn-IN"/>
        </w:rPr>
        <w:t>(</w:t>
      </w:r>
      <w:r w:rsidRPr="00AF7047">
        <w:rPr>
          <w:rFonts w:ascii="Nikosh" w:hAnsi="Nikosh" w:cs="Nikosh" w:hint="cs"/>
          <w:sz w:val="28"/>
          <w:szCs w:val="28"/>
          <w:lang w:val="nb-NO" w:bidi="bn-IN"/>
        </w:rPr>
        <w:t>২৬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এপ্রিল</w:t>
      </w:r>
      <w:r w:rsidRPr="00AF7047">
        <w:rPr>
          <w:rFonts w:ascii="Nikosh" w:hAnsi="Nikosh" w:cs="Nikosh"/>
          <w:sz w:val="28"/>
          <w:szCs w:val="28"/>
          <w:lang w:val="nb-NO" w:bidi="bn-IN"/>
        </w:rPr>
        <w:t>) :</w:t>
      </w:r>
    </w:p>
    <w:p w:rsidR="00AF7047" w:rsidRPr="00AF7047" w:rsidRDefault="00AF7047" w:rsidP="00801A67">
      <w:pPr>
        <w:spacing w:after="120" w:line="240" w:lineRule="auto"/>
        <w:jc w:val="both"/>
        <w:rPr>
          <w:rFonts w:ascii="Nikosh" w:hAnsi="Nikosh" w:cs="Nikosh"/>
          <w:sz w:val="28"/>
          <w:szCs w:val="28"/>
          <w:lang w:val="nb-NO" w:bidi="bn-IN"/>
        </w:rPr>
      </w:pPr>
      <w:r w:rsidRPr="00AF7047">
        <w:rPr>
          <w:rFonts w:ascii="Nikosh" w:hAnsi="Nikosh" w:cs="Nikosh"/>
          <w:sz w:val="28"/>
          <w:szCs w:val="28"/>
          <w:lang w:val="nb-NO" w:bidi="bn-IN"/>
        </w:rPr>
        <w:tab/>
      </w:r>
      <w:r w:rsidRPr="00AF7047">
        <w:rPr>
          <w:rFonts w:ascii="Nikosh" w:hAnsi="Nikosh" w:cs="Nikosh" w:hint="cs"/>
          <w:sz w:val="28"/>
          <w:szCs w:val="28"/>
          <w:lang w:val="nb-NO" w:bidi="bn-IN"/>
        </w:rPr>
        <w:t>২০৪১</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নাগাদ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একটি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জ্ঞানভিত্তিক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বিনির্মাণে</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উদ্ভাবন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গবেষণা</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মানব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সম্পদ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উন্নয়ন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সাইবার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সিকিউরিটিসহ</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তথ্যপ্রযুক্তির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ক্ষেত্রে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পারস্পরিক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ভিত্তিতে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একযোগে</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w:t>
      </w:r>
    </w:p>
    <w:p w:rsidR="00AF7047" w:rsidRPr="00AF7047" w:rsidRDefault="00AF7047" w:rsidP="00801A67">
      <w:pPr>
        <w:spacing w:after="120" w:line="240" w:lineRule="auto"/>
        <w:jc w:val="both"/>
        <w:rPr>
          <w:rFonts w:ascii="Nikosh" w:hAnsi="Nikosh" w:cs="Nikosh"/>
          <w:sz w:val="28"/>
          <w:szCs w:val="28"/>
          <w:lang w:val="nb-NO" w:bidi="bn-IN"/>
        </w:rPr>
      </w:pPr>
      <w:r w:rsidRPr="00AF7047">
        <w:rPr>
          <w:rFonts w:ascii="Nikosh" w:hAnsi="Nikosh" w:cs="Nikosh"/>
          <w:sz w:val="28"/>
          <w:szCs w:val="28"/>
          <w:lang w:val="nb-NO" w:bidi="bn-IN"/>
        </w:rPr>
        <w:tab/>
      </w:r>
      <w:r w:rsidRPr="00AF7047">
        <w:rPr>
          <w:rFonts w:ascii="Nikosh" w:hAnsi="Nikosh" w:cs="Nikosh" w:hint="cs"/>
          <w:sz w:val="28"/>
          <w:szCs w:val="28"/>
          <w:lang w:val="nb-NO" w:bidi="bn-IN"/>
        </w:rPr>
        <w:t>আজ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প্রধানমন্ত্রী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শেখ</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হাসিনা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প্রধানমন্ত্রী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কিশিদা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ফুমিও</w:t>
      </w:r>
      <w:r w:rsidRPr="00AF7047">
        <w:rPr>
          <w:rFonts w:ascii="Nikosh" w:hAnsi="Nikosh" w:cs="Nikosh"/>
          <w:sz w:val="28"/>
          <w:szCs w:val="28"/>
          <w:lang w:val="nb-NO" w:bidi="bn-IN"/>
        </w:rPr>
        <w:t xml:space="preserve"> </w:t>
      </w:r>
      <w:r w:rsidR="00801A67" w:rsidRPr="009C6C80">
        <w:rPr>
          <w:rFonts w:ascii="SutonnyMJ" w:eastAsia="Nikosh" w:hAnsi="SutonnyMJ" w:cs="Nikosh"/>
          <w:color w:val="000000" w:themeColor="text1"/>
          <w:sz w:val="24"/>
          <w:szCs w:val="24"/>
          <w:lang w:bidi="bn-IN"/>
        </w:rPr>
        <w:t>(</w:t>
      </w:r>
      <w:r w:rsidR="00801A67" w:rsidRPr="009C6C80">
        <w:rPr>
          <w:rFonts w:ascii="Times New Roman" w:eastAsia="Nikosh" w:hAnsi="Times New Roman"/>
          <w:color w:val="000000" w:themeColor="text1"/>
          <w:sz w:val="24"/>
          <w:szCs w:val="24"/>
          <w:lang w:bidi="bn-IN"/>
        </w:rPr>
        <w:t>KISHIDA Fumio</w:t>
      </w:r>
      <w:r w:rsidR="00801A67" w:rsidRPr="009C6C80">
        <w:rPr>
          <w:rFonts w:ascii="SutonnyMJ" w:eastAsia="Nikosh" w:hAnsi="SutonnyMJ" w:cs="Nikosh"/>
          <w:color w:val="000000" w:themeColor="text1"/>
          <w:sz w:val="24"/>
          <w:szCs w:val="24"/>
          <w:lang w:bidi="bn-IN"/>
        </w:rPr>
        <w:t>)</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উপস্থিতিতে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প্রধানমন্ত্রীর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অফিসের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লার্জ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রুমে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সরকারের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মধ্যে</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বিষয়ে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এমওসি</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স্বাক্ষরিত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হয়।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তথ্য</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যোগাযোগ</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প্রযুক্তি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প্রতিমন্ত্রী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জুনাইদ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আহমেদ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পলক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রাষ্ট্রদূত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ইওয়ামা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কিমিনোরি</w:t>
      </w:r>
      <w:r w:rsidRPr="00AF7047">
        <w:rPr>
          <w:rFonts w:ascii="Nikosh" w:hAnsi="Nikosh" w:cs="Nikosh"/>
          <w:sz w:val="28"/>
          <w:szCs w:val="28"/>
          <w:lang w:val="nb-NO" w:bidi="bn-IN"/>
        </w:rPr>
        <w:t xml:space="preserve"> </w:t>
      </w:r>
      <w:r w:rsidR="00801A67" w:rsidRPr="009C6C80">
        <w:rPr>
          <w:rFonts w:ascii="SutonnyMJ" w:eastAsia="Nikosh" w:hAnsi="SutonnyMJ" w:cs="Nikosh"/>
          <w:color w:val="000000" w:themeColor="text1"/>
          <w:sz w:val="24"/>
          <w:szCs w:val="24"/>
          <w:lang w:bidi="bn-IN"/>
        </w:rPr>
        <w:t>(</w:t>
      </w:r>
      <w:r w:rsidR="00801A67" w:rsidRPr="009C6C80">
        <w:rPr>
          <w:rFonts w:ascii="Times New Roman" w:eastAsia="Nikosh" w:hAnsi="Times New Roman"/>
          <w:color w:val="000000" w:themeColor="text1"/>
          <w:sz w:val="24"/>
          <w:szCs w:val="24"/>
          <w:lang w:bidi="bn-IN"/>
        </w:rPr>
        <w:t>IWAMA Kiminori</w:t>
      </w:r>
      <w:r w:rsidR="00801A67" w:rsidRPr="009C6C80">
        <w:rPr>
          <w:rFonts w:ascii="SutonnyMJ" w:eastAsia="Nikosh" w:hAnsi="SutonnyMJ" w:cs="Nikosh"/>
          <w:color w:val="000000" w:themeColor="text1"/>
          <w:sz w:val="24"/>
          <w:szCs w:val="24"/>
          <w:lang w:bidi="bn-IN"/>
        </w:rPr>
        <w:t>)</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দেশের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পক্ষে</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স্বাক্ষর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করেন।</w:t>
      </w:r>
    </w:p>
    <w:p w:rsidR="00AF7047" w:rsidRPr="00AF7047" w:rsidRDefault="00AF7047" w:rsidP="00801A67">
      <w:pPr>
        <w:spacing w:after="120" w:line="240" w:lineRule="auto"/>
        <w:jc w:val="both"/>
        <w:rPr>
          <w:rFonts w:ascii="Nikosh" w:hAnsi="Nikosh" w:cs="Nikosh"/>
          <w:sz w:val="28"/>
          <w:szCs w:val="28"/>
          <w:lang w:val="nb-NO" w:bidi="bn-IN"/>
        </w:rPr>
      </w:pPr>
      <w:r w:rsidRPr="00AF7047">
        <w:rPr>
          <w:rFonts w:ascii="Nikosh" w:hAnsi="Nikosh" w:cs="Nikosh"/>
          <w:sz w:val="28"/>
          <w:szCs w:val="28"/>
          <w:lang w:val="nb-NO" w:bidi="bn-IN"/>
        </w:rPr>
        <w:tab/>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চুক্তির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আওতায়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দীর্ঘমেয়াদি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বিশ্বস্ত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নির্ভরযোগ্য</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সম্পর্কের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ওপর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ভিত্তি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উদ্ভাবন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গবেষণা</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মানব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সম্পদ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উন্নয়ন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ডিজিটাল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অর্থনীতি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ডিজিটাল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লিটারেসি</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সাইবার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সিকিউরিটি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তথ্য</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আদান</w:t>
      </w:r>
      <w:r w:rsidRPr="00AF7047">
        <w:rPr>
          <w:rFonts w:ascii="Nikosh" w:hAnsi="Nikosh" w:cs="Nikosh"/>
          <w:sz w:val="28"/>
          <w:szCs w:val="28"/>
          <w:lang w:val="nb-NO" w:bidi="bn-IN"/>
        </w:rPr>
        <w:t>-</w:t>
      </w:r>
      <w:r w:rsidRPr="00AF7047">
        <w:rPr>
          <w:rFonts w:ascii="Nikosh" w:hAnsi="Nikosh" w:cs="Nikosh" w:hint="cs"/>
          <w:sz w:val="28"/>
          <w:szCs w:val="28"/>
          <w:lang w:val="nb-NO" w:bidi="bn-IN"/>
        </w:rPr>
        <w:t>প্রদান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চতুর্থ</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শিল্পবিপ্লবের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প্রযুক্তি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ইত্যাদি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ক্ষেত্রে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অংশীদারিত্ব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পারস্পরিক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মাধ্যমে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বিনির্মাণে</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বাংলাদেশের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সঙ্গে</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সাথে</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হয়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ক্রমবর্ধমান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সাইবার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অপরাধের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ঘটনা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প্রতিরোধ</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প্রচলিত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সাইবার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নিরাপত্তা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নীতিমালা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ব্যাপারে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সর্বোত্তম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অনুশীলনের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মডেলগুলোর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আদান</w:t>
      </w:r>
      <w:r w:rsidRPr="00AF7047">
        <w:rPr>
          <w:rFonts w:ascii="Nikosh" w:hAnsi="Nikosh" w:cs="Nikosh"/>
          <w:sz w:val="28"/>
          <w:szCs w:val="28"/>
          <w:lang w:val="nb-NO" w:bidi="bn-IN"/>
        </w:rPr>
        <w:t>-</w:t>
      </w:r>
      <w:r w:rsidRPr="00AF7047">
        <w:rPr>
          <w:rFonts w:ascii="Nikosh" w:hAnsi="Nikosh" w:cs="Nikosh" w:hint="cs"/>
          <w:sz w:val="28"/>
          <w:szCs w:val="28"/>
          <w:lang w:val="nb-NO" w:bidi="bn-IN"/>
        </w:rPr>
        <w:t>প্রদান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সাইবার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নিরাপত্তার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চলতি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বিষয়ে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সংলাপ</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আয়োজনের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পাশাপাশি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মানবসম্পদের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সক্ষমতা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উন্নয়ন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বিশেষজ্ঞ</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বিনিময়ে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দুই</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দেশ।</w:t>
      </w:r>
    </w:p>
    <w:p w:rsidR="00AF7047" w:rsidRPr="00AF7047" w:rsidRDefault="00AF7047" w:rsidP="00801A67">
      <w:pPr>
        <w:spacing w:after="120" w:line="240" w:lineRule="auto"/>
        <w:jc w:val="both"/>
        <w:rPr>
          <w:rFonts w:ascii="Nikosh" w:hAnsi="Nikosh" w:cs="Nikosh"/>
          <w:sz w:val="28"/>
          <w:szCs w:val="28"/>
          <w:lang w:val="nb-NO" w:bidi="bn-IN"/>
        </w:rPr>
      </w:pPr>
      <w:r w:rsidRPr="00AF7047">
        <w:rPr>
          <w:rFonts w:ascii="Nikosh" w:hAnsi="Nikosh" w:cs="Nikosh"/>
          <w:sz w:val="28"/>
          <w:szCs w:val="28"/>
          <w:lang w:val="nb-NO" w:bidi="bn-IN"/>
        </w:rPr>
        <w:tab/>
        <w:t xml:space="preserve"> </w:t>
      </w:r>
      <w:r w:rsidRPr="00AF7047">
        <w:rPr>
          <w:rFonts w:ascii="Nikosh" w:hAnsi="Nikosh" w:cs="Nikosh" w:hint="cs"/>
          <w:sz w:val="28"/>
          <w:szCs w:val="28"/>
          <w:lang w:val="nb-NO" w:bidi="bn-IN"/>
        </w:rPr>
        <w:t>টেলিফোনে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যোগাযোগ</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হলে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তাৎক্ষণিক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প্রতিক্রিয়ায়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তথ্য</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যোগাযোগ</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প্রযুক্তি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প্রতিমন্ত্রী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জুনাইদ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আহমেদ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পলক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তথ্যপ্রযুক্তিতে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অগ্রগামী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সাথে</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স্মারককে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যুগান্তকারী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অগ্রগতি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হিসেবে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অভিহিত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এই</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চুক্তি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তথ্যপ্রযুক্তিতে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সম্প্রসারিত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২০৪১</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নাগাদ</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একটি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সাশ্রয়ী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টেকসই</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বুদ্ধিদীপ্ত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জ্ঞানভিত্তিক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বিনির্মাণে</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আমাদের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অভিযাত্রাকে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বেগবান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করবে।</w:t>
      </w:r>
    </w:p>
    <w:p w:rsidR="00AF7047" w:rsidRPr="00AF7047" w:rsidRDefault="00AF7047" w:rsidP="00801A67">
      <w:pPr>
        <w:spacing w:after="120" w:line="240" w:lineRule="auto"/>
        <w:jc w:val="both"/>
        <w:rPr>
          <w:rFonts w:ascii="Nikosh" w:hAnsi="Nikosh" w:cs="Nikosh"/>
          <w:sz w:val="28"/>
          <w:szCs w:val="28"/>
          <w:lang w:val="nb-NO" w:bidi="bn-IN"/>
        </w:rPr>
      </w:pPr>
      <w:r w:rsidRPr="00AF7047">
        <w:rPr>
          <w:rFonts w:ascii="Nikosh" w:hAnsi="Nikosh" w:cs="Nikosh"/>
          <w:sz w:val="28"/>
          <w:szCs w:val="28"/>
          <w:lang w:val="nb-NO" w:bidi="bn-IN"/>
        </w:rPr>
        <w:tab/>
      </w:r>
      <w:r w:rsidRPr="00AF7047">
        <w:rPr>
          <w:rFonts w:ascii="Nikosh" w:hAnsi="Nikosh" w:cs="Nikosh" w:hint="cs"/>
          <w:sz w:val="28"/>
          <w:szCs w:val="28"/>
          <w:lang w:val="nb-NO" w:bidi="bn-IN"/>
        </w:rPr>
        <w:t>প্রতিমন্ত্রী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আমরা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ইতোমধ্যে</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ইন্টারন্যাশনাল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w:t>
      </w:r>
      <w:r w:rsidRPr="00AF7047">
        <w:rPr>
          <w:rFonts w:ascii="Nikosh" w:hAnsi="Nikosh" w:cs="Nikosh"/>
          <w:sz w:val="28"/>
          <w:szCs w:val="28"/>
          <w:lang w:val="nb-NO" w:bidi="bn-IN"/>
        </w:rPr>
        <w:t>-</w:t>
      </w:r>
      <w:r w:rsidRPr="00AF7047">
        <w:rPr>
          <w:rFonts w:ascii="Nikosh" w:hAnsi="Nikosh" w:cs="Nikosh" w:hint="cs"/>
          <w:sz w:val="28"/>
          <w:szCs w:val="28"/>
          <w:lang w:val="nb-NO" w:bidi="bn-IN"/>
        </w:rPr>
        <w:t>অপারেশন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এজেন্সির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জাইকার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মাধ্যমে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আইসিটি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২০৪১</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মাস্টার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প্ল্যান</w:t>
      </w:r>
      <w:r w:rsidRPr="00AF7047">
        <w:rPr>
          <w:rFonts w:ascii="Nikosh" w:hAnsi="Nikosh" w:cs="Nikosh" w:hint="eastAsia"/>
          <w:sz w:val="28"/>
          <w:szCs w:val="28"/>
          <w:lang w:val="nb-NO" w:bidi="bn-IN"/>
        </w:rPr>
        <w:t>’</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প্রণয়ন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করেছি।</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স্বাক্ষরের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ফলে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মাস্টার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প্ল্যান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অনুসারে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প্রকল্প</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গ্রহণ</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বাস্তবায়নে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বৃদ্ধি</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পলক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আগামীতে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কৃষি</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শিক্ষা</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স্বাস্থ্য</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পরিবহন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বিদ্যুৎসহ</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বিভিন্ন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ক্ষেত্রে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চতুর্থ</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শিল্পবিপ্লবের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প্রযুক্তির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ব্যাপক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ব্যবহার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হবে।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এসব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প্রযুক্তি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ব্যবহারে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পরামর্শ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একদিকে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চতুর্থ</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শিল্পবিপ্লবের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চ্যালেঞ্জ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মোকাবিলা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অন্যদিকে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সম্ভাবনা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লাগানোর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পথ</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সুগম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করবে।</w:t>
      </w:r>
      <w:r w:rsidRPr="00AF7047">
        <w:rPr>
          <w:rFonts w:ascii="Nikosh" w:hAnsi="Nikosh" w:cs="Nikosh"/>
          <w:sz w:val="28"/>
          <w:szCs w:val="28"/>
          <w:lang w:val="nb-NO" w:bidi="bn-IN"/>
        </w:rPr>
        <w:t xml:space="preserve"> </w:t>
      </w:r>
    </w:p>
    <w:p w:rsidR="00AF7047" w:rsidRPr="00AF7047" w:rsidRDefault="00AF7047" w:rsidP="00801A67">
      <w:pPr>
        <w:spacing w:after="120" w:line="240" w:lineRule="auto"/>
        <w:jc w:val="both"/>
        <w:rPr>
          <w:rFonts w:ascii="Nikosh" w:hAnsi="Nikosh" w:cs="Nikosh"/>
          <w:sz w:val="28"/>
          <w:szCs w:val="28"/>
          <w:lang w:val="nb-NO" w:bidi="bn-IN"/>
        </w:rPr>
      </w:pPr>
      <w:r w:rsidRPr="00AF7047">
        <w:rPr>
          <w:rFonts w:ascii="Nikosh" w:hAnsi="Nikosh" w:cs="Nikosh"/>
          <w:sz w:val="28"/>
          <w:szCs w:val="28"/>
          <w:lang w:val="nb-NO" w:bidi="bn-IN"/>
        </w:rPr>
        <w:tab/>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স্মারক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অনুসারে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যেসব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ক্ষেত্রে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উভয়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হলো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বাংলাদেশি</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ছাত্রছাত্রী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আইটি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খাতের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কর্মীদের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আপস্কিলিং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প্রোগ্রাম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প্রদানের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জন্য</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জাপানি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টেক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ইউনিভার্সিটি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ইনস্টিটিউটের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সাথে</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এছাড়া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সাইবার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স্পেসে</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আন্তর্জাতিক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আইনের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প্রযোজ্যতা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পুনঃনিশ্চিত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রাষ্ট্রীয়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আচরণের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ক্ষেত্রে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২০১৩</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২০১৫</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২০২১</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সালের</w:t>
      </w:r>
      <w:r w:rsidRPr="00AF7047">
        <w:rPr>
          <w:rFonts w:ascii="Nikosh" w:hAnsi="Nikosh" w:cs="Nikosh"/>
          <w:sz w:val="28"/>
          <w:szCs w:val="28"/>
          <w:lang w:val="nb-NO" w:bidi="bn-IN"/>
        </w:rPr>
        <w:t xml:space="preserve"> </w:t>
      </w:r>
      <w:r w:rsidR="00801A67" w:rsidRPr="009C6C80">
        <w:rPr>
          <w:rFonts w:ascii="Times New Roman" w:eastAsia="Nikosh" w:hAnsi="Times New Roman"/>
          <w:color w:val="000000" w:themeColor="text1"/>
          <w:sz w:val="24"/>
          <w:szCs w:val="24"/>
          <w:lang w:bidi="bn-IN"/>
        </w:rPr>
        <w:t>UNGGE</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রিপোর্টের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বাস্তবায়নে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জাতিসংঘসহ</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আন্তর্জাতিক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অঙ্গনে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সহযোগিতায়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একসঙ্গে</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কাজ</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সাইবারস্পেস</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সাইবারস্পেসে</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অংশগ্রহণকারী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দেশগুলোর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দায়িত্বশীল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আচরণ</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অ</w:t>
      </w:r>
      <w:r w:rsidRPr="00AF7047">
        <w:rPr>
          <w:rFonts w:ascii="Nikosh" w:hAnsi="Nikosh" w:cs="Nikosh"/>
          <w:sz w:val="28"/>
          <w:szCs w:val="28"/>
          <w:lang w:val="nb-NO" w:bidi="bn-IN"/>
        </w:rPr>
        <w:t>-</w:t>
      </w:r>
      <w:r w:rsidRPr="00AF7047">
        <w:rPr>
          <w:rFonts w:ascii="Nikosh" w:hAnsi="Nikosh" w:cs="Nikosh" w:hint="cs"/>
          <w:sz w:val="28"/>
          <w:szCs w:val="28"/>
          <w:lang w:val="nb-NO" w:bidi="bn-IN"/>
        </w:rPr>
        <w:t>বাধ্যতামূলক</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নিয়ম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চলা</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সেইসাথে</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যথাযথভাবে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কনফিডেন্স</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বিল্ডিং</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মেজারস</w:t>
      </w:r>
      <w:r w:rsidRPr="00AF7047">
        <w:rPr>
          <w:rFonts w:ascii="Nikosh" w:hAnsi="Nikosh" w:cs="Nikosh"/>
          <w:sz w:val="28"/>
          <w:szCs w:val="28"/>
          <w:lang w:val="nb-NO" w:bidi="bn-IN"/>
        </w:rPr>
        <w:t xml:space="preserve"> </w:t>
      </w:r>
      <w:r w:rsidR="00801A67" w:rsidRPr="009C6C80">
        <w:rPr>
          <w:rFonts w:ascii="SutonnyMJ" w:eastAsia="Nikosh" w:hAnsi="SutonnyMJ" w:cs="Nikosh"/>
          <w:color w:val="000000" w:themeColor="text1"/>
          <w:sz w:val="24"/>
          <w:szCs w:val="24"/>
          <w:lang w:bidi="bn-IN"/>
        </w:rPr>
        <w:t>(</w:t>
      </w:r>
      <w:r w:rsidR="00801A67" w:rsidRPr="009C6C80">
        <w:rPr>
          <w:rFonts w:ascii="Times New Roman" w:eastAsia="Nikosh" w:hAnsi="Times New Roman"/>
          <w:color w:val="000000" w:themeColor="text1"/>
          <w:sz w:val="24"/>
          <w:szCs w:val="24"/>
          <w:lang w:bidi="bn-IN"/>
        </w:rPr>
        <w:t>CBMs</w:t>
      </w:r>
      <w:r w:rsidR="00801A67" w:rsidRPr="009C6C80">
        <w:rPr>
          <w:rFonts w:ascii="SutonnyMJ" w:eastAsia="Nikosh" w:hAnsi="SutonnyMJ" w:cs="Nikosh"/>
          <w:color w:val="000000" w:themeColor="text1"/>
          <w:sz w:val="24"/>
          <w:szCs w:val="24"/>
          <w:lang w:bidi="bn-IN"/>
        </w:rPr>
        <w:t>)</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পরিচালনা</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ক্ষমতা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বৃদ্ধি</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প্রসারিত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স্বেচ্ছাসেবী</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কার্যক্রমের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মাধ্যমে</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প্রচেষ্টা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চালাবে।</w:t>
      </w:r>
    </w:p>
    <w:p w:rsidR="00AF7047" w:rsidRPr="00AF7047" w:rsidRDefault="00AF7047" w:rsidP="00801A67">
      <w:pPr>
        <w:spacing w:after="120" w:line="240" w:lineRule="auto"/>
        <w:jc w:val="both"/>
        <w:rPr>
          <w:rFonts w:ascii="Nikosh" w:hAnsi="Nikosh" w:cs="Nikosh"/>
          <w:sz w:val="28"/>
          <w:szCs w:val="28"/>
          <w:lang w:val="nb-NO" w:bidi="bn-IN"/>
        </w:rPr>
      </w:pPr>
      <w:r w:rsidRPr="00AF7047">
        <w:rPr>
          <w:rFonts w:ascii="Nikosh" w:hAnsi="Nikosh" w:cs="Nikosh"/>
          <w:sz w:val="28"/>
          <w:szCs w:val="28"/>
          <w:lang w:val="nb-NO" w:bidi="bn-IN"/>
        </w:rPr>
        <w:tab/>
      </w:r>
      <w:r w:rsidRPr="00AF7047">
        <w:rPr>
          <w:rFonts w:ascii="Nikosh" w:hAnsi="Nikosh" w:cs="Nikosh" w:hint="cs"/>
          <w:sz w:val="28"/>
          <w:szCs w:val="28"/>
          <w:lang w:val="nb-NO" w:bidi="bn-IN"/>
        </w:rPr>
        <w:t>প্রধানমন্ত্রীর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সফরসঙ্গী</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মন্ত্রী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প্রতিমন্ত্রী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ও</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উভয়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দেশের</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সংশ্লিষ্ট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কর্মকর্তাগণ</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এসময়</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উপস্থিত</w:t>
      </w:r>
      <w:r w:rsidRPr="00AF7047">
        <w:rPr>
          <w:rFonts w:ascii="Nikosh" w:hAnsi="Nikosh" w:cs="Nikosh"/>
          <w:sz w:val="28"/>
          <w:szCs w:val="28"/>
          <w:lang w:val="nb-NO" w:bidi="bn-IN"/>
        </w:rPr>
        <w:t xml:space="preserve"> </w:t>
      </w:r>
      <w:r w:rsidRPr="00AF7047">
        <w:rPr>
          <w:rFonts w:ascii="Nikosh" w:hAnsi="Nikosh" w:cs="Nikosh" w:hint="cs"/>
          <w:sz w:val="28"/>
          <w:szCs w:val="28"/>
          <w:lang w:val="nb-NO" w:bidi="bn-IN"/>
        </w:rPr>
        <w:t>ছিলেন।</w:t>
      </w:r>
    </w:p>
    <w:p w:rsidR="00AF7047" w:rsidRPr="00AF7047" w:rsidRDefault="00AF7047" w:rsidP="00F7787F">
      <w:pPr>
        <w:spacing w:after="0" w:line="240" w:lineRule="auto"/>
        <w:jc w:val="center"/>
        <w:rPr>
          <w:rFonts w:ascii="Nikosh" w:hAnsi="Nikosh" w:cs="Nikosh"/>
          <w:sz w:val="28"/>
          <w:szCs w:val="28"/>
          <w:lang w:val="nb-NO" w:bidi="bn-IN"/>
        </w:rPr>
      </w:pPr>
      <w:r w:rsidRPr="00AF7047">
        <w:rPr>
          <w:rFonts w:ascii="Nikosh" w:hAnsi="Nikosh" w:cs="Nikosh"/>
          <w:sz w:val="28"/>
          <w:szCs w:val="28"/>
          <w:lang w:val="nb-NO" w:bidi="bn-IN"/>
        </w:rPr>
        <w:t>#</w:t>
      </w:r>
    </w:p>
    <w:p w:rsidR="00AF7047" w:rsidRPr="00F7787F" w:rsidRDefault="00AF7047" w:rsidP="00AF7047">
      <w:pPr>
        <w:spacing w:after="0" w:line="240" w:lineRule="auto"/>
        <w:rPr>
          <w:rFonts w:ascii="Nikosh" w:hAnsi="Nikosh" w:cs="Nikosh"/>
          <w:sz w:val="8"/>
          <w:szCs w:val="28"/>
          <w:lang w:val="nb-NO" w:bidi="bn-IN"/>
        </w:rPr>
      </w:pPr>
    </w:p>
    <w:p w:rsidR="00AF7047" w:rsidRDefault="00AF7047" w:rsidP="00AF7047">
      <w:pPr>
        <w:spacing w:after="0" w:line="240" w:lineRule="auto"/>
        <w:rPr>
          <w:rFonts w:ascii="Nikosh" w:eastAsia="Calibri" w:hAnsi="Nikosh" w:cs="Nikosh"/>
          <w:sz w:val="28"/>
          <w:szCs w:val="28"/>
          <w:cs/>
          <w:lang w:val="nb-NO" w:bidi="bn-IN"/>
        </w:rPr>
      </w:pPr>
      <w:r w:rsidRPr="00AF7047">
        <w:rPr>
          <w:rFonts w:ascii="Nikosh" w:hAnsi="Nikosh" w:cs="Nikosh" w:hint="cs"/>
          <w:sz w:val="28"/>
          <w:szCs w:val="28"/>
          <w:lang w:val="nb-NO" w:bidi="bn-IN"/>
        </w:rPr>
        <w:t>শহিদুল</w:t>
      </w:r>
      <w:r w:rsidRPr="00AF7047">
        <w:rPr>
          <w:rFonts w:ascii="Nikosh" w:hAnsi="Nikosh" w:cs="Nikosh"/>
          <w:sz w:val="28"/>
          <w:szCs w:val="28"/>
          <w:lang w:val="nb-NO" w:bidi="bn-IN"/>
        </w:rPr>
        <w:t>/</w:t>
      </w:r>
      <w:r w:rsidRPr="00AF7047">
        <w:rPr>
          <w:rFonts w:ascii="Nikosh" w:hAnsi="Nikosh" w:cs="Nikosh" w:hint="cs"/>
          <w:sz w:val="28"/>
          <w:szCs w:val="28"/>
          <w:lang w:val="nb-NO" w:bidi="bn-IN"/>
        </w:rPr>
        <w:t>রাহাত</w:t>
      </w:r>
      <w:r w:rsidRPr="00AF7047">
        <w:rPr>
          <w:rFonts w:ascii="Nikosh" w:hAnsi="Nikosh" w:cs="Nikosh"/>
          <w:sz w:val="28"/>
          <w:szCs w:val="28"/>
          <w:lang w:val="nb-NO" w:bidi="bn-IN"/>
        </w:rPr>
        <w:t>/</w:t>
      </w:r>
      <w:r w:rsidRPr="00AF7047">
        <w:rPr>
          <w:rFonts w:ascii="Nikosh" w:hAnsi="Nikosh" w:cs="Nikosh" w:hint="cs"/>
          <w:sz w:val="28"/>
          <w:szCs w:val="28"/>
          <w:lang w:val="nb-NO" w:bidi="bn-IN"/>
        </w:rPr>
        <w:t>সঞ্জীব</w:t>
      </w:r>
      <w:r w:rsidRPr="00AF7047">
        <w:rPr>
          <w:rFonts w:ascii="Nikosh" w:hAnsi="Nikosh" w:cs="Nikosh"/>
          <w:sz w:val="28"/>
          <w:szCs w:val="28"/>
          <w:lang w:val="nb-NO" w:bidi="bn-IN"/>
        </w:rPr>
        <w:t>/</w:t>
      </w:r>
      <w:r w:rsidRPr="00AF7047">
        <w:rPr>
          <w:rFonts w:ascii="Nikosh" w:hAnsi="Nikosh" w:cs="Nikosh" w:hint="cs"/>
          <w:sz w:val="28"/>
          <w:szCs w:val="28"/>
          <w:lang w:val="nb-NO" w:bidi="bn-IN"/>
        </w:rPr>
        <w:t>জয়নুল</w:t>
      </w:r>
      <w:r w:rsidRPr="00AF7047">
        <w:rPr>
          <w:rFonts w:ascii="Nikosh" w:hAnsi="Nikosh" w:cs="Nikosh"/>
          <w:sz w:val="28"/>
          <w:szCs w:val="28"/>
          <w:lang w:val="nb-NO" w:bidi="bn-IN"/>
        </w:rPr>
        <w:t>/</w:t>
      </w:r>
      <w:r w:rsidRPr="00AF7047">
        <w:rPr>
          <w:rFonts w:ascii="Nikosh" w:hAnsi="Nikosh" w:cs="Nikosh" w:hint="cs"/>
          <w:sz w:val="28"/>
          <w:szCs w:val="28"/>
          <w:lang w:val="nb-NO" w:bidi="bn-IN"/>
        </w:rPr>
        <w:t>২০২৩</w:t>
      </w:r>
      <w:r w:rsidRPr="00AF7047">
        <w:rPr>
          <w:rFonts w:ascii="Nikosh" w:hAnsi="Nikosh" w:cs="Nikosh"/>
          <w:sz w:val="28"/>
          <w:szCs w:val="28"/>
          <w:lang w:val="nb-NO" w:bidi="bn-IN"/>
        </w:rPr>
        <w:t>/</w:t>
      </w:r>
      <w:r w:rsidRPr="00AF7047">
        <w:rPr>
          <w:rFonts w:ascii="Nikosh" w:hAnsi="Nikosh" w:cs="Nikosh" w:hint="cs"/>
          <w:sz w:val="28"/>
          <w:szCs w:val="28"/>
          <w:lang w:val="nb-NO" w:bidi="bn-IN"/>
        </w:rPr>
        <w:t>২১১০ঘণ্টা</w:t>
      </w:r>
      <w:r>
        <w:rPr>
          <w:rFonts w:ascii="Nikosh" w:hAnsi="Nikosh" w:cs="Nikosh"/>
          <w:sz w:val="28"/>
          <w:szCs w:val="28"/>
          <w:cs/>
          <w:lang w:val="nb-NO" w:bidi="bn-IN"/>
        </w:rPr>
        <w:br w:type="page"/>
      </w:r>
    </w:p>
    <w:p w:rsidR="00B128B0" w:rsidRPr="00B128B0" w:rsidRDefault="00B128B0" w:rsidP="00B128B0">
      <w:pPr>
        <w:pStyle w:val="PlainText"/>
        <w:rPr>
          <w:rFonts w:ascii="Nikosh" w:hAnsi="Nikosh" w:cs="Nikosh"/>
          <w:sz w:val="28"/>
          <w:szCs w:val="28"/>
          <w:rtl/>
          <w:lang w:val="nb-NO"/>
        </w:rPr>
      </w:pPr>
      <w:r w:rsidRPr="00B128B0">
        <w:rPr>
          <w:rFonts w:ascii="Nikosh" w:hAnsi="Nikosh" w:cs="Nikosh"/>
          <w:sz w:val="28"/>
          <w:szCs w:val="28"/>
          <w:cs/>
          <w:lang w:val="nb-NO" w:bidi="bn-IN"/>
        </w:rPr>
        <w:lastRenderedPageBreak/>
        <w:t>তথ্যবিবরণী</w:t>
      </w:r>
      <w:r w:rsidRPr="00B128B0">
        <w:rPr>
          <w:rFonts w:ascii="Nikosh" w:hAnsi="Nikosh" w:cs="Nikosh"/>
          <w:sz w:val="28"/>
          <w:szCs w:val="28"/>
          <w:lang w:val="nb-NO"/>
        </w:rPr>
        <w:t xml:space="preserve">                                                                                                      </w:t>
      </w:r>
      <w:r w:rsidRPr="00B128B0">
        <w:rPr>
          <w:rFonts w:ascii="Nikosh" w:hAnsi="Nikosh" w:cs="Nikosh"/>
          <w:sz w:val="28"/>
          <w:szCs w:val="28"/>
          <w:cs/>
          <w:lang w:val="nb-NO" w:bidi="bn-IN"/>
        </w:rPr>
        <w:t xml:space="preserve">নম্বর </w:t>
      </w:r>
      <w:r w:rsidRPr="00B128B0">
        <w:rPr>
          <w:rFonts w:ascii="Nikosh" w:hAnsi="Nikosh" w:cs="Nikosh"/>
          <w:sz w:val="28"/>
          <w:szCs w:val="28"/>
          <w:lang w:val="nb-NO"/>
        </w:rPr>
        <w:t xml:space="preserve">: ১৫৮৪ </w:t>
      </w:r>
    </w:p>
    <w:p w:rsidR="00B128B0" w:rsidRPr="00B128B0" w:rsidRDefault="00B128B0" w:rsidP="00B128B0">
      <w:pPr>
        <w:pStyle w:val="NormalWeb"/>
        <w:spacing w:before="0" w:beforeAutospacing="0" w:after="0" w:afterAutospacing="0"/>
        <w:jc w:val="center"/>
        <w:rPr>
          <w:rFonts w:ascii="Nikosh" w:hAnsi="Nikosh" w:cs="Nikosh"/>
          <w:b/>
          <w:bCs/>
          <w:sz w:val="28"/>
          <w:szCs w:val="28"/>
          <w:cs/>
          <w:lang w:bidi="bn-IN"/>
        </w:rPr>
      </w:pPr>
      <w:r w:rsidRPr="00B128B0">
        <w:rPr>
          <w:rFonts w:ascii="Nikosh" w:eastAsia="Nikosh" w:hAnsi="Nikosh" w:cs="Nikosh"/>
          <w:b/>
          <w:bCs/>
          <w:sz w:val="28"/>
          <w:szCs w:val="28"/>
          <w:cs/>
          <w:lang w:bidi="bn-IN"/>
        </w:rPr>
        <w:t>শেরে</w:t>
      </w:r>
      <w:r w:rsidRPr="00B128B0">
        <w:rPr>
          <w:rFonts w:ascii="Nikosh" w:eastAsia="Nikosh" w:hAnsi="Nikosh" w:cs="Nikosh"/>
          <w:b/>
          <w:sz w:val="28"/>
          <w:szCs w:val="28"/>
          <w:cs/>
          <w:lang w:bidi="bn-IN"/>
        </w:rPr>
        <w:t xml:space="preserve"> </w:t>
      </w:r>
      <w:r w:rsidRPr="00B128B0">
        <w:rPr>
          <w:rFonts w:ascii="Nikosh" w:eastAsia="Nikosh" w:hAnsi="Nikosh" w:cs="Nikosh"/>
          <w:b/>
          <w:bCs/>
          <w:sz w:val="28"/>
          <w:szCs w:val="28"/>
          <w:cs/>
          <w:lang w:bidi="bn-IN"/>
        </w:rPr>
        <w:t>বাংলা</w:t>
      </w:r>
      <w:r w:rsidRPr="00B128B0">
        <w:rPr>
          <w:rFonts w:ascii="Nikosh" w:eastAsia="Nikosh" w:hAnsi="Nikosh" w:cs="Nikosh"/>
          <w:b/>
          <w:sz w:val="28"/>
          <w:szCs w:val="28"/>
          <w:cs/>
          <w:lang w:bidi="bn-IN"/>
        </w:rPr>
        <w:t xml:space="preserve"> </w:t>
      </w:r>
      <w:r w:rsidRPr="00B128B0">
        <w:rPr>
          <w:rFonts w:ascii="Nikosh" w:eastAsia="Nikosh" w:hAnsi="Nikosh" w:cs="Nikosh"/>
          <w:b/>
          <w:bCs/>
          <w:sz w:val="28"/>
          <w:szCs w:val="28"/>
          <w:cs/>
          <w:lang w:bidi="bn-IN"/>
        </w:rPr>
        <w:t>এ</w:t>
      </w:r>
      <w:r w:rsidRPr="00B128B0">
        <w:rPr>
          <w:rFonts w:ascii="Nikosh" w:eastAsia="Nikosh" w:hAnsi="Nikosh" w:cs="Nikosh"/>
          <w:b/>
          <w:sz w:val="28"/>
          <w:szCs w:val="28"/>
          <w:cs/>
          <w:lang w:bidi="bn-IN"/>
        </w:rPr>
        <w:t xml:space="preserve"> </w:t>
      </w:r>
      <w:r w:rsidRPr="00B128B0">
        <w:rPr>
          <w:rFonts w:ascii="Nikosh" w:eastAsia="Nikosh" w:hAnsi="Nikosh" w:cs="Nikosh"/>
          <w:b/>
          <w:bCs/>
          <w:sz w:val="28"/>
          <w:szCs w:val="28"/>
          <w:cs/>
          <w:lang w:bidi="bn-IN"/>
        </w:rPr>
        <w:t>কে</w:t>
      </w:r>
      <w:r w:rsidRPr="00B128B0">
        <w:rPr>
          <w:rFonts w:ascii="Nikosh" w:eastAsia="Nikosh" w:hAnsi="Nikosh" w:cs="Nikosh"/>
          <w:b/>
          <w:sz w:val="28"/>
          <w:szCs w:val="28"/>
          <w:cs/>
          <w:lang w:bidi="bn-IN"/>
        </w:rPr>
        <w:t xml:space="preserve"> </w:t>
      </w:r>
      <w:r w:rsidRPr="00B128B0">
        <w:rPr>
          <w:rFonts w:ascii="Nikosh" w:eastAsia="Nikosh" w:hAnsi="Nikosh" w:cs="Nikosh"/>
          <w:b/>
          <w:bCs/>
          <w:sz w:val="28"/>
          <w:szCs w:val="28"/>
          <w:cs/>
          <w:lang w:bidi="bn-IN"/>
        </w:rPr>
        <w:t>ফজলুল</w:t>
      </w:r>
      <w:r w:rsidRPr="00B128B0">
        <w:rPr>
          <w:rFonts w:ascii="Nikosh" w:eastAsia="Nikosh" w:hAnsi="Nikosh" w:cs="Nikosh"/>
          <w:b/>
          <w:sz w:val="28"/>
          <w:szCs w:val="28"/>
          <w:cs/>
          <w:lang w:bidi="bn-IN"/>
        </w:rPr>
        <w:t xml:space="preserve"> </w:t>
      </w:r>
      <w:r w:rsidRPr="00B128B0">
        <w:rPr>
          <w:rFonts w:ascii="Nikosh" w:eastAsia="Nikosh" w:hAnsi="Nikosh" w:cs="Nikosh"/>
          <w:b/>
          <w:bCs/>
          <w:sz w:val="28"/>
          <w:szCs w:val="28"/>
          <w:cs/>
          <w:lang w:bidi="bn-IN"/>
        </w:rPr>
        <w:t>হকের</w:t>
      </w:r>
      <w:r w:rsidRPr="00B128B0">
        <w:rPr>
          <w:rFonts w:ascii="Nikosh" w:eastAsia="Nikosh" w:hAnsi="Nikosh" w:cs="Nikosh"/>
          <w:b/>
          <w:sz w:val="28"/>
          <w:szCs w:val="28"/>
          <w:cs/>
          <w:lang w:bidi="bn-IN"/>
        </w:rPr>
        <w:t xml:space="preserve"> </w:t>
      </w:r>
      <w:r w:rsidRPr="00B128B0">
        <w:rPr>
          <w:rFonts w:ascii="Nikosh" w:eastAsia="Nikosh" w:hAnsi="Nikosh" w:cs="Nikosh"/>
          <w:b/>
          <w:bCs/>
          <w:sz w:val="28"/>
          <w:szCs w:val="28"/>
          <w:cs/>
          <w:lang w:bidi="bn-IN"/>
        </w:rPr>
        <w:t>মৃত্যুবার্ষিকীতে</w:t>
      </w:r>
      <w:r w:rsidRPr="00B128B0">
        <w:rPr>
          <w:rFonts w:ascii="Nikosh" w:hAnsi="Nikosh" w:cs="Nikosh"/>
          <w:sz w:val="28"/>
          <w:szCs w:val="28"/>
          <w:cs/>
          <w:lang w:bidi="bn-IN"/>
        </w:rPr>
        <w:t xml:space="preserve"> </w:t>
      </w:r>
      <w:r w:rsidRPr="00B128B0">
        <w:rPr>
          <w:rFonts w:ascii="Nikosh" w:hAnsi="Nikosh" w:cs="Nikosh"/>
          <w:b/>
          <w:bCs/>
          <w:sz w:val="28"/>
          <w:szCs w:val="28"/>
          <w:cs/>
          <w:lang w:bidi="bn-IN"/>
        </w:rPr>
        <w:t xml:space="preserve">রাষ্ট্রপতির বাণী </w:t>
      </w:r>
    </w:p>
    <w:p w:rsidR="00B128B0" w:rsidRPr="00B128B0" w:rsidRDefault="00B128B0" w:rsidP="00B128B0">
      <w:pPr>
        <w:pStyle w:val="NormalWeb"/>
        <w:spacing w:before="0" w:beforeAutospacing="0" w:after="0" w:afterAutospacing="0"/>
        <w:jc w:val="center"/>
        <w:rPr>
          <w:rFonts w:ascii="Nikosh" w:hAnsi="Nikosh" w:cs="Nikosh"/>
          <w:b/>
          <w:bCs/>
          <w:sz w:val="28"/>
          <w:szCs w:val="28"/>
          <w:lang w:val="en-GB" w:bidi="bn-IN"/>
        </w:rPr>
      </w:pPr>
      <w:r w:rsidRPr="00B128B0">
        <w:rPr>
          <w:rFonts w:ascii="Nikosh" w:hAnsi="Nikosh" w:cs="Nikosh"/>
          <w:b/>
          <w:bCs/>
          <w:sz w:val="28"/>
          <w:szCs w:val="28"/>
          <w:cs/>
          <w:lang w:bidi="bn-IN"/>
        </w:rPr>
        <w:t xml:space="preserve"> </w:t>
      </w:r>
    </w:p>
    <w:p w:rsidR="00B128B0" w:rsidRPr="00B128B0" w:rsidRDefault="00B128B0" w:rsidP="00B128B0">
      <w:pPr>
        <w:spacing w:after="120" w:line="240" w:lineRule="auto"/>
        <w:rPr>
          <w:rFonts w:ascii="Nikosh" w:eastAsia="Calibri" w:hAnsi="Nikosh" w:cs="Nikosh"/>
          <w:sz w:val="28"/>
          <w:szCs w:val="28"/>
          <w:lang w:val="nb-NO" w:bidi="bn-IN"/>
        </w:rPr>
      </w:pPr>
      <w:r w:rsidRPr="00B128B0">
        <w:rPr>
          <w:rFonts w:ascii="Nikosh" w:eastAsia="Calibri" w:hAnsi="Nikosh" w:cs="Nikosh"/>
          <w:sz w:val="28"/>
          <w:szCs w:val="28"/>
          <w:cs/>
          <w:lang w:val="nb-NO" w:bidi="bn-IN"/>
        </w:rPr>
        <w:t>ঢাকা</w:t>
      </w:r>
      <w:r w:rsidRPr="00B128B0">
        <w:rPr>
          <w:rFonts w:ascii="Nikosh" w:eastAsia="Calibri" w:hAnsi="Nikosh" w:cs="Nikosh"/>
          <w:sz w:val="28"/>
          <w:szCs w:val="28"/>
          <w:lang w:val="nb-NO" w:bidi="bn-IN"/>
        </w:rPr>
        <w:t xml:space="preserve">, </w:t>
      </w:r>
      <w:r w:rsidRPr="00B128B0">
        <w:rPr>
          <w:rFonts w:ascii="Nikosh" w:eastAsia="Calibri" w:hAnsi="Nikosh" w:cs="Nikosh"/>
          <w:sz w:val="28"/>
          <w:szCs w:val="28"/>
          <w:cs/>
          <w:lang w:val="nb-NO" w:bidi="bn-IN"/>
        </w:rPr>
        <w:t>১৩ বৈশাখ</w:t>
      </w:r>
      <w:r w:rsidRPr="00B128B0">
        <w:rPr>
          <w:rFonts w:ascii="Nikosh" w:eastAsia="Calibri" w:hAnsi="Nikosh" w:cs="Nikosh"/>
          <w:sz w:val="28"/>
          <w:szCs w:val="28"/>
          <w:lang w:val="nb-NO" w:bidi="bn-IN"/>
        </w:rPr>
        <w:t xml:space="preserve"> (</w:t>
      </w:r>
      <w:r w:rsidRPr="00B128B0">
        <w:rPr>
          <w:rFonts w:ascii="Nikosh" w:eastAsia="Calibri" w:hAnsi="Nikosh" w:cs="Nikosh"/>
          <w:sz w:val="28"/>
          <w:szCs w:val="28"/>
          <w:cs/>
          <w:lang w:val="nb-NO" w:bidi="bn-IN"/>
        </w:rPr>
        <w:t>২৬ এপ্রিল</w:t>
      </w:r>
      <w:r w:rsidRPr="00B128B0">
        <w:rPr>
          <w:rFonts w:ascii="Nikosh" w:eastAsia="Calibri" w:hAnsi="Nikosh" w:cs="Nikosh"/>
          <w:sz w:val="28"/>
          <w:szCs w:val="28"/>
          <w:lang w:val="nb-NO" w:bidi="bn-IN"/>
        </w:rPr>
        <w:t>) :</w:t>
      </w:r>
    </w:p>
    <w:p w:rsidR="00B128B0" w:rsidRPr="00B128B0" w:rsidRDefault="00B128B0" w:rsidP="00B128B0">
      <w:pPr>
        <w:spacing w:after="120" w:line="240" w:lineRule="auto"/>
        <w:ind w:firstLine="720"/>
        <w:jc w:val="both"/>
        <w:rPr>
          <w:rFonts w:ascii="Nikosh" w:eastAsia="Nikosh" w:hAnsi="Nikosh" w:cs="Nikosh"/>
          <w:sz w:val="28"/>
          <w:szCs w:val="28"/>
          <w:lang w:bidi="bn-IN"/>
        </w:rPr>
      </w:pPr>
      <w:r w:rsidRPr="00B128B0">
        <w:rPr>
          <w:rFonts w:ascii="Nikosh" w:eastAsia="Nikosh" w:hAnsi="Nikosh" w:cs="Nikosh"/>
          <w:sz w:val="28"/>
          <w:szCs w:val="28"/>
          <w:cs/>
          <w:lang w:bidi="bn-IN"/>
        </w:rPr>
        <w:t xml:space="preserve">রাষ্ট্রপতি মোঃ সাহাবুদ্দিন </w:t>
      </w:r>
      <w:r w:rsidRPr="00B128B0">
        <w:rPr>
          <w:rFonts w:ascii="Nikosh" w:hAnsi="Nikosh" w:cs="Nikosh"/>
          <w:sz w:val="28"/>
          <w:szCs w:val="28"/>
          <w:cs/>
          <w:lang w:bidi="bn-IN"/>
        </w:rPr>
        <w:t xml:space="preserve">আগামীকাল ২৭ এপ্রিল </w:t>
      </w:r>
      <w:r w:rsidRPr="00B128B0">
        <w:rPr>
          <w:rFonts w:ascii="Nikosh" w:eastAsia="Nikosh" w:hAnsi="Nikosh" w:cs="Nikosh"/>
          <w:sz w:val="28"/>
          <w:szCs w:val="28"/>
          <w:cs/>
          <w:lang w:bidi="bn-IN"/>
        </w:rPr>
        <w:t xml:space="preserve">শেরে বাংলা এ কে ফজলুল হকের মৃত্যুবার্ষিকী </w:t>
      </w:r>
      <w:r w:rsidRPr="00B128B0">
        <w:rPr>
          <w:rFonts w:ascii="Nikosh" w:hAnsi="Nikosh" w:cs="Nikosh"/>
          <w:sz w:val="28"/>
          <w:szCs w:val="28"/>
          <w:cs/>
          <w:lang w:bidi="bn-IN"/>
        </w:rPr>
        <w:t xml:space="preserve">উপলক্ষ্যে </w:t>
      </w:r>
      <w:r w:rsidRPr="00B128B0">
        <w:rPr>
          <w:rFonts w:ascii="Nikosh" w:eastAsia="Nikosh" w:hAnsi="Nikosh" w:cs="Nikosh"/>
          <w:sz w:val="28"/>
          <w:szCs w:val="28"/>
          <w:cs/>
          <w:lang w:bidi="bn-IN"/>
        </w:rPr>
        <w:t>নিম্নোক্ত বাণী প্রদান করেছেন</w:t>
      </w:r>
      <w:r w:rsidRPr="00B128B0">
        <w:rPr>
          <w:rFonts w:ascii="Nikosh" w:eastAsia="Nikosh" w:hAnsi="Nikosh" w:cs="Nikosh"/>
          <w:sz w:val="28"/>
          <w:szCs w:val="28"/>
          <w:lang w:bidi="bn-IN"/>
        </w:rPr>
        <w:t xml:space="preserve"> :   </w:t>
      </w:r>
    </w:p>
    <w:p w:rsidR="00B128B0" w:rsidRPr="00B128B0" w:rsidRDefault="00B128B0" w:rsidP="00B128B0">
      <w:pPr>
        <w:spacing w:after="120" w:line="240" w:lineRule="auto"/>
        <w:rPr>
          <w:rFonts w:ascii="Nikosh" w:eastAsia="Calibri" w:hAnsi="Nikosh" w:cs="Nikosh"/>
          <w:sz w:val="28"/>
          <w:szCs w:val="28"/>
          <w:lang w:val="nb-NO" w:bidi="bn-IN"/>
        </w:rPr>
      </w:pPr>
    </w:p>
    <w:p w:rsidR="00B128B0" w:rsidRPr="00B128B0" w:rsidRDefault="00B128B0" w:rsidP="00B128B0">
      <w:pPr>
        <w:pStyle w:val="BodyText"/>
        <w:ind w:firstLine="720"/>
        <w:jc w:val="both"/>
        <w:rPr>
          <w:lang w:bidi="bn-IN"/>
        </w:rPr>
      </w:pPr>
      <w:r w:rsidRPr="00B128B0">
        <w:rPr>
          <w:rFonts w:eastAsia="Nikosh"/>
          <w:cs/>
          <w:lang w:bidi="bn-BD"/>
        </w:rPr>
        <w:t xml:space="preserve">“উপমহাদেশের বরেণ্য রাজনীতিবিদ শেরে বাংলা এ কে ফজলুল হকের </w:t>
      </w:r>
      <w:r w:rsidRPr="00B128B0">
        <w:rPr>
          <w:rFonts w:eastAsia="Nikosh"/>
          <w:cs/>
          <w:lang w:bidi="bn-IN"/>
        </w:rPr>
        <w:t>৬১</w:t>
      </w:r>
      <w:r w:rsidRPr="00B128B0">
        <w:rPr>
          <w:rFonts w:eastAsia="Nikosh"/>
          <w:cs/>
          <w:lang w:bidi="bn-BD"/>
        </w:rPr>
        <w:t>তম মৃত্যুবার্ষিকীতে আমি এই মহান নেতার স্মৃতির প্রতি গভীর শ্রদ্ধা জানাই।</w:t>
      </w:r>
    </w:p>
    <w:p w:rsidR="00B128B0" w:rsidRPr="00B128B0" w:rsidRDefault="00B128B0" w:rsidP="00B128B0">
      <w:pPr>
        <w:pStyle w:val="BodyText"/>
        <w:ind w:firstLine="720"/>
        <w:jc w:val="both"/>
        <w:rPr>
          <w:rFonts w:eastAsia="Nikosh"/>
          <w:cs/>
          <w:lang w:bidi="bn-IN"/>
        </w:rPr>
      </w:pPr>
      <w:r w:rsidRPr="00B128B0">
        <w:rPr>
          <w:rFonts w:eastAsia="Nikosh"/>
          <w:cs/>
          <w:lang w:bidi="bn-BD"/>
        </w:rPr>
        <w:t>শেরে বাংলা এ কে ফজলুল হক ছিলেন উপমহাদেশের এক অনন্যসাধারণ প্রজ্ঞাবান ও বিচক্ষণ রাজনীতিবিদ। তিনি ছিলেন অসাধারণ মেধাবী ও বাগ্মী। তিনি একাধারে বাংলা, ইংরেজি ও উর্দু ভাষায় অনর্গল বক্তৃতা করতে পারতেন। দক্ষ রাজনীতিবিদ ও সমাজসেবক হিস</w:t>
      </w:r>
      <w:r w:rsidRPr="00B128B0">
        <w:rPr>
          <w:rFonts w:eastAsia="Nikosh"/>
          <w:cs/>
          <w:lang w:bidi="bn-IN"/>
        </w:rPr>
        <w:t>ে</w:t>
      </w:r>
      <w:r w:rsidRPr="00B128B0">
        <w:rPr>
          <w:rFonts w:eastAsia="Nikosh"/>
          <w:cs/>
          <w:lang w:bidi="bn-BD"/>
        </w:rPr>
        <w:t>বে প্রায় অর্ধ-শতাব্দীর অধিককাল তিনি গণমানুষের কল্যাণে কাজ করে গেছেন।</w:t>
      </w:r>
      <w:r w:rsidRPr="00B128B0">
        <w:rPr>
          <w:rFonts w:eastAsia="Nikosh"/>
          <w:cs/>
          <w:lang w:bidi="bn-IN"/>
        </w:rPr>
        <w:t xml:space="preserve"> </w:t>
      </w:r>
      <w:r w:rsidRPr="00B128B0">
        <w:rPr>
          <w:rFonts w:eastAsia="Nikosh"/>
          <w:cs/>
          <w:lang w:bidi="bn-BD"/>
        </w:rPr>
        <w:t>বর্ণাঢ্য রাজনৈতিক জীবনে তিনি বঙ্গীয় আইন পরিষদের সদস্য, সর্বভারতীয় মুসলিম লীগের সভাপতি (১৯১৬-১৯২১), কলকাতার মেয়র (১৯৩৫), অবিভক্ত বাংলার মুখ্যমন্ত্রী (১৯৩৭-১৯৪৩), পূর্ব বাংলার মুখ্যমন্ত্রী (১৯৫৪)</w:t>
      </w:r>
      <w:r w:rsidRPr="00B128B0">
        <w:rPr>
          <w:rFonts w:eastAsia="Nikosh"/>
          <w:cs/>
          <w:lang w:bidi="bn-IN"/>
        </w:rPr>
        <w:t xml:space="preserve"> ও</w:t>
      </w:r>
      <w:r w:rsidRPr="00B128B0">
        <w:rPr>
          <w:rFonts w:eastAsia="Nikosh"/>
          <w:cs/>
          <w:lang w:bidi="bn-BD"/>
        </w:rPr>
        <w:t xml:space="preserve"> পূর্ব বাংলার গভর্নরের (১৯৫৬-১৯৫৮) পদসহ বহু গুরুত্বপূর্ণ রাজনৈতিক পদে অধিষ্ঠিত ছিলেন। </w:t>
      </w:r>
    </w:p>
    <w:p w:rsidR="00B128B0" w:rsidRPr="00B128B0" w:rsidRDefault="00B128B0" w:rsidP="00B128B0">
      <w:pPr>
        <w:pStyle w:val="BodyText"/>
        <w:ind w:firstLine="720"/>
        <w:jc w:val="both"/>
      </w:pPr>
      <w:r w:rsidRPr="00B128B0">
        <w:rPr>
          <w:rFonts w:eastAsia="Nikosh"/>
          <w:cs/>
          <w:lang w:bidi="bn-BD"/>
        </w:rPr>
        <w:t>শেরে বাংলা এ কে ফজলুল হক ছিলেন গণমানুষের নেতা। তিনি কৃষক ও শ্রমিকদের স্বার্থে ১৯৩৬ সালে কৃষক প্রজা পার্টি (কেপিপি) এবং ১৯৫৩ সালে শ্রমিক-কৃষক দল প্রতিষ্ঠা করেন। অবিভক্ত বাংলার মুখ্যমন্ত্রী হিস</w:t>
      </w:r>
      <w:r w:rsidRPr="00B128B0">
        <w:rPr>
          <w:rFonts w:eastAsia="Nikosh"/>
          <w:cs/>
          <w:lang w:bidi="bn-IN"/>
        </w:rPr>
        <w:t>ে</w:t>
      </w:r>
      <w:r w:rsidRPr="00B128B0">
        <w:rPr>
          <w:rFonts w:eastAsia="Nikosh"/>
          <w:cs/>
          <w:lang w:bidi="bn-BD"/>
        </w:rPr>
        <w:t xml:space="preserve">বে শেরে বাংলা এ অঞ্চলের মানুষের শিক্ষা, রাজনীতি, সমাজ সংস্কারসহ বিভিন্ন ক্ষেত্রে উন্নয়নের উজ্জ্বল দৃষ্টান্ত রেখে গেছেন। বাংলার শোষিত ও নির্যাতিত কৃষক সমাজকে ঋণের বেড়াজাল থেকে মুক্তির লক্ষ্যে তাঁর উদ্যোগে গঠিত </w:t>
      </w:r>
      <w:r w:rsidRPr="00B128B0">
        <w:rPr>
          <w:rFonts w:eastAsia="Nikosh"/>
          <w:cs/>
          <w:lang w:bidi="bn-IN"/>
        </w:rPr>
        <w:t xml:space="preserve">হয় </w:t>
      </w:r>
      <w:r w:rsidRPr="00B128B0">
        <w:rPr>
          <w:rFonts w:eastAsia="Nikosh"/>
          <w:cs/>
          <w:lang w:bidi="bn-BD"/>
        </w:rPr>
        <w:t>‘ঋণ সালিশ</w:t>
      </w:r>
      <w:r w:rsidRPr="00B128B0">
        <w:rPr>
          <w:rFonts w:eastAsia="Nikosh"/>
          <w:cs/>
          <w:lang w:bidi="bn-IN"/>
        </w:rPr>
        <w:t>ি</w:t>
      </w:r>
      <w:r w:rsidRPr="00B128B0">
        <w:rPr>
          <w:rFonts w:eastAsia="Nikosh"/>
          <w:cs/>
          <w:lang w:bidi="bn-BD"/>
        </w:rPr>
        <w:t xml:space="preserve"> বোর্ড’</w:t>
      </w:r>
      <w:r w:rsidRPr="00B128B0">
        <w:rPr>
          <w:rFonts w:eastAsia="Nikosh"/>
          <w:cs/>
          <w:lang w:bidi="bn-IN"/>
        </w:rPr>
        <w:t>।</w:t>
      </w:r>
      <w:r w:rsidRPr="00B128B0">
        <w:rPr>
          <w:rFonts w:eastAsia="Nikosh"/>
          <w:cs/>
          <w:lang w:bidi="bn-BD"/>
        </w:rPr>
        <w:t xml:space="preserve"> শেরে বাংলা </w:t>
      </w:r>
      <w:r w:rsidRPr="00B128B0">
        <w:rPr>
          <w:rFonts w:eastAsia="Nikosh"/>
          <w:cs/>
          <w:lang w:bidi="bn-IN"/>
        </w:rPr>
        <w:t xml:space="preserve">কর্তৃক প্রণীত </w:t>
      </w:r>
      <w:r w:rsidRPr="00B128B0">
        <w:rPr>
          <w:rFonts w:eastAsia="Nikosh"/>
          <w:cs/>
          <w:lang w:bidi="bn-BD"/>
        </w:rPr>
        <w:t>বঙ্গীয় চাকুরি নিয়োগবিধি, প্রজা</w:t>
      </w:r>
      <w:r w:rsidRPr="00B128B0">
        <w:rPr>
          <w:rFonts w:eastAsia="Nikosh"/>
          <w:cs/>
          <w:lang w:bidi="bn-IN"/>
        </w:rPr>
        <w:t>স্বত্ব</w:t>
      </w:r>
      <w:r w:rsidRPr="00B128B0">
        <w:rPr>
          <w:rFonts w:eastAsia="Nikosh"/>
          <w:cs/>
          <w:lang w:bidi="bn-BD"/>
        </w:rPr>
        <w:t xml:space="preserve"> আইন, মহাজ</w:t>
      </w:r>
      <w:r w:rsidRPr="00B128B0">
        <w:rPr>
          <w:rFonts w:eastAsia="Nikosh"/>
          <w:cs/>
          <w:lang w:bidi="bn-IN"/>
        </w:rPr>
        <w:t>নি</w:t>
      </w:r>
      <w:r w:rsidRPr="00B128B0">
        <w:rPr>
          <w:rFonts w:eastAsia="Nikosh"/>
          <w:cs/>
          <w:lang w:bidi="bn-BD"/>
        </w:rPr>
        <w:t xml:space="preserve"> আইন, দোকান কর্মচার</w:t>
      </w:r>
      <w:r w:rsidRPr="00B128B0">
        <w:rPr>
          <w:rFonts w:eastAsia="Nikosh"/>
          <w:cs/>
          <w:lang w:bidi="bn-IN"/>
        </w:rPr>
        <w:t>ী</w:t>
      </w:r>
      <w:r w:rsidRPr="00B128B0">
        <w:rPr>
          <w:rFonts w:eastAsia="Nikosh"/>
          <w:cs/>
          <w:lang w:bidi="bn-BD"/>
        </w:rPr>
        <w:t xml:space="preserve"> আইন</w:t>
      </w:r>
      <w:r w:rsidRPr="00B128B0">
        <w:rPr>
          <w:rFonts w:eastAsia="Nikosh"/>
          <w:cs/>
          <w:lang w:bidi="bn-IN"/>
        </w:rPr>
        <w:t>ের</w:t>
      </w:r>
      <w:r w:rsidRPr="00B128B0">
        <w:rPr>
          <w:rFonts w:eastAsia="Nikosh"/>
          <w:cs/>
          <w:lang w:bidi="bn-BD"/>
        </w:rPr>
        <w:t xml:space="preserve"> </w:t>
      </w:r>
      <w:r w:rsidRPr="00B128B0">
        <w:rPr>
          <w:rFonts w:eastAsia="Nikosh"/>
          <w:cs/>
          <w:lang w:bidi="bn-IN"/>
        </w:rPr>
        <w:t>মাধ্যমে</w:t>
      </w:r>
      <w:r w:rsidRPr="00B128B0">
        <w:rPr>
          <w:rFonts w:eastAsia="Nikosh"/>
          <w:cs/>
          <w:lang w:bidi="bn-BD"/>
        </w:rPr>
        <w:t xml:space="preserve"> এ অঞ্চলের অবহেলিত কৃষক-শ্রমিক উপকৃত হন। এই বরেণ্য রাজনীতিবিদ ১৯৬২ সালের ২৭ এপ্রিল ঢাকায় মৃত্যুবরণ করেন। কৃষক-শ্রমিক তথা মেহনতি মানুষের আর্থ-সামাজিক উন্নয়নে তাঁর অবদান জাতি গভীর শ্রদ্ধার সাথে স্মরণ করে। এ কে ফজলুল হকের অসাধারণ ব্যক্তিত্ব, রাজনৈতিক প্রজ্ঞা ও দূরদর্শিতা আগামী প্রজন্মের জন্য অনুসরণীয় হয়ে থাকবে।</w:t>
      </w:r>
    </w:p>
    <w:p w:rsidR="00B128B0" w:rsidRPr="00B128B0" w:rsidRDefault="00B128B0" w:rsidP="00B128B0">
      <w:pPr>
        <w:pStyle w:val="BodyText"/>
        <w:spacing w:line="276" w:lineRule="auto"/>
        <w:ind w:firstLine="720"/>
        <w:rPr>
          <w:cs/>
          <w:lang w:bidi="bn-IN"/>
        </w:rPr>
      </w:pPr>
      <w:r w:rsidRPr="00B128B0">
        <w:rPr>
          <w:rFonts w:eastAsia="Nikosh"/>
          <w:cs/>
          <w:lang w:bidi="bn-BD"/>
        </w:rPr>
        <w:t>আমি এ মহান নেতার বিদেহী আত্মার মাগফিরাত কামনা কর</w:t>
      </w:r>
      <w:r w:rsidRPr="00B128B0">
        <w:rPr>
          <w:rFonts w:eastAsia="Nikosh"/>
          <w:cs/>
          <w:lang w:bidi="bn-IN"/>
        </w:rPr>
        <w:t>ছি</w:t>
      </w:r>
      <w:r w:rsidRPr="00B128B0">
        <w:rPr>
          <w:rFonts w:eastAsia="Nikosh"/>
          <w:cs/>
          <w:lang w:bidi="bn-BD"/>
        </w:rPr>
        <w:t>।</w:t>
      </w:r>
    </w:p>
    <w:p w:rsidR="00B128B0" w:rsidRPr="00B128B0" w:rsidRDefault="00B128B0" w:rsidP="00B128B0">
      <w:pPr>
        <w:pStyle w:val="BodyText"/>
        <w:spacing w:after="0"/>
        <w:ind w:firstLine="720"/>
        <w:rPr>
          <w:cs/>
          <w:lang w:bidi="bn-IN"/>
        </w:rPr>
      </w:pPr>
      <w:r w:rsidRPr="00B128B0">
        <w:rPr>
          <w:cs/>
          <w:lang w:bidi="bn-IN"/>
        </w:rPr>
        <w:t>জয় বাংলা।</w:t>
      </w:r>
    </w:p>
    <w:p w:rsidR="00B128B0" w:rsidRPr="00B128B0" w:rsidRDefault="00B128B0" w:rsidP="00B128B0">
      <w:pPr>
        <w:pStyle w:val="BodyText"/>
        <w:spacing w:after="0"/>
        <w:ind w:firstLine="720"/>
        <w:rPr>
          <w:cs/>
          <w:lang w:bidi="bn-IN"/>
        </w:rPr>
      </w:pPr>
    </w:p>
    <w:p w:rsidR="00B128B0" w:rsidRPr="00B128B0" w:rsidRDefault="00B128B0" w:rsidP="00B128B0">
      <w:pPr>
        <w:spacing w:after="0" w:line="240" w:lineRule="auto"/>
        <w:ind w:firstLine="720"/>
        <w:rPr>
          <w:rFonts w:ascii="Nikosh" w:hAnsi="Nikosh" w:cs="Nikosh"/>
          <w:sz w:val="28"/>
          <w:szCs w:val="28"/>
        </w:rPr>
      </w:pPr>
      <w:r w:rsidRPr="00B128B0">
        <w:rPr>
          <w:rFonts w:ascii="Nikosh" w:eastAsia="Nikosh" w:hAnsi="Nikosh" w:cs="Nikosh"/>
          <w:sz w:val="28"/>
          <w:szCs w:val="28"/>
          <w:cs/>
          <w:lang w:bidi="bn-BD"/>
        </w:rPr>
        <w:t>খোদা হাফেজ, বাংলাদেশ চিরজীবী হোক।”</w:t>
      </w:r>
    </w:p>
    <w:p w:rsidR="00B128B0" w:rsidRPr="00B128B0" w:rsidRDefault="00B128B0" w:rsidP="00B128B0">
      <w:pPr>
        <w:spacing w:after="120" w:line="240" w:lineRule="auto"/>
        <w:jc w:val="center"/>
        <w:rPr>
          <w:rFonts w:ascii="Nikosh" w:hAnsi="Nikosh" w:cs="Nikosh"/>
          <w:sz w:val="28"/>
          <w:szCs w:val="28"/>
          <w:lang w:val="nb-NO"/>
        </w:rPr>
      </w:pPr>
      <w:r w:rsidRPr="00B128B0">
        <w:rPr>
          <w:rFonts w:ascii="Nikosh" w:hAnsi="Nikosh" w:cs="Nikosh"/>
          <w:sz w:val="28"/>
          <w:szCs w:val="28"/>
          <w:lang w:val="nb-NO"/>
        </w:rPr>
        <w:t>#</w:t>
      </w:r>
    </w:p>
    <w:p w:rsidR="00B128B0" w:rsidRPr="00B128B0" w:rsidRDefault="00B128B0" w:rsidP="00B128B0">
      <w:pPr>
        <w:spacing w:after="120" w:line="240" w:lineRule="auto"/>
        <w:rPr>
          <w:rFonts w:ascii="Nikosh" w:hAnsi="Nikosh" w:cs="Nikosh"/>
          <w:sz w:val="28"/>
          <w:szCs w:val="28"/>
          <w:lang w:val="nb-NO"/>
        </w:rPr>
      </w:pPr>
      <w:r w:rsidRPr="00B128B0">
        <w:rPr>
          <w:rFonts w:ascii="Nikosh" w:hAnsi="Nikosh" w:cs="Nikosh"/>
          <w:sz w:val="28"/>
          <w:szCs w:val="28"/>
          <w:lang w:val="nb-NO"/>
        </w:rPr>
        <w:t>ইমরানুল/রাহাত/সঞ্জীব/শামীম/২০২৩/২০২৫ঘণ্টা</w:t>
      </w:r>
    </w:p>
    <w:p w:rsidR="00B128B0" w:rsidRDefault="00B128B0">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AA5D31" w:rsidRPr="00DB5702" w:rsidRDefault="00AA5D31" w:rsidP="00AA5D31">
      <w:pPr>
        <w:pStyle w:val="PlainText"/>
        <w:rPr>
          <w:rFonts w:ascii="Nikosh" w:hAnsi="Nikosh" w:cs="Nikosh"/>
          <w:sz w:val="28"/>
          <w:szCs w:val="28"/>
          <w:lang w:val="nb-NO"/>
        </w:rPr>
      </w:pPr>
      <w:r w:rsidRPr="00DB5702">
        <w:rPr>
          <w:rFonts w:ascii="Nikosh" w:hAnsi="Nikosh" w:cs="Nikosh"/>
          <w:sz w:val="28"/>
          <w:szCs w:val="28"/>
          <w:cs/>
          <w:lang w:val="nb-NO" w:bidi="bn-IN"/>
        </w:rPr>
        <w:lastRenderedPageBreak/>
        <w:t>তথ্যবিবরণী</w:t>
      </w:r>
      <w:r w:rsidRPr="00DB5702">
        <w:rPr>
          <w:rFonts w:ascii="Nikosh" w:hAnsi="Nikosh" w:cs="Nikosh"/>
          <w:sz w:val="28"/>
          <w:szCs w:val="28"/>
          <w:lang w:val="nb-NO"/>
        </w:rPr>
        <w:t xml:space="preserve">                                                                                                   </w:t>
      </w:r>
      <w:r w:rsidRPr="00DB5702">
        <w:rPr>
          <w:rFonts w:ascii="Nikosh" w:hAnsi="Nikosh" w:cs="Nikosh"/>
          <w:sz w:val="28"/>
          <w:szCs w:val="28"/>
          <w:cs/>
          <w:lang w:val="nb-NO" w:bidi="bn-IN"/>
        </w:rPr>
        <w:t xml:space="preserve">নম্বর </w:t>
      </w:r>
      <w:r w:rsidRPr="00DB5702">
        <w:rPr>
          <w:rFonts w:ascii="Nikosh" w:hAnsi="Nikosh" w:cs="Nikosh"/>
          <w:sz w:val="28"/>
          <w:szCs w:val="28"/>
          <w:lang w:val="nb-NO"/>
        </w:rPr>
        <w:t xml:space="preserve">: </w:t>
      </w:r>
      <w:r>
        <w:rPr>
          <w:rFonts w:ascii="Nikosh" w:hAnsi="Nikosh" w:cs="Nikosh"/>
          <w:sz w:val="28"/>
          <w:szCs w:val="28"/>
          <w:lang w:val="nb-NO"/>
        </w:rPr>
        <w:t>১৫৮৩</w:t>
      </w:r>
    </w:p>
    <w:p w:rsidR="00AA5D31" w:rsidRDefault="00AA5D31" w:rsidP="00AA5D31">
      <w:pPr>
        <w:spacing w:after="0" w:line="240" w:lineRule="auto"/>
        <w:jc w:val="center"/>
        <w:rPr>
          <w:rFonts w:ascii="Nikosh" w:hAnsi="Nikosh" w:cs="Nikosh"/>
          <w:b/>
          <w:bCs/>
          <w:color w:val="222222"/>
          <w:sz w:val="28"/>
          <w:szCs w:val="28"/>
        </w:rPr>
      </w:pPr>
    </w:p>
    <w:p w:rsidR="00AA5D31" w:rsidRPr="00065A54" w:rsidRDefault="00AA5D31" w:rsidP="00AA5D31">
      <w:pPr>
        <w:spacing w:after="0" w:line="240" w:lineRule="auto"/>
        <w:jc w:val="center"/>
        <w:rPr>
          <w:rFonts w:ascii="Nikosh" w:hAnsi="Nikosh" w:cs="Nikosh"/>
          <w:b/>
          <w:bCs/>
          <w:color w:val="222222"/>
          <w:sz w:val="30"/>
          <w:szCs w:val="28"/>
        </w:rPr>
      </w:pPr>
      <w:r w:rsidRPr="00065A54">
        <w:rPr>
          <w:rFonts w:ascii="Nikosh" w:hAnsi="Nikosh" w:cs="Nikosh"/>
          <w:b/>
          <w:bCs/>
          <w:color w:val="222222"/>
          <w:sz w:val="30"/>
          <w:szCs w:val="28"/>
        </w:rPr>
        <w:t>বিএনপি নেতা রিজভীর বক্তব্যই বাকস্বাধীনতার আরেক প্রমাণ</w:t>
      </w:r>
    </w:p>
    <w:p w:rsidR="00AA5D31" w:rsidRPr="00065A54" w:rsidRDefault="00AA5D31" w:rsidP="00AA5D31">
      <w:pPr>
        <w:spacing w:after="0" w:line="240" w:lineRule="auto"/>
        <w:ind w:left="2160" w:firstLine="720"/>
        <w:jc w:val="center"/>
        <w:rPr>
          <w:rFonts w:ascii="Nikosh" w:eastAsia="Calibri" w:hAnsi="Nikosh" w:cs="Nikosh"/>
          <w:sz w:val="30"/>
          <w:szCs w:val="28"/>
          <w:cs/>
          <w:lang w:val="nb-NO" w:bidi="bn-IN"/>
        </w:rPr>
      </w:pPr>
      <w:r>
        <w:rPr>
          <w:rFonts w:ascii="Nikosh" w:hAnsi="Nikosh" w:cs="Nikosh"/>
          <w:b/>
          <w:bCs/>
          <w:color w:val="222222"/>
          <w:sz w:val="30"/>
          <w:szCs w:val="28"/>
        </w:rPr>
        <w:t xml:space="preserve">           </w:t>
      </w:r>
      <w:r w:rsidRPr="00065A54">
        <w:rPr>
          <w:rFonts w:ascii="Nikosh" w:hAnsi="Nikosh" w:cs="Nikosh"/>
          <w:b/>
          <w:bCs/>
          <w:color w:val="222222"/>
          <w:sz w:val="30"/>
          <w:szCs w:val="28"/>
        </w:rPr>
        <w:t>--তথ্য ও সম্প্রচার মন্ত্রী</w:t>
      </w:r>
    </w:p>
    <w:p w:rsidR="00AA5D31" w:rsidRDefault="00AA5D31" w:rsidP="00AA5D31">
      <w:pPr>
        <w:spacing w:after="120" w:line="240" w:lineRule="auto"/>
        <w:rPr>
          <w:rFonts w:ascii="Nikosh" w:eastAsia="Calibri" w:hAnsi="Nikosh" w:cs="Nikosh"/>
          <w:sz w:val="28"/>
          <w:szCs w:val="28"/>
          <w:lang w:val="nb-NO" w:bidi="bn-IN"/>
        </w:rPr>
      </w:pPr>
      <w:r w:rsidRPr="00DB5702">
        <w:rPr>
          <w:rFonts w:ascii="Nikosh" w:eastAsia="Calibri" w:hAnsi="Nikosh" w:cs="Nikosh"/>
          <w:sz w:val="28"/>
          <w:szCs w:val="28"/>
          <w:cs/>
          <w:lang w:val="nb-NO" w:bidi="bn-IN"/>
        </w:rPr>
        <w:t>ঢাকা</w:t>
      </w:r>
      <w:r w:rsidRPr="00DB5702">
        <w:rPr>
          <w:rFonts w:ascii="Nikosh" w:eastAsia="Calibri" w:hAnsi="Nikosh" w:cs="Nikosh"/>
          <w:sz w:val="28"/>
          <w:szCs w:val="28"/>
          <w:lang w:val="nb-NO" w:bidi="bn-IN"/>
        </w:rPr>
        <w:t xml:space="preserve">, </w:t>
      </w:r>
      <w:r w:rsidRPr="00DB5702">
        <w:rPr>
          <w:rFonts w:ascii="Nikosh" w:eastAsia="Calibri" w:hAnsi="Nikosh" w:cs="Nikosh"/>
          <w:sz w:val="28"/>
          <w:szCs w:val="28"/>
          <w:cs/>
          <w:lang w:val="nb-NO" w:bidi="bn-IN"/>
        </w:rPr>
        <w:t>১৩</w:t>
      </w:r>
      <w:r w:rsidRPr="00DB5702">
        <w:rPr>
          <w:rFonts w:ascii="Nikosh" w:eastAsia="Calibri" w:hAnsi="Nikosh" w:cs="Nikosh"/>
          <w:sz w:val="28"/>
          <w:szCs w:val="28"/>
          <w:lang w:val="nb-NO" w:bidi="bn-IN"/>
        </w:rPr>
        <w:t xml:space="preserve"> </w:t>
      </w:r>
      <w:r w:rsidRPr="00DB5702">
        <w:rPr>
          <w:rFonts w:ascii="Nikosh" w:eastAsia="Calibri" w:hAnsi="Nikosh" w:cs="Nikosh"/>
          <w:sz w:val="28"/>
          <w:szCs w:val="28"/>
          <w:cs/>
          <w:lang w:val="nb-NO" w:bidi="bn-IN"/>
        </w:rPr>
        <w:t>বৈশাখ</w:t>
      </w:r>
      <w:r w:rsidRPr="00DB5702">
        <w:rPr>
          <w:rFonts w:ascii="Nikosh" w:eastAsia="Calibri" w:hAnsi="Nikosh" w:cs="Nikosh"/>
          <w:sz w:val="28"/>
          <w:szCs w:val="28"/>
          <w:lang w:val="nb-NO" w:bidi="bn-IN"/>
        </w:rPr>
        <w:t xml:space="preserve"> (</w:t>
      </w:r>
      <w:r w:rsidRPr="00DB5702">
        <w:rPr>
          <w:rFonts w:ascii="Nikosh" w:eastAsia="Calibri" w:hAnsi="Nikosh" w:cs="Nikosh"/>
          <w:sz w:val="28"/>
          <w:szCs w:val="28"/>
          <w:cs/>
          <w:lang w:val="nb-NO" w:bidi="bn-IN"/>
        </w:rPr>
        <w:t>২৬</w:t>
      </w:r>
      <w:r w:rsidRPr="00DB5702">
        <w:rPr>
          <w:rFonts w:ascii="Nikosh" w:eastAsia="Calibri" w:hAnsi="Nikosh" w:cs="Nikosh"/>
          <w:sz w:val="28"/>
          <w:szCs w:val="28"/>
          <w:lang w:val="nb-NO" w:bidi="bn-IN"/>
        </w:rPr>
        <w:t xml:space="preserve"> </w:t>
      </w:r>
      <w:r w:rsidRPr="00DB5702">
        <w:rPr>
          <w:rFonts w:ascii="Nikosh" w:eastAsia="Calibri" w:hAnsi="Nikosh" w:cs="Nikosh"/>
          <w:sz w:val="28"/>
          <w:szCs w:val="28"/>
          <w:cs/>
          <w:lang w:val="nb-NO" w:bidi="bn-IN"/>
        </w:rPr>
        <w:t>এপ্রিল</w:t>
      </w:r>
      <w:r w:rsidRPr="00DB5702">
        <w:rPr>
          <w:rFonts w:ascii="Nikosh" w:eastAsia="Calibri" w:hAnsi="Nikosh" w:cs="Nikosh"/>
          <w:sz w:val="28"/>
          <w:szCs w:val="28"/>
          <w:lang w:val="nb-NO" w:bidi="bn-IN"/>
        </w:rPr>
        <w:t>) :</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sidRPr="00065A54">
        <w:rPr>
          <w:rFonts w:ascii="Nikosh" w:hAnsi="Nikosh" w:cs="Nikosh"/>
          <w:color w:val="222222"/>
          <w:sz w:val="28"/>
          <w:szCs w:val="28"/>
        </w:rPr>
        <w:t>তথ্য</w:t>
      </w:r>
      <w:r>
        <w:rPr>
          <w:rFonts w:ascii="Nikosh" w:hAnsi="Nikosh" w:cs="Nikosh"/>
          <w:color w:val="222222"/>
          <w:sz w:val="28"/>
          <w:szCs w:val="28"/>
        </w:rPr>
        <w:t xml:space="preserve"> ও সম্প্রচার </w:t>
      </w:r>
      <w:r w:rsidRPr="00065A54">
        <w:rPr>
          <w:rFonts w:ascii="Nikosh" w:hAnsi="Nikosh" w:cs="Nikosh"/>
          <w:color w:val="222222"/>
          <w:sz w:val="28"/>
          <w:szCs w:val="28"/>
        </w:rPr>
        <w:t xml:space="preserve">মন্ত্রী </w:t>
      </w:r>
      <w:r>
        <w:rPr>
          <w:rFonts w:ascii="Nikosh" w:hAnsi="Nikosh" w:cs="Nikosh"/>
          <w:color w:val="222222"/>
          <w:sz w:val="28"/>
          <w:szCs w:val="28"/>
        </w:rPr>
        <w:t>এবং</w:t>
      </w:r>
      <w:r w:rsidRPr="00065A54">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065A54">
        <w:rPr>
          <w:rFonts w:ascii="Nikosh" w:hAnsi="Nikosh" w:cs="Nikosh"/>
          <w:color w:val="222222"/>
          <w:sz w:val="28"/>
          <w:szCs w:val="28"/>
        </w:rPr>
        <w:t>মুদ বলেছেন, ‘বিএনপি নেতা রুহুল</w:t>
      </w:r>
      <w:r>
        <w:rPr>
          <w:rFonts w:ascii="Nikosh" w:hAnsi="Nikosh" w:cs="Nikosh"/>
          <w:color w:val="222222"/>
          <w:sz w:val="28"/>
          <w:szCs w:val="28"/>
        </w:rPr>
        <w:t xml:space="preserve"> </w:t>
      </w:r>
      <w:r w:rsidRPr="00065A54">
        <w:rPr>
          <w:rFonts w:ascii="Nikosh" w:hAnsi="Nikosh" w:cs="Nikosh"/>
          <w:color w:val="222222"/>
          <w:sz w:val="28"/>
          <w:szCs w:val="28"/>
        </w:rPr>
        <w:t>কবির রিজভী সাহেব কারাগার থেকে বের হয়েই যে বক্তব্য রেখেছেন, তার মাধ্যমেই এটি আবারও প্রমাণিত হয় যে দেশে বাকস্বাধীনতা নিশ্চিত আছে।’</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Pr>
          <w:rFonts w:ascii="Nikosh" w:hAnsi="Nikosh" w:cs="Nikosh"/>
          <w:color w:val="222222"/>
          <w:sz w:val="28"/>
          <w:szCs w:val="28"/>
        </w:rPr>
        <w:t>আজ</w:t>
      </w:r>
      <w:r w:rsidRPr="00065A54">
        <w:rPr>
          <w:rFonts w:ascii="Nikosh" w:hAnsi="Nikosh" w:cs="Nikosh"/>
          <w:color w:val="222222"/>
          <w:sz w:val="28"/>
          <w:szCs w:val="28"/>
        </w:rPr>
        <w:t xml:space="preserve"> সচিবালয়ে নিজ মন্ত্রণালয়ের সভাকক্ষে মতবিনিময়কালে সাংবাদিকরা </w:t>
      </w:r>
      <w:r>
        <w:rPr>
          <w:rFonts w:ascii="Nikosh" w:hAnsi="Nikosh" w:cs="Nikosh"/>
          <w:color w:val="222222"/>
          <w:sz w:val="28"/>
          <w:szCs w:val="28"/>
        </w:rPr>
        <w:t>গতকাল</w:t>
      </w:r>
      <w:r w:rsidRPr="00065A54">
        <w:rPr>
          <w:rFonts w:ascii="Nikosh" w:hAnsi="Nikosh" w:cs="Nikosh"/>
          <w:color w:val="222222"/>
          <w:sz w:val="28"/>
          <w:szCs w:val="28"/>
        </w:rPr>
        <w:t xml:space="preserve"> জামিনে মুক্তি পেয়ে বিএনপির সিনিয়র যুগ্ম মহাসচিব রুহুল কবির রিজভীর ‘ছোট কারাগার থেকে বড় কারাগারে এসেছি’ বক্তব্য নিয়ে প্রশ্ন করলে মন্ত্রী এ কথা বলেন। একই সাথে তিনি বলেন, ‘রিজভী সাহেব যদি মনে করেন উনি ছোট কারাগার থেকে বড় কারাগারে এসেছেন এবং উনি যদি আবার ছোট কারাগারে যেতে চান তাহলে সরকার সে ব্যবস্থা নিতে পারে।’ </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sidRPr="00065A54">
        <w:rPr>
          <w:rFonts w:ascii="Nikosh" w:hAnsi="Nikosh" w:cs="Nikosh"/>
          <w:color w:val="222222"/>
          <w:sz w:val="28"/>
          <w:szCs w:val="28"/>
        </w:rPr>
        <w:t>ড. হাছান বলেন, ‘বাংলাদেশে যেভাবে বিরোধী দল সকাল-বিকাল-সন্ধ্যা এমনকি মাঝে</w:t>
      </w:r>
      <w:r>
        <w:rPr>
          <w:rFonts w:ascii="Nikosh" w:hAnsi="Nikosh" w:cs="Nikosh"/>
          <w:color w:val="222222"/>
          <w:sz w:val="28"/>
          <w:szCs w:val="28"/>
        </w:rPr>
        <w:t xml:space="preserve"> </w:t>
      </w:r>
      <w:r w:rsidRPr="00065A54">
        <w:rPr>
          <w:rFonts w:ascii="Nikosh" w:hAnsi="Nikosh" w:cs="Nikosh"/>
          <w:color w:val="222222"/>
          <w:sz w:val="28"/>
          <w:szCs w:val="28"/>
        </w:rPr>
        <w:t xml:space="preserve">মধ্যে রাতের বেলাতেও সরকারের প্রতি বিষোদগার করছে এবং যেভাবে তাদের রাজনৈতিক কর্মসূচি পালন করছে সেটির </w:t>
      </w:r>
      <w:r>
        <w:rPr>
          <w:rFonts w:ascii="Nikosh" w:hAnsi="Nikosh" w:cs="Nikosh"/>
          <w:color w:val="222222"/>
          <w:sz w:val="28"/>
          <w:szCs w:val="28"/>
        </w:rPr>
        <w:t>নজি</w:t>
      </w:r>
      <w:r w:rsidRPr="00065A54">
        <w:rPr>
          <w:rFonts w:ascii="Nikosh" w:hAnsi="Nikosh" w:cs="Nikosh"/>
          <w:color w:val="222222"/>
          <w:sz w:val="28"/>
          <w:szCs w:val="28"/>
        </w:rPr>
        <w:t>র পার্শ্ববর্তী দেশেও আছে কি না তাকিয়ে দেখুন। বিএনপিকে বা এ নিয়ে যারা কথা বলেন, সমালোচনা করেন, খবরাখবর রাখেন তাদেরকে আমি বেশি দূরে যেতে বলবো না, শুধু অনুরোধ জানাবো পার্শ্ববর্তী দেশ ভারতের দিকে তাকানোর জন্য।’ </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sidRPr="00065A54">
        <w:rPr>
          <w:rFonts w:ascii="Nikosh" w:hAnsi="Nikosh" w:cs="Nikosh"/>
          <w:color w:val="222222"/>
          <w:sz w:val="28"/>
          <w:szCs w:val="28"/>
        </w:rPr>
        <w:t>উদাহরণ দিয়ে সম্প্রচার</w:t>
      </w:r>
      <w:r>
        <w:rPr>
          <w:rFonts w:ascii="Nikosh" w:hAnsi="Nikosh" w:cs="Nikosh"/>
          <w:color w:val="222222"/>
          <w:sz w:val="28"/>
          <w:szCs w:val="28"/>
        </w:rPr>
        <w:t xml:space="preserve"> </w:t>
      </w:r>
      <w:r w:rsidRPr="00065A54">
        <w:rPr>
          <w:rFonts w:ascii="Nikosh" w:hAnsi="Nikosh" w:cs="Nikosh"/>
          <w:color w:val="222222"/>
          <w:sz w:val="28"/>
          <w:szCs w:val="28"/>
        </w:rPr>
        <w:t>মন্ত্রী বলেন, ‘একটি বক্তব্যের কারণে রাহুল গান্ধীর দুই বছর জেল হয়েছে, সংসদ সদস্যপদ বাতিল হয়েছে। রাহুল গান্ধীর বিরুদ্ধে যিনি মামলা করেছেন তিনি বিজেপির একজন সদস্য, এমপি ছিলেন। আমাদের দেশে বিরোধী দলের নেতারা যেভাবে বক্তব্য রাখে এবং প্রধানমন্ত্রী থেকে শুরু করে আমাদের দলের ব্যক্তিবর্গের বিরুদ্ধে এমনকি আমার বিরুদ্ধে, আমাদের বিরুদ্ধে যেভাবে বক্তব্য রাখা হয়</w:t>
      </w:r>
      <w:r>
        <w:rPr>
          <w:rFonts w:ascii="Nikosh" w:hAnsi="Nikosh" w:cs="Nikosh"/>
          <w:color w:val="222222"/>
          <w:sz w:val="28"/>
          <w:szCs w:val="28"/>
        </w:rPr>
        <w:t>,</w:t>
      </w:r>
      <w:r w:rsidRPr="00065A54">
        <w:rPr>
          <w:rFonts w:ascii="Nikosh" w:hAnsi="Nikosh" w:cs="Nikosh"/>
          <w:color w:val="222222"/>
          <w:sz w:val="28"/>
          <w:szCs w:val="28"/>
        </w:rPr>
        <w:t xml:space="preserve"> সে জন্য কি আমরা আদালতে গেছি। এখান থেকেই তো বোঝা যায় যে এখানে গণতান্ত্রিক চর্চা এবং বাকস্বাধীনতা কতো বেশি আছে। অর্থাৎ আমাদের এখানে গণতান্ত্রিক চর্চা, গণমাধ্যমের স্বাধীনতা সেটি অনেক দেশের চেয়ে অনেক ভালো, উন্নত। এমনকি পার্শ্ববর্তী দেশ ভারতের চেয়েও অনেক ক্ষেত্রে আমাদের এখানে গণমাধ্যমের স্বাধীনতা বেশি।’  </w:t>
      </w:r>
    </w:p>
    <w:p w:rsidR="00AA5D31" w:rsidRPr="00065A54" w:rsidRDefault="00AA5D31" w:rsidP="00AA5D31">
      <w:pPr>
        <w:shd w:val="clear" w:color="auto" w:fill="FFFFFF"/>
        <w:spacing w:line="240" w:lineRule="auto"/>
        <w:jc w:val="center"/>
        <w:rPr>
          <w:rFonts w:ascii="Nikosh" w:hAnsi="Nikosh" w:cs="Nikosh"/>
          <w:color w:val="222222"/>
          <w:sz w:val="30"/>
          <w:szCs w:val="28"/>
        </w:rPr>
      </w:pPr>
      <w:r w:rsidRPr="00065A54">
        <w:rPr>
          <w:rFonts w:ascii="Nikosh" w:hAnsi="Nikosh" w:cs="Nikosh"/>
          <w:b/>
          <w:bCs/>
          <w:color w:val="222222"/>
          <w:sz w:val="30"/>
          <w:szCs w:val="28"/>
        </w:rPr>
        <w:t>তথ্য ও সম্প্রচার মন্ত্রীকে সম্মিলিত চলচ্চিত্র পরিষদের ধন্যবাদ</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sidRPr="00065A54">
        <w:rPr>
          <w:rFonts w:ascii="Nikosh" w:hAnsi="Nikosh" w:cs="Nikosh"/>
          <w:color w:val="222222"/>
          <w:sz w:val="28"/>
          <w:szCs w:val="28"/>
        </w:rPr>
        <w:t>সাংবাদিকদের সঙ্গে প্রশ্নোত্তরের আগে সম্মিলিত চলচ্চিত্র পরিষদ নেতৃবৃন্দ তথ্যমন্ত্রীর সাথে সাক্ষাৎ করেন। পরিষদের আহ্বায়ক খোরশেদ আলম খসরু, শিল্পী সমিতির সভাপতি ইলিয়াস কাঞ্চন, পরিচালক সমিতির সভাপতি কাজী হায়াৎ, চিত্রগ্রাহক সমিতির সভাপতি আব্দুল লতিফ বাচ্চু, প্রদর্শক সমিতির উপদেষ্টা সুদীপ্ত কুমার দাস, এডিটরস গিল্ডের সভাপতি আবু মুসা দেবু তাদের বক্তব্যে সিনেমা হল নির্মাণ ও সংস্কারের জন্য এক হাজার কোটি টাকার সহজ ঋণ তহবিল গঠনের সফল উদ্যোগ, সম্মিলিত চলচ্চিত্র পরিষদের অনুরোধে হিন্দি সিনেমা আমদানির অনুমতি প্রদানসহ চলচ্চিত্র শিল্পকে এগিয়ে নিতে আন্তরিক ও কার্যকর ভূমিকার জন্য তথ্য ও সম্প্রচারমন্ত্রী ড. হাছান মাহ</w:t>
      </w:r>
      <w:r>
        <w:rPr>
          <w:rFonts w:ascii="Nikosh" w:hAnsi="Nikosh" w:cs="Nikosh"/>
          <w:color w:val="222222"/>
          <w:sz w:val="28"/>
          <w:szCs w:val="28"/>
        </w:rPr>
        <w:t>্‌</w:t>
      </w:r>
      <w:r w:rsidRPr="00065A54">
        <w:rPr>
          <w:rFonts w:ascii="Nikosh" w:hAnsi="Nikosh" w:cs="Nikosh"/>
          <w:color w:val="222222"/>
          <w:sz w:val="28"/>
          <w:szCs w:val="28"/>
        </w:rPr>
        <w:t>মুদকে ধন্যবাদ এবং ফুলেল শুভেচ্ছা জানান। চলচ্চিত্র পরিচালক সমিতির সভাপতি কাজী হায়াৎ এ সময় সমিতির পক্ষে ১০ দফা প্রস্তাবনা মন্ত্রীকে হস্তান্তর করেন।</w:t>
      </w:r>
    </w:p>
    <w:p w:rsidR="00AA5D31" w:rsidRDefault="00AA5D31" w:rsidP="00AA5D31">
      <w:pPr>
        <w:shd w:val="clear" w:color="auto" w:fill="FFFFFF"/>
        <w:spacing w:line="240" w:lineRule="auto"/>
        <w:ind w:firstLine="720"/>
        <w:rPr>
          <w:rFonts w:ascii="Nikosh" w:hAnsi="Nikosh" w:cs="Nikosh"/>
          <w:color w:val="222222"/>
          <w:sz w:val="28"/>
          <w:szCs w:val="28"/>
        </w:rPr>
      </w:pPr>
    </w:p>
    <w:p w:rsidR="00AA5D31" w:rsidRDefault="00AA5D31" w:rsidP="00AA5D31">
      <w:pPr>
        <w:shd w:val="clear" w:color="auto" w:fill="FFFFFF"/>
        <w:spacing w:line="240" w:lineRule="auto"/>
        <w:ind w:firstLine="720"/>
        <w:jc w:val="center"/>
        <w:rPr>
          <w:rFonts w:ascii="Nikosh" w:hAnsi="Nikosh" w:cs="Nikosh"/>
          <w:color w:val="222222"/>
          <w:sz w:val="28"/>
          <w:szCs w:val="28"/>
        </w:rPr>
      </w:pPr>
      <w:r>
        <w:rPr>
          <w:rFonts w:ascii="Nikosh" w:hAnsi="Nikosh" w:cs="Nikosh"/>
          <w:color w:val="222222"/>
          <w:sz w:val="28"/>
          <w:szCs w:val="28"/>
        </w:rPr>
        <w:t>-২-</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Pr>
          <w:rFonts w:ascii="Nikosh" w:hAnsi="Nikosh" w:cs="Nikosh"/>
          <w:color w:val="222222"/>
          <w:sz w:val="28"/>
          <w:szCs w:val="28"/>
        </w:rPr>
        <w:t xml:space="preserve">এ সময় </w:t>
      </w:r>
      <w:r w:rsidRPr="00065A54">
        <w:rPr>
          <w:rFonts w:ascii="Nikosh" w:hAnsi="Nikosh" w:cs="Nikosh"/>
          <w:color w:val="222222"/>
          <w:sz w:val="28"/>
          <w:szCs w:val="28"/>
        </w:rPr>
        <w:t>তথ্যমন্ত্রী বলেন, আমাদের দেশে চলচ্চিত্র শিল্প ইতিমধ্যেই ঘুরে দাঁড়িয়েছে। গত বছর ৭০টির বেশি ছবি মুক্তি পেয়েছে যা গড়ে প্রতি সপ্তাহে একটির বেশি। ঈদ উপ</w:t>
      </w:r>
      <w:r>
        <w:rPr>
          <w:rFonts w:ascii="Nikosh" w:hAnsi="Nikosh" w:cs="Nikosh"/>
          <w:color w:val="222222"/>
          <w:sz w:val="28"/>
          <w:szCs w:val="28"/>
        </w:rPr>
        <w:t>লক্ষ্যে</w:t>
      </w:r>
      <w:r w:rsidRPr="00065A54">
        <w:rPr>
          <w:rFonts w:ascii="Nikosh" w:hAnsi="Nikosh" w:cs="Nikosh"/>
          <w:color w:val="222222"/>
          <w:sz w:val="28"/>
          <w:szCs w:val="28"/>
        </w:rPr>
        <w:t xml:space="preserve"> সম্ভবত ৮টি ছবি মুক্তি পেয়েছে। একটি ছবি ১শ’ সিনেমা হলে একযোগে মুক্তি পেয়েছে। অর্থাৎ চলচ্চিত্র শিল্প ঘুরে দাঁড়িয়েছে।</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Pr>
          <w:rFonts w:ascii="Nikosh" w:hAnsi="Nikosh" w:cs="Nikosh"/>
          <w:color w:val="222222"/>
          <w:sz w:val="28"/>
          <w:szCs w:val="28"/>
        </w:rPr>
        <w:lastRenderedPageBreak/>
        <w:t>মন্ত্রী</w:t>
      </w:r>
      <w:r w:rsidRPr="00065A54">
        <w:rPr>
          <w:rFonts w:ascii="Nikosh" w:hAnsi="Nikosh" w:cs="Nikosh"/>
          <w:color w:val="222222"/>
          <w:sz w:val="28"/>
          <w:szCs w:val="28"/>
        </w:rPr>
        <w:t xml:space="preserve"> বলেন, হিন্দি সিনেমা আমদানির বিষয়ে প্রদর্শক সমিতি বহুদিন ধরে বলে আসলেও চলচ্চিত্র অ</w:t>
      </w:r>
      <w:r>
        <w:rPr>
          <w:rFonts w:ascii="Nikosh" w:hAnsi="Nikosh" w:cs="Nikosh"/>
          <w:color w:val="222222"/>
          <w:sz w:val="28"/>
          <w:szCs w:val="28"/>
        </w:rPr>
        <w:t>ঙ্গনে</w:t>
      </w:r>
      <w:r w:rsidRPr="00065A54">
        <w:rPr>
          <w:rFonts w:ascii="Nikosh" w:hAnsi="Nikosh" w:cs="Nikosh"/>
          <w:color w:val="222222"/>
          <w:sz w:val="28"/>
          <w:szCs w:val="28"/>
        </w:rPr>
        <w:t xml:space="preserve">র সব সমিতি বিশেষ করে শিল্পী সমিতি একমত না হলে আমি পদক্ষেপ নিতে রাজি </w:t>
      </w:r>
      <w:r>
        <w:rPr>
          <w:rFonts w:ascii="Nikosh" w:hAnsi="Nikosh" w:cs="Nikosh"/>
          <w:color w:val="222222"/>
          <w:sz w:val="28"/>
          <w:szCs w:val="28"/>
        </w:rPr>
        <w:t>হই</w:t>
      </w:r>
      <w:r w:rsidRPr="00065A54">
        <w:rPr>
          <w:rFonts w:ascii="Nikosh" w:hAnsi="Nikosh" w:cs="Nikosh"/>
          <w:color w:val="222222"/>
          <w:sz w:val="28"/>
          <w:szCs w:val="28"/>
        </w:rPr>
        <w:t>নি। অবশেষে আপনারা শিল্পী সমিতিকে আপনাদের সাথে সংযুক্ত করতে পেরেছেন, এ জন্য অভিনন্দন। বছরে ১০টি ভারতীয় সিনেমা এ দেশে আমদানি হলে আমাদের সিনেমার কোনো ক্ষতি হবে বলে আমি মনে করি না। বরং মানুষ হলমুখী হবে, অনেক হল খুলবে। তখন আমাদের ছবির জন্য আরো বড় জায়গা তৈরি হবে। </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sidRPr="00065A54">
        <w:rPr>
          <w:rFonts w:ascii="Nikosh" w:hAnsi="Nikosh" w:cs="Nikosh"/>
          <w:color w:val="222222"/>
          <w:sz w:val="28"/>
          <w:szCs w:val="28"/>
        </w:rPr>
        <w:t>ড. হাছান উদাহরণ দিয়ে বলেন, পাকিস্তানে হলের সংখ্যা কমতে কমতে ৩০</w:t>
      </w:r>
      <w:r>
        <w:rPr>
          <w:rFonts w:ascii="Nikosh" w:hAnsi="Nikosh" w:cs="Nikosh"/>
          <w:color w:val="222222"/>
          <w:sz w:val="28"/>
          <w:szCs w:val="28"/>
        </w:rPr>
        <w:t>-</w:t>
      </w:r>
      <w:r w:rsidRPr="00065A54">
        <w:rPr>
          <w:rFonts w:ascii="Nikosh" w:hAnsi="Nikosh" w:cs="Nikosh"/>
          <w:color w:val="222222"/>
          <w:sz w:val="28"/>
          <w:szCs w:val="28"/>
        </w:rPr>
        <w:t>৩৫টিতে নেমে এসেছিল। তখন তারা ভারতীয় হিন্দি ছবি আমদানি করার অনুমতি দিয়েছিল, এরপর হলের সংখ্যা বেড়ে ১২শ’ হয়েছে এবং সাথে সাথে পাকিস্তানের ছবির মানও অনেক উন্নত হয়েছে। আমাদের দেশেও ইতিমধ্যে অনেক ভালো ভালো ছবি হয়েছে, সামাজিক ছবি হচ্ছে। </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sidRPr="00065A54">
        <w:rPr>
          <w:rFonts w:ascii="Nikosh" w:hAnsi="Nikosh" w:cs="Nikosh"/>
          <w:color w:val="222222"/>
          <w:sz w:val="28"/>
          <w:szCs w:val="28"/>
        </w:rPr>
        <w:t>সম্প্রচার</w:t>
      </w:r>
      <w:r>
        <w:rPr>
          <w:rFonts w:ascii="Nikosh" w:hAnsi="Nikosh" w:cs="Nikosh"/>
          <w:color w:val="222222"/>
          <w:sz w:val="28"/>
          <w:szCs w:val="28"/>
        </w:rPr>
        <w:t xml:space="preserve"> </w:t>
      </w:r>
      <w:r w:rsidRPr="00065A54">
        <w:rPr>
          <w:rFonts w:ascii="Nikosh" w:hAnsi="Nikosh" w:cs="Nikosh"/>
          <w:color w:val="222222"/>
          <w:sz w:val="28"/>
          <w:szCs w:val="28"/>
        </w:rPr>
        <w:t>মন্ত্রী বলেন, করোনা মহামারি না হলে প্রধানমন্ত্রী ১ হাজার কোটি টাকার বিশেষ তহবিল গঠন করে দেওয়ার সুবাদে ইতিমধ্যে আরো অনেক সিনেমা হল চালু হতো। তবে সিনেপ্লেক্স বাড়ছে। নতুন নতুন সিনেপ্লেক্স হচ্ছে। স্টার সিনেপ্লেক্স দেশে ৫০টি সিনেপ্লেক্স করার পরিকল্পনা নিয়ে এগুচ্ছে। এবং আমি মনে করি আমাদের সাম্প্রতিক সিদ্ধান্তের প্রেক্ষিতে দেশের চলচ্চিত্র শিল্প আরো উপকৃত হবে। </w:t>
      </w:r>
    </w:p>
    <w:p w:rsidR="00AA5D31" w:rsidRPr="00065A54" w:rsidRDefault="00AA5D31" w:rsidP="00AA5D31">
      <w:pPr>
        <w:shd w:val="clear" w:color="auto" w:fill="FFFFFF"/>
        <w:spacing w:line="240" w:lineRule="auto"/>
        <w:ind w:firstLine="720"/>
        <w:rPr>
          <w:rFonts w:ascii="Nikosh" w:hAnsi="Nikosh" w:cs="Nikosh"/>
          <w:color w:val="222222"/>
          <w:sz w:val="28"/>
          <w:szCs w:val="28"/>
        </w:rPr>
      </w:pPr>
      <w:r w:rsidRPr="00065A54">
        <w:rPr>
          <w:rFonts w:ascii="Nikosh" w:hAnsi="Nikosh" w:cs="Nikosh"/>
          <w:color w:val="222222"/>
          <w:sz w:val="28"/>
          <w:szCs w:val="28"/>
        </w:rPr>
        <w:t>মন্ত্রী পরিচালক সমিতির প্রস্তাবগুলো যাচাই করে দেখার আশ্বাস দেন এবং জাতীয় চলচ্চিত্র পুরস্কারপ্রাপ্তদেরকে বিমান বন্দরে অগ্রাধিকারসহ ক্ষেত্র বিশেষে প্রাধিকার দেওয়ার বিষয়ে একমত পোষণ করেন। সম্মিলিত চলচ্চিত্র পরিষদ সদস্য ছটকু আহমেদ, শাহ আলম কিরণ, সেলিম আজম, নূর মোহাম্মদ মনি, আব্দুর রহিম বাবু, ওয়াজেদ আলী লিটন, শাহাদাৎ হোসেন লিটন, ইফতেখার জাহান, বজলুর রাশেদ চৌধুরী, নিপুণ আকতার, মোহম্মদ হোসেন, কামাল মোহম্মদ কিবরিয়া লিপু, এস ডি রুবেল, কাজী শোয়েব রশীদ, ইউনুস রুবেল, শারফুদ্দিন এলাহী সম্রাট প্রমুখ বৈঠকে অংশ নেন।</w:t>
      </w:r>
    </w:p>
    <w:p w:rsidR="00AA5D31" w:rsidRDefault="00AA5D31" w:rsidP="00AA5D31">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t>#</w:t>
      </w:r>
    </w:p>
    <w:p w:rsidR="00AA5D31" w:rsidRDefault="00AA5D31" w:rsidP="00AA5D31">
      <w:pPr>
        <w:shd w:val="clear" w:color="auto" w:fill="FFFFFF"/>
        <w:spacing w:line="240" w:lineRule="auto"/>
        <w:rPr>
          <w:rFonts w:ascii="Nikosh" w:hAnsi="Nikosh" w:cs="Nikosh"/>
          <w:color w:val="222222"/>
          <w:sz w:val="28"/>
          <w:szCs w:val="28"/>
        </w:rPr>
      </w:pPr>
      <w:r w:rsidRPr="00065A54">
        <w:rPr>
          <w:rFonts w:ascii="Nikosh" w:hAnsi="Nikosh" w:cs="Nikosh"/>
          <w:color w:val="222222"/>
          <w:sz w:val="28"/>
          <w:szCs w:val="28"/>
        </w:rPr>
        <w:t>আকরাম</w:t>
      </w:r>
      <w:r>
        <w:rPr>
          <w:rFonts w:ascii="Nikosh" w:hAnsi="Nikosh" w:cs="Nikosh"/>
          <w:color w:val="222222"/>
          <w:sz w:val="28"/>
          <w:szCs w:val="28"/>
        </w:rPr>
        <w:t>/রাহাত/সঞ্জীব/রেজাউল/২০২৩/১৮৩৬ ঘণ্টা</w:t>
      </w:r>
    </w:p>
    <w:p w:rsidR="00AA5D31" w:rsidRDefault="00AA5D31" w:rsidP="00AA5D31">
      <w:pPr>
        <w:rPr>
          <w:rFonts w:ascii="Nikosh" w:hAnsi="Nikosh" w:cs="Nikosh"/>
          <w:sz w:val="28"/>
          <w:szCs w:val="28"/>
          <w:cs/>
          <w:lang w:val="nb-NO" w:bidi="bn-IN"/>
        </w:rPr>
      </w:pPr>
      <w:r>
        <w:rPr>
          <w:rFonts w:ascii="Nikosh" w:hAnsi="Nikosh" w:cs="Nikosh"/>
          <w:sz w:val="28"/>
          <w:szCs w:val="28"/>
          <w:cs/>
          <w:lang w:val="nb-NO" w:bidi="bn-IN"/>
        </w:rPr>
        <w:br w:type="page"/>
      </w:r>
    </w:p>
    <w:p w:rsidR="00081F58" w:rsidRPr="00E47DBC" w:rsidRDefault="00081F58" w:rsidP="00081F58">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cs/>
          <w:lang w:eastAsia="en-GB" w:bidi="bn-IN"/>
        </w:rPr>
        <w:lastRenderedPageBreak/>
        <w:t>তথ্যবিবরণী</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r w:rsidRPr="00E47DBC">
        <w:rPr>
          <w:rFonts w:ascii="Nikosh" w:hAnsi="Nikosh" w:cs="Nikosh"/>
          <w:sz w:val="28"/>
          <w:szCs w:val="28"/>
          <w:cs/>
          <w:lang w:eastAsia="en-GB" w:bidi="bn-IN"/>
        </w:rPr>
        <w:t xml:space="preserve">নম্বর </w:t>
      </w:r>
      <w:r>
        <w:rPr>
          <w:rFonts w:ascii="Nikosh" w:hAnsi="Nikosh" w:cs="Nikosh"/>
          <w:sz w:val="28"/>
          <w:szCs w:val="28"/>
          <w:lang w:eastAsia="en-GB"/>
        </w:rPr>
        <w:t>: ১৫৮১</w:t>
      </w:r>
    </w:p>
    <w:p w:rsidR="00081F58" w:rsidRPr="00E47DBC" w:rsidRDefault="00081F58" w:rsidP="00081F58">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081F58" w:rsidRPr="00E47DBC" w:rsidRDefault="00081F58" w:rsidP="00081F58">
      <w:pPr>
        <w:spacing w:after="0" w:line="240" w:lineRule="auto"/>
        <w:ind w:right="75"/>
        <w:jc w:val="center"/>
        <w:textAlignment w:val="baseline"/>
        <w:rPr>
          <w:rFonts w:ascii="Nikosh" w:hAnsi="Nikosh" w:cs="Nikosh"/>
          <w:b/>
          <w:sz w:val="28"/>
          <w:szCs w:val="28"/>
          <w:lang w:eastAsia="en-GB"/>
        </w:rPr>
      </w:pPr>
      <w:r w:rsidRPr="00E47DBC">
        <w:rPr>
          <w:rFonts w:ascii="Nikosh" w:hAnsi="Nikosh" w:cs="Nikosh"/>
          <w:b/>
          <w:bCs/>
          <w:sz w:val="28"/>
          <w:szCs w:val="28"/>
          <w:bdr w:val="none" w:sz="0" w:space="0" w:color="auto" w:frame="1"/>
          <w:cs/>
          <w:lang w:eastAsia="en-GB" w:bidi="bn-IN"/>
        </w:rPr>
        <w:t>কোভিড</w:t>
      </w:r>
      <w:r w:rsidRPr="00E47DBC">
        <w:rPr>
          <w:rFonts w:ascii="Nikosh" w:hAnsi="Nikosh" w:cs="Nikosh"/>
          <w:b/>
          <w:bCs/>
          <w:sz w:val="28"/>
          <w:szCs w:val="28"/>
          <w:bdr w:val="none" w:sz="0" w:space="0" w:color="auto" w:frame="1"/>
          <w:lang w:eastAsia="en-GB"/>
        </w:rPr>
        <w:t>-</w:t>
      </w:r>
      <w:r w:rsidRPr="00E47DBC">
        <w:rPr>
          <w:rFonts w:ascii="Nikosh" w:hAnsi="Nikosh" w:cs="Nikosh"/>
          <w:b/>
          <w:bCs/>
          <w:sz w:val="28"/>
          <w:szCs w:val="28"/>
          <w:bdr w:val="none" w:sz="0" w:space="0" w:color="auto" w:frame="1"/>
          <w:cs/>
          <w:lang w:eastAsia="en-GB" w:bidi="bn-IN"/>
        </w:rPr>
        <w:t>১৯</w:t>
      </w:r>
      <w:r w:rsidRPr="00E47DBC">
        <w:rPr>
          <w:rFonts w:ascii="Nikosh" w:hAnsi="Nikosh" w:cs="Nikosh"/>
          <w:b/>
          <w:sz w:val="28"/>
          <w:szCs w:val="28"/>
          <w:lang w:eastAsia="en-GB"/>
        </w:rPr>
        <w:t> </w:t>
      </w:r>
      <w:r w:rsidRPr="00E47DBC">
        <w:rPr>
          <w:rFonts w:ascii="Nikosh" w:hAnsi="Nikosh" w:cs="Nikosh"/>
          <w:b/>
          <w:bCs/>
          <w:sz w:val="28"/>
          <w:szCs w:val="28"/>
          <w:bdr w:val="none" w:sz="0" w:space="0" w:color="auto" w:frame="1"/>
          <w:cs/>
          <w:lang w:eastAsia="en-GB" w:bidi="bn-IN"/>
        </w:rPr>
        <w:t>সংক্রান্ত</w:t>
      </w:r>
      <w:r w:rsidRPr="00E47DBC">
        <w:rPr>
          <w:rFonts w:ascii="Nikosh" w:hAnsi="Nikosh" w:cs="Nikosh"/>
          <w:b/>
          <w:sz w:val="28"/>
          <w:szCs w:val="28"/>
          <w:lang w:eastAsia="en-GB"/>
        </w:rPr>
        <w:t> </w:t>
      </w:r>
      <w:r w:rsidRPr="00E47DBC">
        <w:rPr>
          <w:rFonts w:ascii="Nikosh" w:hAnsi="Nikosh" w:cs="Nikosh"/>
          <w:b/>
          <w:bCs/>
          <w:sz w:val="28"/>
          <w:szCs w:val="28"/>
          <w:bdr w:val="none" w:sz="0" w:space="0" w:color="auto" w:frame="1"/>
          <w:cs/>
          <w:lang w:eastAsia="en-GB" w:bidi="bn-IN"/>
        </w:rPr>
        <w:t>সর্বশেষ</w:t>
      </w:r>
      <w:r w:rsidRPr="00E47DBC">
        <w:rPr>
          <w:rFonts w:ascii="Nikosh" w:hAnsi="Nikosh" w:cs="Nikosh"/>
          <w:b/>
          <w:sz w:val="28"/>
          <w:szCs w:val="28"/>
          <w:lang w:eastAsia="en-GB"/>
        </w:rPr>
        <w:t> </w:t>
      </w:r>
      <w:r w:rsidRPr="00E47DBC">
        <w:rPr>
          <w:rFonts w:ascii="Nikosh" w:hAnsi="Nikosh" w:cs="Nikosh"/>
          <w:b/>
          <w:bCs/>
          <w:sz w:val="28"/>
          <w:szCs w:val="28"/>
          <w:bdr w:val="none" w:sz="0" w:space="0" w:color="auto" w:frame="1"/>
          <w:cs/>
          <w:lang w:eastAsia="en-GB" w:bidi="bn-IN"/>
        </w:rPr>
        <w:t>প্রতিবেদন</w:t>
      </w:r>
    </w:p>
    <w:p w:rsidR="00081F58" w:rsidRPr="00E47DBC" w:rsidRDefault="00081F58" w:rsidP="00081F58">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081F58" w:rsidRPr="00E47DBC" w:rsidRDefault="00081F58" w:rsidP="00081F58">
      <w:pPr>
        <w:spacing w:after="0" w:line="240" w:lineRule="auto"/>
        <w:rPr>
          <w:rFonts w:ascii="Nikosh" w:hAnsi="Nikosh" w:cs="Nikosh"/>
          <w:sz w:val="28"/>
          <w:szCs w:val="28"/>
        </w:rPr>
      </w:pPr>
      <w:r w:rsidRPr="00E47DBC">
        <w:rPr>
          <w:rFonts w:ascii="Nikosh" w:hAnsi="Nikosh" w:cs="Nikosh"/>
          <w:sz w:val="28"/>
          <w:szCs w:val="28"/>
          <w:cs/>
          <w:lang w:bidi="bn-IN"/>
        </w:rPr>
        <w:t>ঢাকা</w:t>
      </w:r>
      <w:r w:rsidRPr="00E47DBC">
        <w:rPr>
          <w:rFonts w:ascii="Nikosh" w:hAnsi="Nikosh" w:cs="Nikosh"/>
          <w:sz w:val="28"/>
          <w:szCs w:val="28"/>
        </w:rPr>
        <w:t xml:space="preserve">, </w:t>
      </w:r>
      <w:r w:rsidRPr="00E47DBC">
        <w:rPr>
          <w:rFonts w:ascii="Nikosh" w:hAnsi="Nikosh" w:cs="Nikosh"/>
          <w:sz w:val="28"/>
          <w:szCs w:val="28"/>
          <w:lang w:bidi="bn-IN"/>
        </w:rPr>
        <w:t>১</w:t>
      </w:r>
      <w:r>
        <w:rPr>
          <w:rFonts w:ascii="Nikosh" w:hAnsi="Nikosh" w:cs="Nikosh"/>
          <w:sz w:val="28"/>
          <w:szCs w:val="28"/>
          <w:lang w:bidi="bn-IN"/>
        </w:rPr>
        <w:t>৩</w:t>
      </w:r>
      <w:r w:rsidRPr="00E47DBC">
        <w:rPr>
          <w:rFonts w:ascii="Nikosh" w:hAnsi="Nikosh" w:cs="Nikosh"/>
          <w:sz w:val="28"/>
          <w:szCs w:val="28"/>
          <w:lang w:bidi="bn-IN"/>
        </w:rPr>
        <w:t xml:space="preserve"> বৈশাখ</w:t>
      </w:r>
      <w:r w:rsidRPr="00E47DBC">
        <w:rPr>
          <w:rFonts w:ascii="Nikosh" w:hAnsi="Nikosh" w:cs="Nikosh"/>
          <w:sz w:val="28"/>
          <w:szCs w:val="28"/>
          <w:cs/>
          <w:lang w:bidi="bn-IN"/>
        </w:rPr>
        <w:t xml:space="preserve"> </w:t>
      </w:r>
      <w:r w:rsidRPr="00E47DBC">
        <w:rPr>
          <w:rFonts w:ascii="Nikosh" w:hAnsi="Nikosh" w:cs="Nikosh"/>
          <w:sz w:val="28"/>
          <w:szCs w:val="28"/>
        </w:rPr>
        <w:t>(</w:t>
      </w:r>
      <w:r w:rsidRPr="00E47DBC">
        <w:rPr>
          <w:rFonts w:ascii="Nikosh" w:hAnsi="Nikosh" w:cs="Nikosh"/>
          <w:sz w:val="28"/>
          <w:szCs w:val="28"/>
          <w:lang w:bidi="bn-IN"/>
        </w:rPr>
        <w:t>২</w:t>
      </w:r>
      <w:r>
        <w:rPr>
          <w:rFonts w:ascii="Nikosh" w:hAnsi="Nikosh" w:cs="Nikosh"/>
          <w:sz w:val="28"/>
          <w:szCs w:val="28"/>
          <w:lang w:bidi="bn-IN"/>
        </w:rPr>
        <w:t>৬</w:t>
      </w:r>
      <w:r w:rsidRPr="00E47DBC">
        <w:rPr>
          <w:rFonts w:ascii="Nikosh" w:hAnsi="Nikosh" w:cs="Nikosh"/>
          <w:sz w:val="28"/>
          <w:szCs w:val="28"/>
          <w:lang w:bidi="bn-IN"/>
        </w:rPr>
        <w:t xml:space="preserve"> </w:t>
      </w:r>
      <w:r w:rsidRPr="00E47DBC">
        <w:rPr>
          <w:rFonts w:ascii="Nikosh" w:hAnsi="Nikosh" w:cs="Nikosh"/>
          <w:sz w:val="28"/>
          <w:szCs w:val="28"/>
          <w:cs/>
          <w:lang w:bidi="bn-IN"/>
        </w:rPr>
        <w:t>এপ্রিল</w:t>
      </w:r>
      <w:r w:rsidRPr="00E47DBC">
        <w:rPr>
          <w:rFonts w:ascii="Nikosh" w:hAnsi="Nikosh" w:cs="Nikosh"/>
          <w:sz w:val="28"/>
          <w:szCs w:val="28"/>
        </w:rPr>
        <w:t xml:space="preserve">) : </w:t>
      </w:r>
    </w:p>
    <w:p w:rsidR="00081F58" w:rsidRPr="00E47DBC" w:rsidRDefault="00081F58" w:rsidP="00081F58">
      <w:pPr>
        <w:spacing w:after="0" w:line="240" w:lineRule="auto"/>
        <w:ind w:right="75"/>
        <w:textAlignment w:val="baseline"/>
        <w:rPr>
          <w:rFonts w:ascii="Nikosh" w:hAnsi="Nikosh" w:cs="Nikosh"/>
          <w:sz w:val="28"/>
          <w:szCs w:val="28"/>
          <w:lang w:eastAsia="en-GB"/>
        </w:rPr>
      </w:pPr>
    </w:p>
    <w:p w:rsidR="00081F58" w:rsidRPr="00E47DBC" w:rsidRDefault="00081F58" w:rsidP="00081F58">
      <w:pPr>
        <w:spacing w:after="0" w:line="288" w:lineRule="auto"/>
        <w:ind w:right="72" w:firstLine="720"/>
        <w:jc w:val="both"/>
        <w:textAlignment w:val="baseline"/>
        <w:rPr>
          <w:rFonts w:ascii="Nikosh" w:hAnsi="Nikosh" w:cs="Nikosh"/>
          <w:sz w:val="28"/>
          <w:szCs w:val="28"/>
          <w:lang w:eastAsia="en-GB"/>
        </w:rPr>
      </w:pPr>
      <w:r w:rsidRPr="00E47DBC">
        <w:rPr>
          <w:rFonts w:ascii="Nikosh" w:hAnsi="Nikosh" w:cs="Nikosh"/>
          <w:sz w:val="28"/>
          <w:szCs w:val="28"/>
          <w:cs/>
          <w:lang w:eastAsia="en-GB" w:bidi="bn-IN"/>
        </w:rPr>
        <w:t xml:space="preserve">স্বাস্থ্য অধিদপ্তরের তথ্যানুযায়ী </w:t>
      </w:r>
      <w:r>
        <w:rPr>
          <w:rFonts w:ascii="Nikosh" w:hAnsi="Nikosh" w:cs="Nikosh"/>
          <w:sz w:val="28"/>
          <w:szCs w:val="28"/>
          <w:lang w:eastAsia="en-GB" w:bidi="bn-IN"/>
        </w:rPr>
        <w:t>মঙ্গল</w:t>
      </w:r>
      <w:r w:rsidRPr="00E47DBC">
        <w:rPr>
          <w:rFonts w:ascii="Nikosh" w:hAnsi="Nikosh" w:cs="Nikosh"/>
          <w:sz w:val="28"/>
          <w:szCs w:val="28"/>
          <w:lang w:eastAsia="en-GB" w:bidi="bn-IN"/>
        </w:rPr>
        <w:t xml:space="preserve">বার </w:t>
      </w:r>
      <w:r w:rsidRPr="00E47DBC">
        <w:rPr>
          <w:rFonts w:ascii="Nikosh" w:hAnsi="Nikosh" w:cs="Nikosh"/>
          <w:sz w:val="28"/>
          <w:szCs w:val="28"/>
          <w:cs/>
          <w:lang w:eastAsia="en-GB" w:bidi="bn-IN"/>
        </w:rPr>
        <w:t>সকাল ৮টা থেকে আজ</w:t>
      </w:r>
      <w:r w:rsidRPr="00E47DBC">
        <w:rPr>
          <w:rFonts w:ascii="Nikosh" w:hAnsi="Nikosh" w:cs="Nikosh"/>
          <w:sz w:val="28"/>
          <w:szCs w:val="28"/>
          <w:lang w:eastAsia="en-GB" w:bidi="bn-IN"/>
        </w:rPr>
        <w:t xml:space="preserve"> </w:t>
      </w:r>
      <w:r>
        <w:rPr>
          <w:rFonts w:ascii="Nikosh" w:hAnsi="Nikosh" w:cs="Nikosh"/>
          <w:sz w:val="28"/>
          <w:szCs w:val="28"/>
          <w:lang w:eastAsia="en-GB" w:bidi="bn-IN"/>
        </w:rPr>
        <w:t>বুধ</w:t>
      </w:r>
      <w:r w:rsidRPr="00E47DBC">
        <w:rPr>
          <w:rFonts w:ascii="Nikosh" w:hAnsi="Nikosh" w:cs="Nikosh"/>
          <w:sz w:val="28"/>
          <w:szCs w:val="28"/>
          <w:lang w:eastAsia="en-GB" w:bidi="bn-IN"/>
        </w:rPr>
        <w:t xml:space="preserve">বার </w:t>
      </w:r>
      <w:r w:rsidRPr="00E47DBC">
        <w:rPr>
          <w:rFonts w:ascii="Nikosh" w:hAnsi="Nikosh" w:cs="Nikosh"/>
          <w:sz w:val="28"/>
          <w:szCs w:val="28"/>
          <w:cs/>
          <w:lang w:eastAsia="en-GB" w:bidi="bn-IN"/>
        </w:rPr>
        <w:t xml:space="preserve">সকাল ৮টা পর্যন্ত ২৪ ঘণ্টায় দেশে </w:t>
      </w:r>
      <w:r w:rsidRPr="00E47DBC">
        <w:rPr>
          <w:rFonts w:ascii="Nikosh" w:hAnsi="Nikosh" w:cs="Nikosh"/>
          <w:sz w:val="28"/>
          <w:szCs w:val="28"/>
          <w:lang w:eastAsia="en-GB" w:bidi="bn-IN"/>
        </w:rPr>
        <w:t>১</w:t>
      </w:r>
      <w:r>
        <w:rPr>
          <w:rFonts w:ascii="Nikosh" w:hAnsi="Nikosh" w:cs="Nikosh"/>
          <w:sz w:val="28"/>
          <w:szCs w:val="28"/>
          <w:lang w:eastAsia="en-GB" w:bidi="bn-IN"/>
        </w:rPr>
        <w:t>১</w:t>
      </w:r>
      <w:r w:rsidRPr="00E47DBC">
        <w:rPr>
          <w:rFonts w:ascii="Nikosh" w:hAnsi="Nikosh" w:cs="Nikosh"/>
          <w:sz w:val="28"/>
          <w:szCs w:val="28"/>
          <w:cs/>
          <w:lang w:eastAsia="en-GB" w:bidi="bn-IN"/>
        </w:rPr>
        <w:t xml:space="preserve"> জনের শরীরে করোনা সংক্রমণ পাওয়া গেছে। নমুনা পরীক্ষার বিপরীতে রোগী শনাক্তের হার </w:t>
      </w:r>
      <w:r w:rsidRPr="00E47DBC">
        <w:rPr>
          <w:rFonts w:ascii="Nikosh" w:hAnsi="Nikosh" w:cs="Nikosh"/>
          <w:sz w:val="28"/>
          <w:szCs w:val="28"/>
          <w:lang w:eastAsia="en-GB" w:bidi="bn-IN"/>
        </w:rPr>
        <w:t xml:space="preserve">শূন্য </w:t>
      </w:r>
      <w:r w:rsidRPr="00E47DBC">
        <w:rPr>
          <w:rFonts w:ascii="Nikosh" w:hAnsi="Nikosh" w:cs="Nikosh"/>
          <w:sz w:val="28"/>
          <w:szCs w:val="28"/>
          <w:cs/>
          <w:lang w:eastAsia="en-GB" w:bidi="bn-IN"/>
        </w:rPr>
        <w:t xml:space="preserve">দশমিক </w:t>
      </w:r>
      <w:r>
        <w:rPr>
          <w:rFonts w:ascii="Nikosh" w:hAnsi="Nikosh" w:cs="Nikosh"/>
          <w:sz w:val="28"/>
          <w:szCs w:val="28"/>
          <w:lang w:eastAsia="en-GB" w:bidi="bn-IN"/>
        </w:rPr>
        <w:t>৯০</w:t>
      </w:r>
      <w:r w:rsidRPr="00E47DBC">
        <w:rPr>
          <w:rFonts w:ascii="Nikosh" w:hAnsi="Nikosh" w:cs="Nikosh"/>
          <w:sz w:val="28"/>
          <w:szCs w:val="28"/>
          <w:cs/>
          <w:lang w:eastAsia="en-GB" w:bidi="bn-IN"/>
        </w:rPr>
        <w:t xml:space="preserve"> শতাংশ। এ সময় </w:t>
      </w:r>
      <w:r w:rsidRPr="00E47DBC">
        <w:rPr>
          <w:rFonts w:ascii="Nikosh" w:hAnsi="Nikosh" w:cs="Nikosh"/>
          <w:sz w:val="28"/>
          <w:szCs w:val="28"/>
          <w:lang w:eastAsia="en-GB" w:bidi="bn-IN"/>
        </w:rPr>
        <w:t xml:space="preserve">১ হাজার </w:t>
      </w:r>
      <w:r>
        <w:rPr>
          <w:rFonts w:ascii="Nikosh" w:hAnsi="Nikosh" w:cs="Nikosh"/>
          <w:sz w:val="28"/>
          <w:szCs w:val="28"/>
          <w:lang w:eastAsia="en-GB" w:bidi="bn-IN"/>
        </w:rPr>
        <w:t>২২০</w:t>
      </w:r>
      <w:r w:rsidRPr="00E47DBC">
        <w:rPr>
          <w:rFonts w:ascii="Nikosh" w:hAnsi="Nikosh" w:cs="Nikosh"/>
          <w:sz w:val="28"/>
          <w:szCs w:val="28"/>
          <w:cs/>
          <w:lang w:eastAsia="en-GB" w:bidi="bn-IN"/>
        </w:rPr>
        <w:t xml:space="preserve"> জনের নমুনা পরীক্ষা করা হয়েছে।</w:t>
      </w:r>
      <w:r w:rsidRPr="00E47DBC">
        <w:rPr>
          <w:rFonts w:ascii="Nikosh" w:hAnsi="Nikosh" w:cs="Nikosh"/>
          <w:sz w:val="28"/>
          <w:szCs w:val="28"/>
          <w:lang w:eastAsia="en-GB"/>
        </w:rPr>
        <w:t xml:space="preserve">               </w:t>
      </w:r>
    </w:p>
    <w:p w:rsidR="00081F58" w:rsidRPr="00E47DBC" w:rsidRDefault="00081F58" w:rsidP="00081F58">
      <w:pPr>
        <w:spacing w:after="0" w:line="288" w:lineRule="auto"/>
        <w:ind w:right="72"/>
        <w:jc w:val="both"/>
        <w:textAlignment w:val="baseline"/>
        <w:rPr>
          <w:rFonts w:ascii="Nikosh" w:hAnsi="Nikosh" w:cs="Nikosh"/>
          <w:sz w:val="28"/>
          <w:szCs w:val="28"/>
          <w:lang w:eastAsia="en-GB"/>
        </w:rPr>
      </w:pPr>
    </w:p>
    <w:p w:rsidR="00081F58" w:rsidRPr="00E47DBC" w:rsidRDefault="00081F58" w:rsidP="00081F58">
      <w:pPr>
        <w:spacing w:after="0" w:line="288" w:lineRule="auto"/>
        <w:ind w:right="72" w:firstLine="720"/>
        <w:jc w:val="both"/>
        <w:textAlignment w:val="baseline"/>
        <w:rPr>
          <w:rFonts w:ascii="Nikosh" w:hAnsi="Nikosh" w:cs="Nikosh"/>
          <w:sz w:val="28"/>
          <w:szCs w:val="28"/>
          <w:lang w:eastAsia="en-GB"/>
        </w:rPr>
      </w:pPr>
      <w:r w:rsidRPr="00E47DBC">
        <w:rPr>
          <w:rFonts w:ascii="Nikosh" w:hAnsi="Nikosh" w:cs="Nikosh"/>
          <w:sz w:val="28"/>
          <w:szCs w:val="28"/>
          <w:cs/>
          <w:lang w:eastAsia="en-GB" w:bidi="bn-IN"/>
        </w:rPr>
        <w:t>গত ২৪ ঘণ্টায় কোভিড</w:t>
      </w:r>
      <w:r w:rsidRPr="00E47DBC">
        <w:rPr>
          <w:rFonts w:ascii="Nikosh" w:hAnsi="Nikosh" w:cs="Nikosh"/>
          <w:sz w:val="28"/>
          <w:szCs w:val="28"/>
          <w:lang w:eastAsia="en-GB"/>
        </w:rPr>
        <w:t>-</w:t>
      </w:r>
      <w:r w:rsidRPr="00E47DBC">
        <w:rPr>
          <w:rFonts w:ascii="Nikosh" w:hAnsi="Nikosh" w:cs="Nikosh"/>
          <w:sz w:val="28"/>
          <w:szCs w:val="28"/>
          <w:cs/>
          <w:lang w:eastAsia="en-GB" w:bidi="bn-IN"/>
        </w:rPr>
        <w:t>১৯ আক্রান্ত হয়ে কেউ মারা যায়নি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এ পর্যন্ত ২৯ হাজার ৪৪৬ জন করোনায় মৃত্যুবরণ করেছেন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 xml:space="preserve">করোনা ভাইরাস আক্রান্তদের মধ্যে এখন পর্যন্ত সুস্থ হয়েছেন ২০ লাখ ৫ হাজার </w:t>
      </w:r>
      <w:r w:rsidRPr="00E47DBC">
        <w:rPr>
          <w:rFonts w:ascii="Nikosh" w:hAnsi="Nikosh" w:cs="Nikosh"/>
          <w:sz w:val="28"/>
          <w:szCs w:val="28"/>
          <w:lang w:eastAsia="en-GB" w:bidi="bn-IN"/>
        </w:rPr>
        <w:t>৬</w:t>
      </w:r>
      <w:r>
        <w:rPr>
          <w:rFonts w:ascii="Nikosh" w:hAnsi="Nikosh" w:cs="Nikosh"/>
          <w:sz w:val="28"/>
          <w:szCs w:val="28"/>
          <w:lang w:eastAsia="en-GB" w:bidi="bn-IN"/>
        </w:rPr>
        <w:t>২১</w:t>
      </w:r>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জন।</w:t>
      </w:r>
    </w:p>
    <w:p w:rsidR="00081F58" w:rsidRPr="00E47DBC" w:rsidRDefault="00081F58" w:rsidP="00081F58">
      <w:pPr>
        <w:spacing w:after="0" w:line="288" w:lineRule="auto"/>
        <w:ind w:right="72"/>
        <w:textAlignment w:val="baseline"/>
        <w:rPr>
          <w:rFonts w:ascii="Nikosh" w:hAnsi="Nikosh" w:cs="Nikosh"/>
          <w:sz w:val="28"/>
          <w:szCs w:val="28"/>
          <w:lang w:eastAsia="en-GB"/>
        </w:rPr>
      </w:pPr>
    </w:p>
    <w:p w:rsidR="00081F58" w:rsidRPr="00E47DBC" w:rsidRDefault="00081F58" w:rsidP="00081F58">
      <w:pPr>
        <w:spacing w:after="0" w:line="240" w:lineRule="auto"/>
        <w:ind w:right="75"/>
        <w:jc w:val="center"/>
        <w:textAlignment w:val="baseline"/>
        <w:rPr>
          <w:rFonts w:ascii="Nikosh" w:hAnsi="Nikosh" w:cs="Nikosh"/>
          <w:sz w:val="28"/>
          <w:szCs w:val="28"/>
          <w:lang w:eastAsia="en-GB"/>
        </w:rPr>
      </w:pPr>
      <w:r w:rsidRPr="00E47DBC">
        <w:rPr>
          <w:rFonts w:ascii="Nikosh" w:hAnsi="Nikosh" w:cs="Nikosh"/>
          <w:sz w:val="28"/>
          <w:szCs w:val="28"/>
          <w:lang w:eastAsia="en-GB"/>
        </w:rPr>
        <w:t>#</w:t>
      </w:r>
    </w:p>
    <w:p w:rsidR="00081F58" w:rsidRPr="00E47DBC" w:rsidRDefault="00081F58" w:rsidP="00081F58">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081F58" w:rsidRPr="00E47DBC" w:rsidRDefault="00081F58" w:rsidP="00081F58">
      <w:pPr>
        <w:rPr>
          <w:rFonts w:ascii="Nikosh" w:hAnsi="Nikosh" w:cs="Nikosh"/>
          <w:sz w:val="28"/>
          <w:szCs w:val="28"/>
          <w:cs/>
          <w:lang w:eastAsia="en-GB" w:bidi="bn-IN"/>
        </w:rPr>
      </w:pPr>
      <w:r w:rsidRPr="00E47DBC">
        <w:rPr>
          <w:rFonts w:ascii="Nikosh" w:hAnsi="Nikosh" w:cs="Nikosh"/>
          <w:sz w:val="28"/>
          <w:szCs w:val="28"/>
          <w:cs/>
          <w:lang w:eastAsia="en-GB" w:bidi="bn-IN"/>
        </w:rPr>
        <w:t>সুলতানা</w:t>
      </w:r>
      <w:r w:rsidRPr="00E47DBC">
        <w:rPr>
          <w:rFonts w:ascii="Nikosh" w:hAnsi="Nikosh" w:cs="Nikosh"/>
          <w:sz w:val="28"/>
          <w:szCs w:val="28"/>
          <w:lang w:eastAsia="en-GB"/>
        </w:rPr>
        <w:t>/</w:t>
      </w:r>
      <w:r w:rsidRPr="00E47DBC">
        <w:rPr>
          <w:rFonts w:ascii="Nikosh" w:hAnsi="Nikosh" w:cs="Nikosh"/>
          <w:sz w:val="28"/>
          <w:szCs w:val="28"/>
          <w:lang w:eastAsia="en-GB" w:bidi="bn-IN"/>
        </w:rPr>
        <w:t>রাহাত/</w:t>
      </w:r>
      <w:r>
        <w:rPr>
          <w:rFonts w:ascii="Nikosh" w:hAnsi="Nikosh" w:cs="Nikosh"/>
          <w:sz w:val="28"/>
          <w:szCs w:val="28"/>
          <w:lang w:eastAsia="en-GB" w:bidi="bn-IN"/>
        </w:rPr>
        <w:t>রেজাউল</w:t>
      </w:r>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১৭১০</w:t>
      </w:r>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r w:rsidRPr="00E47DBC">
        <w:rPr>
          <w:rFonts w:ascii="Nikosh" w:hAnsi="Nikosh" w:cs="Nikosh"/>
          <w:sz w:val="28"/>
          <w:szCs w:val="28"/>
          <w:cs/>
          <w:lang w:eastAsia="en-GB" w:bidi="bn-IN"/>
        </w:rPr>
        <w:t xml:space="preserve"> </w:t>
      </w:r>
    </w:p>
    <w:p w:rsidR="00081F58" w:rsidRDefault="00081F58">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4B6678" w:rsidRPr="00DB5702" w:rsidRDefault="004B6678" w:rsidP="004B6678">
      <w:pPr>
        <w:pStyle w:val="PlainText"/>
        <w:rPr>
          <w:rFonts w:ascii="Nikosh" w:hAnsi="Nikosh" w:cs="Nikosh"/>
          <w:sz w:val="28"/>
          <w:szCs w:val="28"/>
          <w:lang w:val="nb-NO"/>
        </w:rPr>
      </w:pPr>
      <w:r w:rsidRPr="00DB5702">
        <w:rPr>
          <w:rFonts w:ascii="Nikosh" w:hAnsi="Nikosh" w:cs="Nikosh"/>
          <w:sz w:val="28"/>
          <w:szCs w:val="28"/>
          <w:cs/>
          <w:lang w:val="nb-NO" w:bidi="bn-IN"/>
        </w:rPr>
        <w:lastRenderedPageBreak/>
        <w:t>তথ্যবিবরণী</w:t>
      </w:r>
      <w:r w:rsidRPr="00DB5702">
        <w:rPr>
          <w:rFonts w:ascii="Nikosh" w:hAnsi="Nikosh" w:cs="Nikosh"/>
          <w:sz w:val="28"/>
          <w:szCs w:val="28"/>
          <w:lang w:val="nb-NO"/>
        </w:rPr>
        <w:t xml:space="preserve">                                                                                                    </w:t>
      </w:r>
      <w:r w:rsidRPr="00DB5702">
        <w:rPr>
          <w:rFonts w:ascii="Nikosh" w:hAnsi="Nikosh" w:cs="Nikosh"/>
          <w:sz w:val="28"/>
          <w:szCs w:val="28"/>
          <w:cs/>
          <w:lang w:val="nb-NO" w:bidi="bn-IN"/>
        </w:rPr>
        <w:t xml:space="preserve">নম্বর </w:t>
      </w:r>
      <w:r w:rsidRPr="00DB5702">
        <w:rPr>
          <w:rFonts w:ascii="Nikosh" w:hAnsi="Nikosh" w:cs="Nikosh"/>
          <w:sz w:val="28"/>
          <w:szCs w:val="28"/>
          <w:lang w:val="nb-NO"/>
        </w:rPr>
        <w:t xml:space="preserve">: </w:t>
      </w:r>
      <w:r>
        <w:rPr>
          <w:rFonts w:ascii="Nikosh" w:hAnsi="Nikosh" w:cs="Nikosh"/>
          <w:sz w:val="28"/>
          <w:szCs w:val="28"/>
          <w:lang w:val="nb-NO"/>
        </w:rPr>
        <w:t>১৫৮০</w:t>
      </w:r>
    </w:p>
    <w:p w:rsidR="004B6678" w:rsidRPr="00DB5702" w:rsidRDefault="004B6678" w:rsidP="004B6678">
      <w:pPr>
        <w:pStyle w:val="PlainText"/>
        <w:rPr>
          <w:rFonts w:ascii="Nikosh" w:hAnsi="Nikosh" w:cs="Nikosh"/>
          <w:sz w:val="28"/>
          <w:szCs w:val="28"/>
          <w:lang w:val="nb-NO"/>
        </w:rPr>
      </w:pPr>
      <w:r w:rsidRPr="00DB5702">
        <w:rPr>
          <w:rFonts w:ascii="Nikosh" w:hAnsi="Nikosh" w:cs="Nikosh"/>
          <w:sz w:val="28"/>
          <w:szCs w:val="28"/>
          <w:lang w:val="nb-NO"/>
        </w:rPr>
        <w:t xml:space="preserve"> </w:t>
      </w:r>
    </w:p>
    <w:p w:rsidR="004B6678" w:rsidRPr="009F7E78" w:rsidRDefault="004B6678" w:rsidP="004B6678">
      <w:pPr>
        <w:pStyle w:val="NormalWeb"/>
        <w:spacing w:before="0" w:beforeAutospacing="0" w:after="0" w:afterAutospacing="0"/>
        <w:jc w:val="center"/>
        <w:rPr>
          <w:rFonts w:ascii="Nikosh" w:hAnsi="Nikosh" w:cs="Nikosh"/>
          <w:b/>
          <w:bCs/>
          <w:sz w:val="30"/>
          <w:szCs w:val="30"/>
          <w:lang w:bidi="bn-IN"/>
        </w:rPr>
      </w:pPr>
      <w:r w:rsidRPr="00DB5702">
        <w:rPr>
          <w:rFonts w:ascii="Nikosh" w:hAnsi="Nikosh" w:cs="Nikosh"/>
          <w:b/>
          <w:color w:val="222222"/>
          <w:sz w:val="30"/>
          <w:szCs w:val="30"/>
          <w:lang w:eastAsia="en-GB"/>
        </w:rPr>
        <w:t>বঙ্গবন্ধু</w:t>
      </w:r>
      <w:r w:rsidRPr="009F7E78">
        <w:rPr>
          <w:rFonts w:ascii="Nikosh" w:hAnsi="Nikosh" w:cs="Nikosh"/>
          <w:b/>
          <w:color w:val="222222"/>
          <w:sz w:val="30"/>
          <w:szCs w:val="30"/>
          <w:lang w:eastAsia="en-GB"/>
        </w:rPr>
        <w:t xml:space="preserve">র </w:t>
      </w:r>
      <w:r w:rsidRPr="00DB5702">
        <w:rPr>
          <w:rFonts w:ascii="Nikosh" w:hAnsi="Nikosh" w:cs="Nikosh"/>
          <w:b/>
          <w:color w:val="222222"/>
          <w:sz w:val="30"/>
          <w:szCs w:val="30"/>
          <w:lang w:eastAsia="en-GB"/>
        </w:rPr>
        <w:t>সমাধি</w:t>
      </w:r>
      <w:r w:rsidRPr="009F7E78">
        <w:rPr>
          <w:rFonts w:ascii="Nikosh" w:hAnsi="Nikosh" w:cs="Nikosh"/>
          <w:b/>
          <w:color w:val="222222"/>
          <w:sz w:val="30"/>
          <w:szCs w:val="30"/>
          <w:lang w:eastAsia="en-GB"/>
        </w:rPr>
        <w:t xml:space="preserve">তে </w:t>
      </w:r>
      <w:r w:rsidRPr="00DB5702">
        <w:rPr>
          <w:rFonts w:ascii="Nikosh" w:hAnsi="Nikosh" w:cs="Nikosh"/>
          <w:b/>
          <w:color w:val="222222"/>
          <w:sz w:val="30"/>
          <w:szCs w:val="30"/>
          <w:lang w:eastAsia="en-GB"/>
        </w:rPr>
        <w:t>রাষ্ট্রপতি</w:t>
      </w:r>
      <w:r w:rsidRPr="009F7E78">
        <w:rPr>
          <w:rFonts w:ascii="Nikosh" w:hAnsi="Nikosh" w:cs="Nikosh"/>
          <w:b/>
          <w:color w:val="222222"/>
          <w:sz w:val="30"/>
          <w:szCs w:val="30"/>
          <w:lang w:eastAsia="en-GB"/>
        </w:rPr>
        <w:t xml:space="preserve">র </w:t>
      </w:r>
      <w:r w:rsidRPr="00DB5702">
        <w:rPr>
          <w:rFonts w:ascii="Nikosh" w:hAnsi="Nikosh" w:cs="Nikosh"/>
          <w:b/>
          <w:color w:val="222222"/>
          <w:sz w:val="30"/>
          <w:szCs w:val="30"/>
          <w:lang w:eastAsia="en-GB"/>
        </w:rPr>
        <w:t>শ্রদ্ধা নিবেদন</w:t>
      </w:r>
      <w:r w:rsidRPr="009F7E78">
        <w:rPr>
          <w:rFonts w:ascii="Nikosh" w:hAnsi="Nikosh" w:cs="Nikosh"/>
          <w:b/>
          <w:color w:val="222222"/>
          <w:sz w:val="30"/>
          <w:szCs w:val="30"/>
          <w:lang w:eastAsia="en-GB"/>
        </w:rPr>
        <w:t xml:space="preserve"> </w:t>
      </w:r>
    </w:p>
    <w:p w:rsidR="004B6678" w:rsidRPr="00DB5702" w:rsidRDefault="004B6678" w:rsidP="004B6678">
      <w:pPr>
        <w:pStyle w:val="NormalWeb"/>
        <w:spacing w:before="0" w:beforeAutospacing="0" w:after="0" w:afterAutospacing="0"/>
        <w:jc w:val="center"/>
        <w:rPr>
          <w:rFonts w:ascii="Nikosh" w:hAnsi="Nikosh" w:cs="Nikosh"/>
          <w:b/>
          <w:bCs/>
          <w:sz w:val="28"/>
          <w:szCs w:val="28"/>
          <w:lang w:bidi="bn-IN"/>
        </w:rPr>
      </w:pPr>
    </w:p>
    <w:p w:rsidR="004B6678" w:rsidRDefault="004B6678" w:rsidP="004B6678">
      <w:pPr>
        <w:spacing w:after="0" w:line="240" w:lineRule="auto"/>
        <w:rPr>
          <w:rFonts w:ascii="Nikosh" w:eastAsia="Calibri" w:hAnsi="Nikosh" w:cs="Nikosh"/>
          <w:sz w:val="28"/>
          <w:szCs w:val="28"/>
          <w:lang w:val="nb-NO" w:bidi="bn-IN"/>
        </w:rPr>
      </w:pPr>
      <w:r w:rsidRPr="00DB5702">
        <w:rPr>
          <w:rFonts w:ascii="Nikosh" w:eastAsia="Calibri" w:hAnsi="Nikosh" w:cs="Nikosh"/>
          <w:sz w:val="28"/>
          <w:szCs w:val="28"/>
          <w:cs/>
          <w:lang w:val="nb-NO" w:bidi="bn-IN"/>
        </w:rPr>
        <w:t>ঢাকা</w:t>
      </w:r>
      <w:r w:rsidRPr="00DB5702">
        <w:rPr>
          <w:rFonts w:ascii="Nikosh" w:eastAsia="Calibri" w:hAnsi="Nikosh" w:cs="Nikosh"/>
          <w:sz w:val="28"/>
          <w:szCs w:val="28"/>
          <w:lang w:val="nb-NO" w:bidi="bn-IN"/>
        </w:rPr>
        <w:t xml:space="preserve">, </w:t>
      </w:r>
      <w:r w:rsidRPr="00DB5702">
        <w:rPr>
          <w:rFonts w:ascii="Nikosh" w:eastAsia="Calibri" w:hAnsi="Nikosh" w:cs="Nikosh"/>
          <w:sz w:val="28"/>
          <w:szCs w:val="28"/>
          <w:cs/>
          <w:lang w:val="nb-NO" w:bidi="bn-IN"/>
        </w:rPr>
        <w:t>১৩</w:t>
      </w:r>
      <w:r w:rsidRPr="00DB5702">
        <w:rPr>
          <w:rFonts w:ascii="Nikosh" w:eastAsia="Calibri" w:hAnsi="Nikosh" w:cs="Nikosh"/>
          <w:sz w:val="28"/>
          <w:szCs w:val="28"/>
          <w:lang w:val="nb-NO" w:bidi="bn-IN"/>
        </w:rPr>
        <w:t xml:space="preserve"> </w:t>
      </w:r>
      <w:r w:rsidRPr="00DB5702">
        <w:rPr>
          <w:rFonts w:ascii="Nikosh" w:eastAsia="Calibri" w:hAnsi="Nikosh" w:cs="Nikosh"/>
          <w:sz w:val="28"/>
          <w:szCs w:val="28"/>
          <w:cs/>
          <w:lang w:val="nb-NO" w:bidi="bn-IN"/>
        </w:rPr>
        <w:t>বৈশাখ</w:t>
      </w:r>
      <w:r w:rsidRPr="00DB5702">
        <w:rPr>
          <w:rFonts w:ascii="Nikosh" w:eastAsia="Calibri" w:hAnsi="Nikosh" w:cs="Nikosh"/>
          <w:sz w:val="28"/>
          <w:szCs w:val="28"/>
          <w:lang w:val="nb-NO" w:bidi="bn-IN"/>
        </w:rPr>
        <w:t xml:space="preserve"> (</w:t>
      </w:r>
      <w:r w:rsidRPr="00DB5702">
        <w:rPr>
          <w:rFonts w:ascii="Nikosh" w:eastAsia="Calibri" w:hAnsi="Nikosh" w:cs="Nikosh"/>
          <w:sz w:val="28"/>
          <w:szCs w:val="28"/>
          <w:cs/>
          <w:lang w:val="nb-NO" w:bidi="bn-IN"/>
        </w:rPr>
        <w:t>২৬</w:t>
      </w:r>
      <w:r w:rsidRPr="00DB5702">
        <w:rPr>
          <w:rFonts w:ascii="Nikosh" w:eastAsia="Calibri" w:hAnsi="Nikosh" w:cs="Nikosh"/>
          <w:sz w:val="28"/>
          <w:szCs w:val="28"/>
          <w:lang w:val="nb-NO" w:bidi="bn-IN"/>
        </w:rPr>
        <w:t xml:space="preserve"> </w:t>
      </w:r>
      <w:r w:rsidRPr="00DB5702">
        <w:rPr>
          <w:rFonts w:ascii="Nikosh" w:eastAsia="Calibri" w:hAnsi="Nikosh" w:cs="Nikosh"/>
          <w:sz w:val="28"/>
          <w:szCs w:val="28"/>
          <w:cs/>
          <w:lang w:val="nb-NO" w:bidi="bn-IN"/>
        </w:rPr>
        <w:t>এপ্রিল</w:t>
      </w:r>
      <w:r w:rsidRPr="00DB5702">
        <w:rPr>
          <w:rFonts w:ascii="Nikosh" w:eastAsia="Calibri" w:hAnsi="Nikosh" w:cs="Nikosh"/>
          <w:sz w:val="28"/>
          <w:szCs w:val="28"/>
          <w:lang w:val="nb-NO" w:bidi="bn-IN"/>
        </w:rPr>
        <w:t>) :</w:t>
      </w:r>
    </w:p>
    <w:p w:rsidR="004B6678" w:rsidRPr="00B30137" w:rsidRDefault="004B6678" w:rsidP="004B6678">
      <w:pPr>
        <w:spacing w:after="0" w:line="240" w:lineRule="auto"/>
        <w:rPr>
          <w:rFonts w:ascii="Nikosh" w:eastAsia="Calibri" w:hAnsi="Nikosh" w:cs="Nikosh"/>
          <w:sz w:val="12"/>
          <w:szCs w:val="28"/>
          <w:lang w:val="nb-NO" w:bidi="bn-IN"/>
        </w:rPr>
      </w:pPr>
    </w:p>
    <w:p w:rsidR="004B6678" w:rsidRPr="00DB5702" w:rsidRDefault="004B6678" w:rsidP="004B6678">
      <w:pPr>
        <w:shd w:val="clear" w:color="auto" w:fill="FFFFFF"/>
        <w:spacing w:after="240" w:line="240" w:lineRule="auto"/>
        <w:ind w:firstLine="720"/>
        <w:jc w:val="both"/>
        <w:rPr>
          <w:rFonts w:ascii="Nikosh" w:hAnsi="Nikosh" w:cs="Nikosh"/>
          <w:color w:val="222222"/>
          <w:sz w:val="28"/>
          <w:szCs w:val="28"/>
          <w:lang w:eastAsia="en-GB"/>
        </w:rPr>
      </w:pPr>
      <w:r w:rsidRPr="00DB5702">
        <w:rPr>
          <w:rFonts w:ascii="Nikosh" w:hAnsi="Nikosh" w:cs="Nikosh"/>
          <w:color w:val="222222"/>
          <w:sz w:val="28"/>
          <w:szCs w:val="28"/>
          <w:lang w:eastAsia="en-GB"/>
        </w:rPr>
        <w:t>রাষ্ট্রপতি</w:t>
      </w:r>
      <w:r w:rsidRPr="00577589">
        <w:rPr>
          <w:rFonts w:ascii="Nikosh" w:hAnsi="Nikosh" w:cs="Nikosh"/>
          <w:color w:val="222222"/>
          <w:sz w:val="28"/>
          <w:szCs w:val="28"/>
          <w:lang w:eastAsia="en-GB"/>
        </w:rPr>
        <w:t xml:space="preserve"> মোঃ সাহাবুদ্দিন</w:t>
      </w:r>
      <w:r>
        <w:rPr>
          <w:rFonts w:ascii="Nikosh" w:hAnsi="Nikosh" w:cs="Nikosh"/>
          <w:color w:val="222222"/>
          <w:sz w:val="28"/>
          <w:szCs w:val="28"/>
          <w:lang w:eastAsia="en-GB"/>
        </w:rPr>
        <w:t xml:space="preserve"> </w:t>
      </w:r>
      <w:r w:rsidRPr="00DB5702">
        <w:rPr>
          <w:rFonts w:ascii="Nikosh" w:hAnsi="Nikosh" w:cs="Nikosh"/>
          <w:color w:val="222222"/>
          <w:sz w:val="28"/>
          <w:szCs w:val="28"/>
          <w:lang w:eastAsia="en-GB"/>
        </w:rPr>
        <w:t>টুঙ্গিপা</w:t>
      </w:r>
      <w:r>
        <w:rPr>
          <w:rFonts w:ascii="Nikosh" w:hAnsi="Nikosh" w:cs="Nikosh"/>
          <w:color w:val="222222"/>
          <w:sz w:val="28"/>
          <w:szCs w:val="28"/>
          <w:lang w:eastAsia="en-GB"/>
        </w:rPr>
        <w:t>ড়া</w:t>
      </w:r>
      <w:r w:rsidRPr="00DB5702">
        <w:rPr>
          <w:rFonts w:ascii="Nikosh" w:hAnsi="Nikosh" w:cs="Nikosh"/>
          <w:color w:val="222222"/>
          <w:sz w:val="28"/>
          <w:szCs w:val="28"/>
          <w:lang w:eastAsia="en-GB"/>
        </w:rPr>
        <w:t>য় জাতির পিতা বঙ্গ</w:t>
      </w:r>
      <w:r>
        <w:rPr>
          <w:rFonts w:ascii="Nikosh" w:hAnsi="Nikosh" w:cs="Nikosh"/>
          <w:color w:val="222222"/>
          <w:sz w:val="28"/>
          <w:szCs w:val="28"/>
          <w:lang w:eastAsia="en-GB"/>
        </w:rPr>
        <w:t>বন্ধু শেখ মুজিবুর রহমানের সমাধি</w:t>
      </w:r>
      <w:r w:rsidRPr="00DB5702">
        <w:rPr>
          <w:rFonts w:ascii="Nikosh" w:hAnsi="Nikosh" w:cs="Nikosh"/>
          <w:color w:val="222222"/>
          <w:sz w:val="28"/>
          <w:szCs w:val="28"/>
          <w:lang w:eastAsia="en-GB"/>
        </w:rPr>
        <w:t>সৌধে পুষ্পস্তবক অর্পণ করে তাঁর প</w:t>
      </w:r>
      <w:r>
        <w:rPr>
          <w:rFonts w:ascii="Nikosh" w:hAnsi="Nikosh" w:cs="Nikosh"/>
          <w:color w:val="222222"/>
          <w:sz w:val="28"/>
          <w:szCs w:val="28"/>
          <w:lang w:eastAsia="en-GB"/>
        </w:rPr>
        <w:t>্রতি গভীর শ্রদ্ধা নিবেদন করেছেন</w:t>
      </w:r>
      <w:r w:rsidRPr="00DB5702">
        <w:rPr>
          <w:rFonts w:ascii="Nikosh" w:hAnsi="Nikosh" w:cs="Nikosh"/>
          <w:color w:val="222222"/>
          <w:sz w:val="28"/>
          <w:szCs w:val="28"/>
          <w:lang w:eastAsia="en-GB"/>
        </w:rPr>
        <w:t>।</w:t>
      </w:r>
    </w:p>
    <w:p w:rsidR="004B6678" w:rsidRPr="00DB5702" w:rsidRDefault="004B6678" w:rsidP="004B6678">
      <w:pPr>
        <w:shd w:val="clear" w:color="auto" w:fill="FFFFFF"/>
        <w:spacing w:after="240" w:line="240" w:lineRule="auto"/>
        <w:ind w:firstLine="720"/>
        <w:jc w:val="both"/>
        <w:rPr>
          <w:rFonts w:ascii="Nikosh" w:hAnsi="Nikosh" w:cs="Nikosh"/>
          <w:color w:val="222222"/>
          <w:sz w:val="28"/>
          <w:szCs w:val="28"/>
          <w:lang w:eastAsia="en-GB"/>
        </w:rPr>
      </w:pPr>
      <w:r w:rsidRPr="00DB5702">
        <w:rPr>
          <w:rFonts w:ascii="Nikosh" w:hAnsi="Nikosh" w:cs="Nikosh"/>
          <w:color w:val="222222"/>
          <w:sz w:val="28"/>
          <w:szCs w:val="28"/>
          <w:lang w:eastAsia="en-GB"/>
        </w:rPr>
        <w:t>শপথ গ্রহণের পর স্বাধীনতার মহান স্থপতি জাতির পিতার প্রতি শ্রদ্ধা জানাতে</w:t>
      </w:r>
      <w:r>
        <w:rPr>
          <w:rFonts w:ascii="Nikosh" w:hAnsi="Nikosh" w:cs="Nikosh"/>
          <w:color w:val="222222"/>
          <w:sz w:val="28"/>
          <w:szCs w:val="28"/>
          <w:lang w:eastAsia="en-GB"/>
        </w:rPr>
        <w:t xml:space="preserve"> আজ সকালে</w:t>
      </w:r>
      <w:r w:rsidRPr="00DB5702">
        <w:rPr>
          <w:rFonts w:ascii="Nikosh" w:hAnsi="Nikosh" w:cs="Nikosh"/>
          <w:color w:val="222222"/>
          <w:sz w:val="28"/>
          <w:szCs w:val="28"/>
          <w:lang w:eastAsia="en-GB"/>
        </w:rPr>
        <w:t xml:space="preserve"> স</w:t>
      </w:r>
      <w:r>
        <w:rPr>
          <w:rFonts w:ascii="Nikosh" w:hAnsi="Nikosh" w:cs="Nikosh"/>
          <w:color w:val="222222"/>
          <w:sz w:val="28"/>
          <w:szCs w:val="28"/>
          <w:lang w:eastAsia="en-GB"/>
        </w:rPr>
        <w:t>ড়</w:t>
      </w:r>
      <w:r w:rsidRPr="00DB5702">
        <w:rPr>
          <w:rFonts w:ascii="Nikosh" w:hAnsi="Nikosh" w:cs="Nikosh"/>
          <w:color w:val="222222"/>
          <w:sz w:val="28"/>
          <w:szCs w:val="28"/>
          <w:lang w:eastAsia="en-GB"/>
        </w:rPr>
        <w:t>ক পথে</w:t>
      </w:r>
      <w:proofErr w:type="gramStart"/>
      <w:r w:rsidRPr="00DB5702">
        <w:rPr>
          <w:rFonts w:ascii="Nikosh" w:hAnsi="Nikosh" w:cs="Nikosh"/>
          <w:color w:val="222222"/>
          <w:sz w:val="28"/>
          <w:szCs w:val="28"/>
          <w:lang w:eastAsia="en-GB"/>
        </w:rPr>
        <w:t>  পদ</w:t>
      </w:r>
      <w:proofErr w:type="gramEnd"/>
      <w:r w:rsidRPr="00DB5702">
        <w:rPr>
          <w:rFonts w:ascii="Nikosh" w:hAnsi="Nikosh" w:cs="Nikosh"/>
          <w:color w:val="222222"/>
          <w:sz w:val="28"/>
          <w:szCs w:val="28"/>
          <w:lang w:eastAsia="en-GB"/>
        </w:rPr>
        <w:t xml:space="preserve">্মা সেতু </w:t>
      </w:r>
      <w:r>
        <w:rPr>
          <w:rFonts w:ascii="Nikosh" w:hAnsi="Nikosh" w:cs="Nikosh"/>
          <w:color w:val="222222"/>
          <w:sz w:val="28"/>
          <w:szCs w:val="28"/>
          <w:lang w:eastAsia="en-GB"/>
        </w:rPr>
        <w:t xml:space="preserve">হয়ে </w:t>
      </w:r>
      <w:r w:rsidRPr="00DB5702">
        <w:rPr>
          <w:rFonts w:ascii="Nikosh" w:hAnsi="Nikosh" w:cs="Nikosh"/>
          <w:color w:val="222222"/>
          <w:sz w:val="28"/>
          <w:szCs w:val="28"/>
          <w:lang w:eastAsia="en-GB"/>
        </w:rPr>
        <w:t>প্রথমবারের মতো গোপালগঞ্জের টুঙ্গিপা</w:t>
      </w:r>
      <w:r>
        <w:rPr>
          <w:rFonts w:ascii="Nikosh" w:hAnsi="Nikosh" w:cs="Nikosh"/>
          <w:color w:val="222222"/>
          <w:sz w:val="28"/>
          <w:szCs w:val="28"/>
          <w:lang w:eastAsia="en-GB"/>
        </w:rPr>
        <w:t>ড়ায়</w:t>
      </w:r>
      <w:r w:rsidRPr="00DB5702">
        <w:rPr>
          <w:rFonts w:ascii="Nikosh" w:hAnsi="Nikosh" w:cs="Nikosh"/>
          <w:color w:val="222222"/>
          <w:sz w:val="28"/>
          <w:szCs w:val="28"/>
          <w:lang w:eastAsia="en-GB"/>
        </w:rPr>
        <w:t xml:space="preserve"> যান রাষ্ট্রপতি।</w:t>
      </w:r>
    </w:p>
    <w:p w:rsidR="004B6678" w:rsidRPr="00DB5702" w:rsidRDefault="004B6678" w:rsidP="004B6678">
      <w:pPr>
        <w:shd w:val="clear" w:color="auto" w:fill="FFFFFF"/>
        <w:spacing w:after="240" w:line="240" w:lineRule="auto"/>
        <w:ind w:firstLine="720"/>
        <w:jc w:val="both"/>
        <w:rPr>
          <w:rFonts w:ascii="Nikosh" w:hAnsi="Nikosh" w:cs="Nikosh"/>
          <w:color w:val="222222"/>
          <w:sz w:val="28"/>
          <w:szCs w:val="28"/>
          <w:lang w:eastAsia="en-GB"/>
        </w:rPr>
      </w:pPr>
      <w:r w:rsidRPr="00DB5702">
        <w:rPr>
          <w:rFonts w:ascii="Nikosh" w:hAnsi="Nikosh" w:cs="Nikosh"/>
          <w:color w:val="222222"/>
          <w:sz w:val="28"/>
          <w:szCs w:val="28"/>
          <w:lang w:eastAsia="en-GB"/>
        </w:rPr>
        <w:t>টুঙ্গিপা</w:t>
      </w:r>
      <w:r>
        <w:rPr>
          <w:rFonts w:ascii="Nikosh" w:hAnsi="Nikosh" w:cs="Nikosh"/>
          <w:color w:val="222222"/>
          <w:sz w:val="28"/>
          <w:szCs w:val="28"/>
          <w:lang w:eastAsia="en-GB"/>
        </w:rPr>
        <w:t>ড়ায়</w:t>
      </w:r>
      <w:r w:rsidRPr="00DB5702">
        <w:rPr>
          <w:rFonts w:ascii="Nikosh" w:hAnsi="Nikosh" w:cs="Nikosh"/>
          <w:color w:val="222222"/>
          <w:sz w:val="28"/>
          <w:szCs w:val="28"/>
          <w:lang w:eastAsia="en-GB"/>
        </w:rPr>
        <w:t xml:space="preserve"> পৌঁ</w:t>
      </w:r>
      <w:r>
        <w:rPr>
          <w:rFonts w:ascii="Nikosh" w:hAnsi="Nikosh" w:cs="Nikosh"/>
          <w:color w:val="222222"/>
          <w:sz w:val="28"/>
          <w:szCs w:val="28"/>
          <w:lang w:eastAsia="en-GB"/>
        </w:rPr>
        <w:t>ছা</w:t>
      </w:r>
      <w:r w:rsidRPr="00DB5702">
        <w:rPr>
          <w:rFonts w:ascii="Nikosh" w:hAnsi="Nikosh" w:cs="Nikosh"/>
          <w:color w:val="222222"/>
          <w:sz w:val="28"/>
          <w:szCs w:val="28"/>
          <w:lang w:eastAsia="en-GB"/>
        </w:rPr>
        <w:t>লে বঙ্গবন্ধুর পরিবারের সদস্য</w:t>
      </w:r>
      <w:r>
        <w:rPr>
          <w:rFonts w:ascii="Nikosh" w:hAnsi="Nikosh" w:cs="Nikosh"/>
          <w:color w:val="222222"/>
          <w:sz w:val="28"/>
          <w:szCs w:val="28"/>
          <w:lang w:eastAsia="en-GB"/>
        </w:rPr>
        <w:t>,</w:t>
      </w:r>
      <w:r w:rsidRPr="00DB5702">
        <w:rPr>
          <w:rFonts w:ascii="Nikosh" w:hAnsi="Nikosh" w:cs="Nikosh"/>
          <w:color w:val="222222"/>
          <w:sz w:val="28"/>
          <w:szCs w:val="28"/>
          <w:lang w:eastAsia="en-GB"/>
        </w:rPr>
        <w:t xml:space="preserve"> স্থানী</w:t>
      </w:r>
      <w:r>
        <w:rPr>
          <w:rFonts w:ascii="Nikosh" w:hAnsi="Nikosh" w:cs="Nikosh"/>
          <w:color w:val="222222"/>
          <w:sz w:val="28"/>
          <w:szCs w:val="28"/>
          <w:lang w:eastAsia="en-GB"/>
        </w:rPr>
        <w:t>য়</w:t>
      </w:r>
      <w:r w:rsidRPr="00DB5702">
        <w:rPr>
          <w:rFonts w:ascii="Nikosh" w:hAnsi="Nikosh" w:cs="Nikosh"/>
          <w:color w:val="222222"/>
          <w:sz w:val="28"/>
          <w:szCs w:val="28"/>
          <w:lang w:eastAsia="en-GB"/>
        </w:rPr>
        <w:t xml:space="preserve"> সংসদ সদস্য</w:t>
      </w:r>
      <w:r>
        <w:rPr>
          <w:rFonts w:ascii="Nikosh" w:hAnsi="Nikosh" w:cs="Nikosh"/>
          <w:color w:val="222222"/>
          <w:sz w:val="28"/>
          <w:szCs w:val="28"/>
          <w:lang w:eastAsia="en-GB"/>
        </w:rPr>
        <w:t xml:space="preserve"> ও রাজনৈতিক নেতৃবৃন্দ</w:t>
      </w:r>
      <w:r w:rsidRPr="00DB5702">
        <w:rPr>
          <w:rFonts w:ascii="Nikosh" w:hAnsi="Nikosh" w:cs="Nikosh"/>
          <w:color w:val="222222"/>
          <w:sz w:val="28"/>
          <w:szCs w:val="28"/>
          <w:lang w:eastAsia="en-GB"/>
        </w:rPr>
        <w:t xml:space="preserve"> স্বাগত জানান।</w:t>
      </w:r>
    </w:p>
    <w:p w:rsidR="004B6678" w:rsidRPr="00DB5702" w:rsidRDefault="004B6678" w:rsidP="004B6678">
      <w:pPr>
        <w:shd w:val="clear" w:color="auto" w:fill="FFFFFF"/>
        <w:spacing w:after="240" w:line="240" w:lineRule="auto"/>
        <w:ind w:firstLine="720"/>
        <w:jc w:val="both"/>
        <w:rPr>
          <w:rFonts w:ascii="Nikosh" w:hAnsi="Nikosh" w:cs="Nikosh"/>
          <w:color w:val="222222"/>
          <w:sz w:val="28"/>
          <w:szCs w:val="28"/>
          <w:lang w:eastAsia="en-GB"/>
        </w:rPr>
      </w:pPr>
      <w:r w:rsidRPr="00DB5702">
        <w:rPr>
          <w:rFonts w:ascii="Nikosh" w:hAnsi="Nikosh" w:cs="Nikosh"/>
          <w:color w:val="222222"/>
          <w:sz w:val="28"/>
          <w:szCs w:val="28"/>
          <w:lang w:eastAsia="en-GB"/>
        </w:rPr>
        <w:t>এরপর জাতির পিতা বঙ্গ</w:t>
      </w:r>
      <w:r>
        <w:rPr>
          <w:rFonts w:ascii="Nikosh" w:hAnsi="Nikosh" w:cs="Nikosh"/>
          <w:color w:val="222222"/>
          <w:sz w:val="28"/>
          <w:szCs w:val="28"/>
          <w:lang w:eastAsia="en-GB"/>
        </w:rPr>
        <w:t>বন্ধু শেখ মুজিবুর রহমানের সমাধি</w:t>
      </w:r>
      <w:r w:rsidRPr="00DB5702">
        <w:rPr>
          <w:rFonts w:ascii="Nikosh" w:hAnsi="Nikosh" w:cs="Nikosh"/>
          <w:color w:val="222222"/>
          <w:sz w:val="28"/>
          <w:szCs w:val="28"/>
          <w:lang w:eastAsia="en-GB"/>
        </w:rPr>
        <w:t>সৌধে পুষ্পস্তবক অর্পণ করেন রাষ্ট্রপতি মোঃ সাহাবুদ্দিন।</w:t>
      </w:r>
      <w:r>
        <w:rPr>
          <w:rFonts w:ascii="Nikosh" w:hAnsi="Nikosh" w:cs="Nikosh"/>
          <w:color w:val="222222"/>
          <w:sz w:val="28"/>
          <w:szCs w:val="28"/>
          <w:lang w:eastAsia="en-GB"/>
        </w:rPr>
        <w:t xml:space="preserve"> </w:t>
      </w:r>
      <w:r w:rsidRPr="00DB5702">
        <w:rPr>
          <w:rFonts w:ascii="Nikosh" w:hAnsi="Nikosh" w:cs="Nikosh"/>
          <w:color w:val="222222"/>
          <w:sz w:val="28"/>
          <w:szCs w:val="28"/>
          <w:lang w:eastAsia="en-GB"/>
        </w:rPr>
        <w:t>জাতির পিতার স্মৃতির প্রতি শ্রদ্ধা জানি</w:t>
      </w:r>
      <w:r>
        <w:rPr>
          <w:rFonts w:ascii="Nikosh" w:hAnsi="Nikosh" w:cs="Nikosh"/>
          <w:color w:val="222222"/>
          <w:sz w:val="28"/>
          <w:szCs w:val="28"/>
          <w:lang w:eastAsia="en-GB"/>
        </w:rPr>
        <w:t>য়ে</w:t>
      </w:r>
      <w:r w:rsidRPr="00DB5702">
        <w:rPr>
          <w:rFonts w:ascii="Nikosh" w:hAnsi="Nikosh" w:cs="Nikosh"/>
          <w:color w:val="222222"/>
          <w:sz w:val="28"/>
          <w:szCs w:val="28"/>
          <w:lang w:eastAsia="en-GB"/>
        </w:rPr>
        <w:t xml:space="preserve"> কিছুক্ষণ নীরবে দাঁ</w:t>
      </w:r>
      <w:r>
        <w:rPr>
          <w:rFonts w:ascii="Nikosh" w:hAnsi="Nikosh" w:cs="Nikosh"/>
          <w:color w:val="222222"/>
          <w:sz w:val="28"/>
          <w:szCs w:val="28"/>
          <w:lang w:eastAsia="en-GB"/>
        </w:rPr>
        <w:t xml:space="preserve">ড়িয়ে থাকেন। এসময় </w:t>
      </w:r>
      <w:r w:rsidRPr="00DB5702">
        <w:rPr>
          <w:rFonts w:ascii="Nikosh" w:hAnsi="Nikosh" w:cs="Nikosh"/>
          <w:color w:val="222222"/>
          <w:sz w:val="28"/>
          <w:szCs w:val="28"/>
          <w:lang w:eastAsia="en-GB"/>
        </w:rPr>
        <w:t>সেনা, নৌ ও বিমান বাহিনীর একটি চৌকস দল রাষ্ট্রীয় সালাম প</w:t>
      </w:r>
      <w:r>
        <w:rPr>
          <w:rFonts w:ascii="Nikosh" w:hAnsi="Nikosh" w:cs="Nikosh"/>
          <w:color w:val="222222"/>
          <w:sz w:val="28"/>
          <w:szCs w:val="28"/>
          <w:lang w:eastAsia="en-GB"/>
        </w:rPr>
        <w:t xml:space="preserve">্রদান করে। </w:t>
      </w:r>
      <w:r w:rsidRPr="00DB5702">
        <w:rPr>
          <w:rFonts w:ascii="Nikosh" w:hAnsi="Nikosh" w:cs="Nikosh"/>
          <w:color w:val="222222"/>
          <w:sz w:val="28"/>
          <w:szCs w:val="28"/>
          <w:lang w:eastAsia="en-GB"/>
        </w:rPr>
        <w:t>রাষ্ট্রপতি জাতির পি</w:t>
      </w:r>
      <w:r>
        <w:rPr>
          <w:rFonts w:ascii="Nikosh" w:hAnsi="Nikosh" w:cs="Nikosh"/>
          <w:color w:val="222222"/>
          <w:sz w:val="28"/>
          <w:szCs w:val="28"/>
          <w:lang w:eastAsia="en-GB"/>
        </w:rPr>
        <w:t>তা বঙ্গবন্ধু শেখ মুজিবুর রহমানসহ ১৫ আগস্টের শহিদদের</w:t>
      </w:r>
      <w:r w:rsidRPr="00DB5702">
        <w:rPr>
          <w:rFonts w:ascii="Nikosh" w:hAnsi="Nikosh" w:cs="Nikosh"/>
          <w:color w:val="222222"/>
          <w:sz w:val="28"/>
          <w:szCs w:val="28"/>
          <w:lang w:eastAsia="en-GB"/>
        </w:rPr>
        <w:t xml:space="preserve"> আত্মার মাগ</w:t>
      </w:r>
      <w:r>
        <w:rPr>
          <w:rFonts w:ascii="Nikosh" w:hAnsi="Nikosh" w:cs="Nikosh"/>
          <w:color w:val="222222"/>
          <w:sz w:val="28"/>
          <w:szCs w:val="28"/>
          <w:lang w:eastAsia="en-GB"/>
        </w:rPr>
        <w:t>ফে</w:t>
      </w:r>
      <w:r w:rsidRPr="00DB5702">
        <w:rPr>
          <w:rFonts w:ascii="Nikosh" w:hAnsi="Nikosh" w:cs="Nikosh"/>
          <w:color w:val="222222"/>
          <w:sz w:val="28"/>
          <w:szCs w:val="28"/>
          <w:lang w:eastAsia="en-GB"/>
        </w:rPr>
        <w:t>রাত কামনা করে দো</w:t>
      </w:r>
      <w:r>
        <w:rPr>
          <w:rFonts w:ascii="Nikosh" w:hAnsi="Nikosh" w:cs="Nikosh"/>
          <w:color w:val="222222"/>
          <w:sz w:val="28"/>
          <w:szCs w:val="28"/>
          <w:lang w:eastAsia="en-GB"/>
        </w:rPr>
        <w:t>য়া ও বিশেষ মোনাজাতে অংশ নেন</w:t>
      </w:r>
      <w:r w:rsidRPr="00DB5702">
        <w:rPr>
          <w:rFonts w:ascii="Nikosh" w:hAnsi="Nikosh" w:cs="Nikosh"/>
          <w:color w:val="222222"/>
          <w:sz w:val="28"/>
          <w:szCs w:val="28"/>
          <w:lang w:eastAsia="en-GB"/>
        </w:rPr>
        <w:t>।</w:t>
      </w:r>
    </w:p>
    <w:p w:rsidR="004B6678" w:rsidRDefault="004B6678" w:rsidP="004B6678">
      <w:pPr>
        <w:shd w:val="clear" w:color="auto" w:fill="FFFFFF"/>
        <w:spacing w:after="24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পরে তিনি</w:t>
      </w:r>
      <w:r w:rsidRPr="00DB5702">
        <w:rPr>
          <w:rFonts w:ascii="Nikosh" w:hAnsi="Nikosh" w:cs="Nikosh"/>
          <w:color w:val="222222"/>
          <w:sz w:val="28"/>
          <w:szCs w:val="28"/>
          <w:lang w:eastAsia="en-GB"/>
        </w:rPr>
        <w:t xml:space="preserve"> পরিদর্শন বইয়ে স্বাক্ষর করেন।</w:t>
      </w:r>
    </w:p>
    <w:p w:rsidR="004B6678" w:rsidRPr="00DB5702" w:rsidRDefault="004B6678" w:rsidP="004B6678">
      <w:pPr>
        <w:shd w:val="clear" w:color="auto" w:fill="FFFFFF"/>
        <w:spacing w:after="24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এরপর </w:t>
      </w:r>
      <w:r w:rsidRPr="00DB5702">
        <w:rPr>
          <w:rFonts w:ascii="Nikosh" w:hAnsi="Nikosh" w:cs="Nikosh"/>
          <w:color w:val="222222"/>
          <w:sz w:val="28"/>
          <w:szCs w:val="28"/>
          <w:lang w:eastAsia="en-GB"/>
        </w:rPr>
        <w:t>রাষ্ট্রপতির সহধর্মি</w:t>
      </w:r>
      <w:r>
        <w:rPr>
          <w:rFonts w:ascii="Nikosh" w:hAnsi="Nikosh" w:cs="Nikosh"/>
          <w:color w:val="222222"/>
          <w:sz w:val="28"/>
          <w:szCs w:val="28"/>
          <w:lang w:eastAsia="en-GB"/>
        </w:rPr>
        <w:t>ণী</w:t>
      </w:r>
      <w:r w:rsidRPr="00DB5702">
        <w:rPr>
          <w:rFonts w:ascii="Nikosh" w:hAnsi="Nikosh" w:cs="Nikosh"/>
          <w:color w:val="222222"/>
          <w:sz w:val="28"/>
          <w:szCs w:val="28"/>
          <w:lang w:eastAsia="en-GB"/>
        </w:rPr>
        <w:t xml:space="preserve"> ড</w:t>
      </w:r>
      <w:r>
        <w:rPr>
          <w:rFonts w:ascii="Nikosh" w:hAnsi="Nikosh" w:cs="Nikosh"/>
          <w:color w:val="222222"/>
          <w:sz w:val="28"/>
          <w:szCs w:val="28"/>
          <w:lang w:eastAsia="en-GB"/>
        </w:rPr>
        <w:t xml:space="preserve">. </w:t>
      </w:r>
      <w:r w:rsidRPr="00DB5702">
        <w:rPr>
          <w:rFonts w:ascii="Nikosh" w:hAnsi="Nikosh" w:cs="Nikosh"/>
          <w:color w:val="222222"/>
          <w:sz w:val="28"/>
          <w:szCs w:val="28"/>
          <w:lang w:eastAsia="en-GB"/>
        </w:rPr>
        <w:t xml:space="preserve">রেবেকা সুলতানা তাঁর পরিবারের সদস্যদের সাথে নিয়ে জাতির পিতা বঙ্গবন্ধু শেখ মুজিবুর </w:t>
      </w:r>
      <w:r>
        <w:rPr>
          <w:rFonts w:ascii="Nikosh" w:hAnsi="Nikosh" w:cs="Nikosh"/>
          <w:color w:val="222222"/>
          <w:sz w:val="28"/>
          <w:szCs w:val="28"/>
          <w:lang w:eastAsia="en-GB"/>
        </w:rPr>
        <w:t>রহমানের সমাধিসৌধে পুষ্পার্ঘ্য </w:t>
      </w:r>
      <w:r w:rsidRPr="00DB5702">
        <w:rPr>
          <w:rFonts w:ascii="Nikosh" w:hAnsi="Nikosh" w:cs="Nikosh"/>
          <w:color w:val="222222"/>
          <w:sz w:val="28"/>
          <w:szCs w:val="28"/>
          <w:lang w:eastAsia="en-GB"/>
        </w:rPr>
        <w:t>অর্পণ করেন।</w:t>
      </w:r>
    </w:p>
    <w:p w:rsidR="004B6678" w:rsidRDefault="004B6678" w:rsidP="004B6678">
      <w:pPr>
        <w:shd w:val="clear" w:color="auto" w:fill="FFFFFF"/>
        <w:spacing w:after="240" w:line="240" w:lineRule="auto"/>
        <w:ind w:firstLine="720"/>
        <w:jc w:val="both"/>
        <w:rPr>
          <w:rFonts w:ascii="Nikosh" w:hAnsi="Nikosh" w:cs="Nikosh"/>
          <w:color w:val="222222"/>
          <w:sz w:val="28"/>
          <w:szCs w:val="28"/>
          <w:lang w:eastAsia="en-GB"/>
        </w:rPr>
      </w:pPr>
      <w:r w:rsidRPr="00DB5702">
        <w:rPr>
          <w:rFonts w:ascii="Nikosh" w:hAnsi="Nikosh" w:cs="Nikosh"/>
          <w:color w:val="222222"/>
          <w:sz w:val="28"/>
          <w:szCs w:val="28"/>
          <w:lang w:eastAsia="en-GB"/>
        </w:rPr>
        <w:t>এর আগে, টুঙ্গিপা</w:t>
      </w:r>
      <w:r>
        <w:rPr>
          <w:rFonts w:ascii="Nikosh" w:hAnsi="Nikosh" w:cs="Nikosh"/>
          <w:color w:val="222222"/>
          <w:sz w:val="28"/>
          <w:szCs w:val="28"/>
          <w:lang w:eastAsia="en-GB"/>
        </w:rPr>
        <w:t>ড়ায়</w:t>
      </w:r>
      <w:r w:rsidRPr="00DB5702">
        <w:rPr>
          <w:rFonts w:ascii="Nikosh" w:hAnsi="Nikosh" w:cs="Nikosh"/>
          <w:color w:val="222222"/>
          <w:sz w:val="28"/>
          <w:szCs w:val="28"/>
          <w:lang w:eastAsia="en-GB"/>
        </w:rPr>
        <w:t xml:space="preserve"> যাও</w:t>
      </w:r>
      <w:r>
        <w:rPr>
          <w:rFonts w:ascii="Nikosh" w:hAnsi="Nikosh" w:cs="Nikosh"/>
          <w:color w:val="222222"/>
          <w:sz w:val="28"/>
          <w:szCs w:val="28"/>
          <w:lang w:eastAsia="en-GB"/>
        </w:rPr>
        <w:t xml:space="preserve">য়ার </w:t>
      </w:r>
      <w:r w:rsidRPr="00DB5702">
        <w:rPr>
          <w:rFonts w:ascii="Nikosh" w:hAnsi="Nikosh" w:cs="Nikosh"/>
          <w:color w:val="222222"/>
          <w:sz w:val="28"/>
          <w:szCs w:val="28"/>
          <w:lang w:eastAsia="en-GB"/>
        </w:rPr>
        <w:t>সময় রাষ্ট্রপতি পদ্মা সেতুর উপ</w:t>
      </w:r>
      <w:r>
        <w:rPr>
          <w:rFonts w:ascii="Nikosh" w:hAnsi="Nikosh" w:cs="Nikosh"/>
          <w:color w:val="222222"/>
          <w:sz w:val="28"/>
          <w:szCs w:val="28"/>
          <w:lang w:eastAsia="en-GB"/>
        </w:rPr>
        <w:t>রে</w:t>
      </w:r>
      <w:r w:rsidRPr="00DB5702">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যাত্রা বিরতি করেন </w:t>
      </w:r>
      <w:r w:rsidRPr="00DB5702">
        <w:rPr>
          <w:rFonts w:ascii="Nikosh" w:hAnsi="Nikosh" w:cs="Nikosh"/>
          <w:color w:val="222222"/>
          <w:sz w:val="28"/>
          <w:szCs w:val="28"/>
          <w:lang w:eastAsia="en-GB"/>
        </w:rPr>
        <w:t xml:space="preserve">এবং </w:t>
      </w:r>
      <w:r>
        <w:rPr>
          <w:rFonts w:ascii="Nikosh" w:hAnsi="Nikosh" w:cs="Nikosh"/>
          <w:color w:val="222222"/>
          <w:sz w:val="28"/>
          <w:szCs w:val="28"/>
          <w:lang w:eastAsia="en-GB"/>
        </w:rPr>
        <w:t>কিছুক্ষণ অবস্থান করে</w:t>
      </w:r>
      <w:r w:rsidRPr="00DB5702">
        <w:rPr>
          <w:rFonts w:ascii="Nikosh" w:hAnsi="Nikosh" w:cs="Nikosh"/>
          <w:color w:val="222222"/>
          <w:sz w:val="28"/>
          <w:szCs w:val="28"/>
          <w:lang w:eastAsia="en-GB"/>
        </w:rPr>
        <w:t>ন।</w:t>
      </w:r>
    </w:p>
    <w:p w:rsidR="004B6678" w:rsidRPr="00711B64" w:rsidRDefault="004B6678" w:rsidP="004B6678">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4B6678" w:rsidRPr="00711B64" w:rsidRDefault="004B6678" w:rsidP="004B6678">
      <w:pPr>
        <w:spacing w:after="120" w:line="240" w:lineRule="auto"/>
        <w:rPr>
          <w:rFonts w:ascii="Nikosh" w:hAnsi="Nikosh" w:cs="Nikosh"/>
          <w:sz w:val="28"/>
          <w:szCs w:val="28"/>
          <w:lang w:val="nb-NO"/>
        </w:rPr>
      </w:pPr>
      <w:r>
        <w:rPr>
          <w:rFonts w:ascii="Nikosh" w:hAnsi="Nikosh" w:cs="Nikosh"/>
          <w:sz w:val="28"/>
          <w:szCs w:val="28"/>
          <w:lang w:val="nb-NO"/>
        </w:rPr>
        <w:t>হাসান</w:t>
      </w:r>
      <w:r w:rsidRPr="00711B64">
        <w:rPr>
          <w:rFonts w:ascii="Nikosh" w:hAnsi="Nikosh" w:cs="Nikosh"/>
          <w:sz w:val="28"/>
          <w:szCs w:val="28"/>
          <w:lang w:val="nb-NO"/>
        </w:rPr>
        <w:t>/</w:t>
      </w:r>
      <w:r>
        <w:rPr>
          <w:rFonts w:ascii="Nikosh" w:hAnsi="Nikosh" w:cs="Nikosh"/>
          <w:sz w:val="28"/>
          <w:szCs w:val="28"/>
          <w:lang w:val="nb-NO"/>
        </w:rPr>
        <w:t>মেহেদী/পরীক্ষিৎ/সিরাজ/আসমা/</w:t>
      </w:r>
      <w:r w:rsidRPr="00711B64">
        <w:rPr>
          <w:rFonts w:ascii="Nikosh" w:hAnsi="Nikosh" w:cs="Nikosh"/>
          <w:sz w:val="28"/>
          <w:szCs w:val="28"/>
          <w:lang w:val="nb-NO"/>
        </w:rPr>
        <w:t>২০২৩/</w:t>
      </w:r>
      <w:r>
        <w:rPr>
          <w:rFonts w:ascii="Nikosh" w:hAnsi="Nikosh" w:cs="Nikosh"/>
          <w:sz w:val="28"/>
          <w:szCs w:val="28"/>
          <w:lang w:val="nb-NO"/>
        </w:rPr>
        <w:t xml:space="preserve">১৫৪৫ </w:t>
      </w:r>
      <w:r w:rsidRPr="00711B64">
        <w:rPr>
          <w:rFonts w:ascii="Nikosh" w:hAnsi="Nikosh" w:cs="Nikosh"/>
          <w:sz w:val="28"/>
          <w:szCs w:val="28"/>
          <w:lang w:val="nb-NO"/>
        </w:rPr>
        <w:t>ঘণ্টা</w:t>
      </w:r>
    </w:p>
    <w:p w:rsidR="004B6678" w:rsidRDefault="004B667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D5497" w:rsidRPr="00DD5497" w:rsidRDefault="004F05E4" w:rsidP="00DD5497">
      <w:pPr>
        <w:spacing w:after="0" w:line="240" w:lineRule="auto"/>
        <w:jc w:val="both"/>
        <w:rPr>
          <w:rFonts w:ascii="Nikosh" w:eastAsia="Nikosh" w:hAnsi="Nikosh" w:cs="Nikosh"/>
          <w:sz w:val="28"/>
          <w:szCs w:val="28"/>
          <w:lang w:bidi="bn-IN"/>
        </w:rPr>
      </w:pPr>
      <w:r>
        <w:rPr>
          <w:rFonts w:ascii="Nikosh" w:eastAsia="Nikosh" w:hAnsi="Nikosh" w:cs="Nikosh" w:hint="cs"/>
          <w:sz w:val="28"/>
          <w:szCs w:val="28"/>
          <w:cs/>
          <w:lang w:bidi="bn-IN"/>
        </w:rPr>
        <w:lastRenderedPageBreak/>
        <w:t xml:space="preserve">   </w:t>
      </w:r>
      <w:r w:rsidR="00DD5497" w:rsidRPr="00DD5497">
        <w:rPr>
          <w:rFonts w:ascii="Nikosh" w:eastAsia="Nikosh" w:hAnsi="Nikosh" w:cs="Nikosh"/>
          <w:sz w:val="28"/>
          <w:szCs w:val="28"/>
          <w:cs/>
          <w:lang w:bidi="bn-IN"/>
        </w:rPr>
        <w:t>তথ্যবিবরণী</w:t>
      </w:r>
      <w:r w:rsidR="00DD5497" w:rsidRPr="00DD5497">
        <w:rPr>
          <w:rFonts w:ascii="Nikosh" w:eastAsia="Nikosh" w:hAnsi="Nikosh" w:cs="Nikosh"/>
          <w:sz w:val="28"/>
          <w:szCs w:val="28"/>
          <w:lang w:bidi="bn-IN"/>
        </w:rPr>
        <w:t xml:space="preserve">                                                                                             </w:t>
      </w:r>
      <w:r w:rsidR="00DD5497" w:rsidRPr="00DD5497">
        <w:rPr>
          <w:rFonts w:ascii="Nikosh" w:eastAsia="Nikosh" w:hAnsi="Nikosh" w:cs="Nikosh"/>
          <w:sz w:val="28"/>
          <w:szCs w:val="28"/>
          <w:cs/>
          <w:lang w:bidi="bn-IN"/>
        </w:rPr>
        <w:t xml:space="preserve">    </w:t>
      </w:r>
      <w:r w:rsidR="00DD5497" w:rsidRPr="00DD5497">
        <w:rPr>
          <w:rFonts w:ascii="Nikosh" w:eastAsia="Nikosh" w:hAnsi="Nikosh" w:cs="Nikosh"/>
          <w:sz w:val="28"/>
          <w:szCs w:val="28"/>
          <w:lang w:bidi="bn-IN"/>
        </w:rPr>
        <w:t xml:space="preserve">         </w:t>
      </w:r>
      <w:r w:rsidR="00DD5497" w:rsidRPr="00DD5497">
        <w:rPr>
          <w:rFonts w:ascii="Nikosh" w:eastAsia="Nikosh" w:hAnsi="Nikosh" w:cs="Nikosh"/>
          <w:sz w:val="28"/>
          <w:szCs w:val="28"/>
          <w:cs/>
          <w:lang w:bidi="bn-IN"/>
        </w:rPr>
        <w:t>নম্বর</w:t>
      </w:r>
      <w:r w:rsidR="00DD5497" w:rsidRPr="00DD5497">
        <w:rPr>
          <w:rFonts w:ascii="Nikosh" w:eastAsia="Nikosh" w:hAnsi="Nikosh" w:cs="Nikosh"/>
          <w:sz w:val="28"/>
          <w:szCs w:val="28"/>
          <w:lang w:bidi="bn-IN"/>
        </w:rPr>
        <w:t>: ১৫৭৯</w:t>
      </w:r>
    </w:p>
    <w:p w:rsidR="00DD5497" w:rsidRPr="00DD5497" w:rsidRDefault="00DD5497" w:rsidP="00DD5497">
      <w:pPr>
        <w:spacing w:after="0" w:line="240" w:lineRule="auto"/>
        <w:jc w:val="center"/>
        <w:rPr>
          <w:rFonts w:ascii="Nikosh" w:hAnsi="Nikosh" w:cs="Nikosh"/>
          <w:bCs/>
          <w:sz w:val="28"/>
          <w:szCs w:val="28"/>
          <w:u w:val="single"/>
          <w:cs/>
          <w:lang w:bidi="bn-IN"/>
        </w:rPr>
      </w:pPr>
    </w:p>
    <w:p w:rsidR="00DD5497" w:rsidRPr="00DD5497" w:rsidRDefault="00DD5497" w:rsidP="00DD5497">
      <w:pPr>
        <w:spacing w:after="0" w:line="240" w:lineRule="auto"/>
        <w:jc w:val="center"/>
        <w:rPr>
          <w:rFonts w:ascii="Nikosh" w:hAnsi="Nikosh" w:cs="Nikosh"/>
          <w:bCs/>
          <w:sz w:val="28"/>
          <w:szCs w:val="28"/>
          <w:u w:val="single"/>
          <w:lang w:bidi="bn-IN"/>
        </w:rPr>
      </w:pPr>
      <w:r w:rsidRPr="00DD5497">
        <w:rPr>
          <w:rFonts w:ascii="Nikosh" w:hAnsi="Nikosh" w:cs="Nikosh"/>
          <w:bCs/>
          <w:sz w:val="28"/>
          <w:szCs w:val="28"/>
          <w:u w:val="single"/>
          <w:lang w:bidi="bn-IN"/>
        </w:rPr>
        <w:t>বঙ্গবন্ধু শেখ মুজিবুর রহমান টানেল উদ্বোধন সেপ্টেম্বরে</w:t>
      </w:r>
    </w:p>
    <w:p w:rsidR="00DD5497" w:rsidRPr="00DD5497" w:rsidRDefault="00DD5497" w:rsidP="00DD5497">
      <w:pPr>
        <w:spacing w:after="0" w:line="240" w:lineRule="auto"/>
        <w:jc w:val="center"/>
        <w:rPr>
          <w:rFonts w:ascii="Nikosh" w:hAnsi="Nikosh" w:cs="Nikosh"/>
          <w:b/>
          <w:bCs/>
          <w:sz w:val="28"/>
          <w:szCs w:val="28"/>
          <w:u w:val="single"/>
          <w:lang w:bidi="bn-IN"/>
        </w:rPr>
      </w:pPr>
      <w:r w:rsidRPr="00DD5497">
        <w:rPr>
          <w:rFonts w:ascii="Nikosh" w:hAnsi="Nikosh" w:cs="Nikosh"/>
          <w:b/>
          <w:bCs/>
          <w:sz w:val="28"/>
          <w:szCs w:val="28"/>
          <w:lang w:bidi="bn-IN"/>
        </w:rPr>
        <w:t>পদ্মা সেতুতে ১০ মাসে টোল আদায় ৬৬০ কোটি</w:t>
      </w:r>
    </w:p>
    <w:p w:rsidR="00DD5497" w:rsidRPr="00DD5497" w:rsidRDefault="00E35567" w:rsidP="00DD5497">
      <w:pPr>
        <w:spacing w:after="0" w:line="240" w:lineRule="auto"/>
        <w:jc w:val="both"/>
        <w:rPr>
          <w:rFonts w:ascii="Nikosh" w:hAnsi="Nikosh" w:cs="Nikosh"/>
          <w:b/>
          <w:sz w:val="28"/>
          <w:szCs w:val="28"/>
          <w:cs/>
          <w:lang w:bidi="bn-IN"/>
        </w:rPr>
      </w:pPr>
      <w:r>
        <w:rPr>
          <w:rFonts w:ascii="Nikosh" w:hAnsi="Nikosh" w:cs="Nikosh" w:hint="cs"/>
          <w:sz w:val="28"/>
          <w:szCs w:val="28"/>
          <w:cs/>
          <w:lang w:val="nb-NO" w:bidi="bn-IN"/>
        </w:rPr>
        <w:t xml:space="preserve">   </w:t>
      </w:r>
      <w:r w:rsidR="00DD5497" w:rsidRPr="00DD5497">
        <w:rPr>
          <w:rFonts w:ascii="Nikosh" w:hAnsi="Nikosh" w:cs="Nikosh"/>
          <w:sz w:val="28"/>
          <w:szCs w:val="28"/>
          <w:cs/>
          <w:lang w:val="nb-NO" w:bidi="bn-IN"/>
        </w:rPr>
        <w:t>ঢাকা</w:t>
      </w:r>
      <w:r w:rsidR="00DD5497" w:rsidRPr="00DD5497">
        <w:rPr>
          <w:rFonts w:ascii="Nikosh" w:hAnsi="Nikosh" w:cs="Nikosh"/>
          <w:sz w:val="28"/>
          <w:szCs w:val="28"/>
          <w:lang w:val="nb-NO"/>
        </w:rPr>
        <w:t>, ১৩</w:t>
      </w:r>
      <w:r w:rsidR="00DD5497" w:rsidRPr="00DD5497">
        <w:rPr>
          <w:rFonts w:ascii="Nikosh" w:hAnsi="Nikosh" w:cs="Nikosh"/>
          <w:sz w:val="28"/>
          <w:szCs w:val="28"/>
          <w:cs/>
          <w:lang w:val="nb-NO" w:bidi="bn-IN"/>
        </w:rPr>
        <w:t xml:space="preserve"> বৈশাখ</w:t>
      </w:r>
      <w:r w:rsidR="00DD5497" w:rsidRPr="00DD5497">
        <w:rPr>
          <w:rFonts w:ascii="Nikosh" w:hAnsi="Nikosh" w:cs="Nikosh"/>
          <w:sz w:val="28"/>
          <w:szCs w:val="28"/>
          <w:lang w:val="nb-NO"/>
        </w:rPr>
        <w:t xml:space="preserve"> (</w:t>
      </w:r>
      <w:r w:rsidR="00DD5497" w:rsidRPr="00DD5497">
        <w:rPr>
          <w:rFonts w:ascii="Nikosh" w:hAnsi="Nikosh" w:cs="Nikosh"/>
          <w:sz w:val="28"/>
          <w:szCs w:val="28"/>
          <w:cs/>
          <w:lang w:val="nb-NO" w:bidi="bn-IN"/>
        </w:rPr>
        <w:t xml:space="preserve">২৬ </w:t>
      </w:r>
      <w:r w:rsidR="00DD5497" w:rsidRPr="00DD5497">
        <w:rPr>
          <w:rFonts w:ascii="Nikosh" w:hAnsi="Nikosh" w:cs="Nikosh"/>
          <w:sz w:val="28"/>
          <w:szCs w:val="28"/>
          <w:cs/>
          <w:lang w:bidi="bn-IN"/>
        </w:rPr>
        <w:t>এপ্রিল</w:t>
      </w:r>
      <w:r w:rsidR="00DD5497" w:rsidRPr="00DD5497">
        <w:rPr>
          <w:rFonts w:ascii="Nikosh" w:hAnsi="Nikosh" w:cs="Nikosh"/>
          <w:sz w:val="28"/>
          <w:szCs w:val="28"/>
          <w:lang w:val="nb-NO"/>
        </w:rPr>
        <w:t>)</w:t>
      </w:r>
      <w:r w:rsidR="00DD5497" w:rsidRPr="00DD5497">
        <w:rPr>
          <w:rFonts w:ascii="Nikosh" w:hAnsi="Nikosh" w:cs="Nikosh"/>
          <w:b/>
          <w:sz w:val="28"/>
          <w:szCs w:val="28"/>
          <w:cs/>
          <w:lang w:bidi="bn-IN"/>
        </w:rPr>
        <w:t xml:space="preserve">:  </w:t>
      </w:r>
    </w:p>
    <w:p w:rsidR="00DD5497" w:rsidRPr="00DD5497" w:rsidRDefault="00DD5497" w:rsidP="00DD5497">
      <w:pPr>
        <w:spacing w:after="0" w:line="240" w:lineRule="auto"/>
        <w:jc w:val="both"/>
        <w:rPr>
          <w:rFonts w:ascii="Nikosh" w:hAnsi="Nikosh" w:cs="Nikosh"/>
          <w:bCs/>
          <w:sz w:val="28"/>
          <w:szCs w:val="28"/>
          <w:cs/>
          <w:lang w:bidi="bn-IN"/>
        </w:rPr>
      </w:pPr>
    </w:p>
    <w:p w:rsidR="00DD5497" w:rsidRPr="00DD5497" w:rsidRDefault="00DD5497" w:rsidP="00E35567">
      <w:pPr>
        <w:widowControl w:val="0"/>
        <w:autoSpaceDE w:val="0"/>
        <w:autoSpaceDN w:val="0"/>
        <w:adjustRightInd w:val="0"/>
        <w:spacing w:after="0" w:line="240" w:lineRule="auto"/>
        <w:ind w:firstLine="720"/>
        <w:jc w:val="both"/>
        <w:rPr>
          <w:rFonts w:ascii="Nikosh" w:hAnsi="Nikosh" w:cs="Nikosh"/>
          <w:bCs/>
          <w:sz w:val="28"/>
          <w:szCs w:val="28"/>
          <w:lang w:bidi="bn-IN"/>
        </w:rPr>
      </w:pPr>
      <w:r w:rsidRPr="00DD5497">
        <w:rPr>
          <w:rFonts w:ascii="Nikosh" w:hAnsi="Nikosh" w:cs="Nikosh"/>
          <w:bCs/>
          <w:sz w:val="28"/>
          <w:szCs w:val="28"/>
          <w:lang w:bidi="bn-IN"/>
        </w:rPr>
        <w:t xml:space="preserve">প্রধানমন্ত্রী শেখ হাসিনা আগামী সেপ্টেম্বর মাসে বঙ্গবন্ধু শেখ মুজিবুর রহমান টানেল-এর শুভ উদ্বোধন করতে পারেন বলে জানিয়েছেন সড়ক পরিবহন ও সেতু মন্ত্রী ওবায়দুল কাদের । </w:t>
      </w:r>
    </w:p>
    <w:p w:rsidR="00DD5497" w:rsidRPr="00DD5497" w:rsidRDefault="00DD5497" w:rsidP="00E35567">
      <w:pPr>
        <w:widowControl w:val="0"/>
        <w:autoSpaceDE w:val="0"/>
        <w:autoSpaceDN w:val="0"/>
        <w:adjustRightInd w:val="0"/>
        <w:spacing w:after="0" w:line="240" w:lineRule="auto"/>
        <w:jc w:val="both"/>
        <w:rPr>
          <w:rFonts w:ascii="Nikosh" w:hAnsi="Nikosh" w:cs="Nikosh"/>
          <w:bCs/>
          <w:sz w:val="28"/>
          <w:szCs w:val="28"/>
          <w:lang w:bidi="bn-IN"/>
        </w:rPr>
      </w:pPr>
    </w:p>
    <w:p w:rsidR="00DD5497" w:rsidRPr="00DD5497" w:rsidRDefault="00DD5497" w:rsidP="00E35567">
      <w:pPr>
        <w:widowControl w:val="0"/>
        <w:autoSpaceDE w:val="0"/>
        <w:autoSpaceDN w:val="0"/>
        <w:adjustRightInd w:val="0"/>
        <w:spacing w:after="0" w:line="240" w:lineRule="auto"/>
        <w:ind w:firstLine="720"/>
        <w:jc w:val="both"/>
        <w:rPr>
          <w:rFonts w:ascii="Nikosh" w:hAnsi="Nikosh" w:cs="Nikosh"/>
          <w:bCs/>
          <w:sz w:val="28"/>
          <w:szCs w:val="28"/>
          <w:lang w:bidi="bn-IN"/>
        </w:rPr>
      </w:pPr>
      <w:r w:rsidRPr="00DD5497">
        <w:rPr>
          <w:rFonts w:ascii="Nikosh" w:hAnsi="Nikosh" w:cs="Nikosh"/>
          <w:bCs/>
          <w:sz w:val="28"/>
          <w:szCs w:val="28"/>
          <w:lang w:bidi="bn-IN"/>
        </w:rPr>
        <w:t xml:space="preserve">মন্ত্রী আজ সকালে রাজধানীতে সেতু বিভাগের সম্মেলন কক্ষে কর্মকর্তা-কর্মচারীদের সাথে মতবিনিময় সভায় একথা জানান। </w:t>
      </w:r>
    </w:p>
    <w:p w:rsidR="00DD5497" w:rsidRPr="00DD5497" w:rsidRDefault="00DD5497" w:rsidP="00E35567">
      <w:pPr>
        <w:spacing w:after="0" w:line="240" w:lineRule="auto"/>
        <w:jc w:val="both"/>
        <w:rPr>
          <w:rFonts w:ascii="Nikosh" w:hAnsi="Nikosh" w:cs="Nikosh"/>
          <w:bCs/>
          <w:sz w:val="28"/>
          <w:szCs w:val="28"/>
          <w:lang w:bidi="bn-IN"/>
        </w:rPr>
      </w:pPr>
    </w:p>
    <w:p w:rsidR="00DD5497" w:rsidRPr="00DD5497" w:rsidRDefault="00DD5497" w:rsidP="00E35567">
      <w:pPr>
        <w:spacing w:after="0" w:line="240" w:lineRule="auto"/>
        <w:ind w:firstLine="720"/>
        <w:jc w:val="both"/>
        <w:rPr>
          <w:rFonts w:ascii="Nikosh" w:hAnsi="Nikosh" w:cs="Nikosh"/>
          <w:bCs/>
          <w:sz w:val="28"/>
          <w:szCs w:val="28"/>
          <w:lang w:bidi="bn-IN"/>
        </w:rPr>
      </w:pPr>
      <w:r w:rsidRPr="00DD5497">
        <w:rPr>
          <w:rFonts w:ascii="Nikosh" w:hAnsi="Nikosh" w:cs="Nikosh"/>
          <w:bCs/>
          <w:sz w:val="28"/>
          <w:szCs w:val="28"/>
          <w:lang w:bidi="bn-IN"/>
        </w:rPr>
        <w:t>তিনি জানান, উদ্বোধনের পর অর্থাৎ গতবছরের ২৬ জুন থেকে গতকাল পর্যন্ত পদ্মা সেতুতে মোট ৬৬০ কোটি ২৪ হাজার ১৫০ টাকা টোল আদায় করা হয়েছে। এছাড়া, গত ২০ এপ্রিল সকাল ৬টা হতে আজ সকাল ৬টা পর্যন্ত পদ্মা সেতুর উভয় প্রান্ত দিয়ে মোট ৭৭ হাজার ৫২৯টি মোটর সাইকেল পারাপার হয়েছে। যা থেকে ৭৭ লক্ষ ৫২ হাজার ৯০০ টাকা টোল আদায় হয়েছে।</w:t>
      </w:r>
    </w:p>
    <w:p w:rsidR="00DD5497" w:rsidRPr="00DD5497" w:rsidRDefault="00DD5497" w:rsidP="00E35567">
      <w:pPr>
        <w:spacing w:after="0" w:line="240" w:lineRule="auto"/>
        <w:jc w:val="both"/>
        <w:rPr>
          <w:rFonts w:ascii="Nikosh" w:hAnsi="Nikosh" w:cs="Nikosh"/>
          <w:bCs/>
          <w:sz w:val="28"/>
          <w:szCs w:val="28"/>
          <w:lang w:bidi="bn-IN"/>
        </w:rPr>
      </w:pPr>
    </w:p>
    <w:p w:rsidR="00DD5497" w:rsidRPr="00DD5497" w:rsidRDefault="00DD5497" w:rsidP="00E35567">
      <w:pPr>
        <w:spacing w:after="0" w:line="240" w:lineRule="auto"/>
        <w:ind w:firstLine="720"/>
        <w:jc w:val="both"/>
        <w:rPr>
          <w:rFonts w:ascii="Nikosh" w:hAnsi="Nikosh" w:cs="Nikosh"/>
          <w:bCs/>
          <w:sz w:val="28"/>
          <w:szCs w:val="28"/>
          <w:lang w:bidi="bn-IN"/>
        </w:rPr>
      </w:pPr>
      <w:r w:rsidRPr="00DD5497">
        <w:rPr>
          <w:rFonts w:ascii="Nikosh" w:hAnsi="Nikosh" w:cs="Nikosh"/>
          <w:bCs/>
          <w:sz w:val="28"/>
          <w:szCs w:val="28"/>
          <w:lang w:bidi="bn-IN"/>
        </w:rPr>
        <w:t>এসময় মন্ত্রী আগামী ঈদুল আযহার সময় গরুর হাট, পশুবাহী পরিবহন এবং বৃষ্টির বিষয়টিকে বিবেচনায় নিয়ে যাত্রী সাধারণের চলাচল নির্বিঘ্ন করতে এখন থেকেই প্রস্তুতি নেয়ার জন্য সংশ্লিষ্টদের নির্দেশ দেন।</w:t>
      </w:r>
    </w:p>
    <w:p w:rsidR="00DD5497" w:rsidRPr="00DD5497" w:rsidRDefault="00DD5497" w:rsidP="00E35567">
      <w:pPr>
        <w:spacing w:after="0" w:line="240" w:lineRule="auto"/>
        <w:jc w:val="both"/>
        <w:rPr>
          <w:rFonts w:ascii="Nikosh" w:hAnsi="Nikosh" w:cs="Nikosh"/>
          <w:bCs/>
          <w:sz w:val="28"/>
          <w:szCs w:val="28"/>
          <w:lang w:bidi="bn-IN"/>
        </w:rPr>
      </w:pPr>
    </w:p>
    <w:p w:rsidR="00DD5497" w:rsidRPr="00DD5497" w:rsidRDefault="00DD5497" w:rsidP="00E35567">
      <w:pPr>
        <w:spacing w:after="0" w:line="240" w:lineRule="auto"/>
        <w:ind w:firstLine="720"/>
        <w:jc w:val="both"/>
        <w:rPr>
          <w:rFonts w:ascii="Nikosh" w:hAnsi="Nikosh" w:cs="Nikosh"/>
          <w:bCs/>
          <w:sz w:val="28"/>
          <w:szCs w:val="28"/>
          <w:lang w:bidi="bn-IN"/>
        </w:rPr>
      </w:pPr>
      <w:r w:rsidRPr="00DD5497">
        <w:rPr>
          <w:rFonts w:ascii="Nikosh" w:hAnsi="Nikosh" w:cs="Nikosh"/>
          <w:bCs/>
          <w:sz w:val="28"/>
          <w:szCs w:val="28"/>
          <w:lang w:bidi="bn-IN"/>
        </w:rPr>
        <w:t xml:space="preserve">সেতু বিভাগের সচিব মো. মনজুর হোসেন-এর সভাপতিত্বে সভায় বাংলাদেশ সেতু কর্তৃপক্ষের প্রধান প্রকৌশলী কাজী মোঃ ফেরদাউস, বিভিন্ন প্রকল্পের প্রকল্প পরিচালকসহ সেতু বিভাগের কর্মকর্তা ও কর্মচারীগণ উপস্থিত ছিলেন। </w:t>
      </w:r>
    </w:p>
    <w:p w:rsidR="00DD5497" w:rsidRPr="00DD5497" w:rsidRDefault="00DD5497" w:rsidP="00E35567">
      <w:pPr>
        <w:spacing w:after="0" w:line="240" w:lineRule="auto"/>
        <w:ind w:firstLine="720"/>
        <w:jc w:val="both"/>
        <w:rPr>
          <w:rFonts w:ascii="Nikosh" w:hAnsi="Nikosh" w:cs="Nikosh"/>
          <w:bCs/>
          <w:sz w:val="28"/>
          <w:szCs w:val="28"/>
          <w:lang w:bidi="bn-IN"/>
        </w:rPr>
      </w:pPr>
    </w:p>
    <w:p w:rsidR="00DD5497" w:rsidRPr="00DD5497" w:rsidRDefault="00DD5497" w:rsidP="00DD5497">
      <w:pPr>
        <w:shd w:val="clear" w:color="auto" w:fill="FFFFFF"/>
        <w:spacing w:after="0" w:line="240" w:lineRule="auto"/>
        <w:jc w:val="center"/>
        <w:rPr>
          <w:rFonts w:ascii="Nikosh" w:hAnsi="Nikosh" w:cs="Nikosh"/>
          <w:color w:val="000000" w:themeColor="text1"/>
          <w:sz w:val="28"/>
          <w:szCs w:val="28"/>
        </w:rPr>
      </w:pPr>
      <w:r w:rsidRPr="00DD5497">
        <w:rPr>
          <w:rFonts w:ascii="Nikosh" w:hAnsi="Nikosh" w:cs="Nikosh"/>
          <w:color w:val="000000" w:themeColor="text1"/>
          <w:sz w:val="28"/>
          <w:szCs w:val="28"/>
        </w:rPr>
        <w:t>#</w:t>
      </w:r>
    </w:p>
    <w:p w:rsidR="00DD5497" w:rsidRPr="00DD5497" w:rsidRDefault="00DD5497" w:rsidP="00D6437C">
      <w:pPr>
        <w:shd w:val="clear" w:color="auto" w:fill="FFFFFF"/>
        <w:spacing w:after="0" w:line="240" w:lineRule="auto"/>
        <w:jc w:val="both"/>
        <w:rPr>
          <w:rFonts w:ascii="Nikosh" w:hAnsi="Nikosh" w:cs="Nikosh"/>
          <w:sz w:val="28"/>
          <w:szCs w:val="28"/>
        </w:rPr>
      </w:pPr>
      <w:r w:rsidRPr="00DD5497">
        <w:rPr>
          <w:rFonts w:ascii="Nikosh" w:hAnsi="Nikosh" w:cs="Nikosh"/>
          <w:bCs/>
          <w:sz w:val="28"/>
          <w:szCs w:val="28"/>
          <w:lang w:bidi="bn-IN"/>
        </w:rPr>
        <w:t>ওয়ালিদ</w:t>
      </w:r>
      <w:r w:rsidRPr="00DD5497">
        <w:rPr>
          <w:rFonts w:ascii="Nikosh" w:hAnsi="Nikosh" w:cs="Nikosh"/>
          <w:color w:val="000000" w:themeColor="text1"/>
          <w:sz w:val="28"/>
          <w:szCs w:val="28"/>
        </w:rPr>
        <w:t>/মেহেদী/পরীক্ষিৎ/সিরাজ/ইমা/২০২৩/১৪২৫ ঘণ্টা</w:t>
      </w:r>
    </w:p>
    <w:p w:rsidR="0067018B" w:rsidRPr="0067018B" w:rsidRDefault="00DD5497" w:rsidP="00D6437C">
      <w:pPr>
        <w:spacing w:after="0" w:line="240" w:lineRule="auto"/>
        <w:rPr>
          <w:rFonts w:ascii="Nikosh" w:eastAsia="Nikosh" w:hAnsi="Nikosh" w:cs="Nikosh"/>
          <w:sz w:val="28"/>
          <w:szCs w:val="28"/>
          <w:lang w:bidi="bn-IN"/>
        </w:rPr>
      </w:pPr>
      <w:r w:rsidRPr="00DD5497">
        <w:rPr>
          <w:rFonts w:ascii="Nikosh" w:eastAsia="Nikosh" w:hAnsi="Nikosh" w:cs="Nikosh"/>
          <w:sz w:val="28"/>
          <w:szCs w:val="28"/>
          <w:cs/>
          <w:lang w:bidi="bn-IN"/>
        </w:rPr>
        <w:br w:type="page"/>
      </w:r>
      <w:r w:rsidR="0067018B" w:rsidRPr="0067018B">
        <w:rPr>
          <w:rFonts w:ascii="Nikosh" w:eastAsia="Nikosh" w:hAnsi="Nikosh" w:cs="Nikosh"/>
          <w:sz w:val="28"/>
          <w:szCs w:val="28"/>
          <w:cs/>
          <w:lang w:bidi="bn-IN"/>
        </w:rPr>
        <w:lastRenderedPageBreak/>
        <w:t>তথ্যবিবরণী</w:t>
      </w:r>
      <w:r w:rsidR="001B7FD7">
        <w:rPr>
          <w:rFonts w:ascii="Nikosh" w:eastAsia="Nikosh" w:hAnsi="Nikosh" w:cs="Nikosh"/>
          <w:sz w:val="28"/>
          <w:szCs w:val="28"/>
          <w:lang w:bidi="bn-IN"/>
        </w:rPr>
        <w:t xml:space="preserve">     </w:t>
      </w:r>
      <w:r w:rsidR="0067018B" w:rsidRPr="0067018B">
        <w:rPr>
          <w:rFonts w:ascii="Nikosh" w:eastAsia="Nikosh" w:hAnsi="Nikosh" w:cs="Nikosh"/>
          <w:sz w:val="28"/>
          <w:szCs w:val="28"/>
          <w:lang w:bidi="bn-IN"/>
        </w:rPr>
        <w:t xml:space="preserve">                                                                                    </w:t>
      </w:r>
      <w:r w:rsidR="0067018B" w:rsidRPr="0067018B">
        <w:rPr>
          <w:rFonts w:ascii="Nikosh" w:eastAsia="Nikosh" w:hAnsi="Nikosh" w:cs="Nikosh"/>
          <w:sz w:val="28"/>
          <w:szCs w:val="28"/>
          <w:cs/>
          <w:lang w:bidi="bn-IN"/>
        </w:rPr>
        <w:t xml:space="preserve">    </w:t>
      </w:r>
      <w:r w:rsidR="0067018B" w:rsidRPr="0067018B">
        <w:rPr>
          <w:rFonts w:ascii="Nikosh" w:eastAsia="Nikosh" w:hAnsi="Nikosh" w:cs="Nikosh"/>
          <w:sz w:val="28"/>
          <w:szCs w:val="28"/>
          <w:lang w:bidi="bn-IN"/>
        </w:rPr>
        <w:t xml:space="preserve">         </w:t>
      </w:r>
      <w:r w:rsidR="001B7FD7">
        <w:rPr>
          <w:rFonts w:ascii="Nikosh" w:eastAsia="Nikosh" w:hAnsi="Nikosh" w:cs="Nikosh"/>
          <w:sz w:val="28"/>
          <w:szCs w:val="28"/>
          <w:lang w:bidi="bn-IN"/>
        </w:rPr>
        <w:t xml:space="preserve">         </w:t>
      </w:r>
      <w:r w:rsidR="0067018B" w:rsidRPr="0067018B">
        <w:rPr>
          <w:rFonts w:ascii="Nikosh" w:eastAsia="Nikosh" w:hAnsi="Nikosh" w:cs="Nikosh"/>
          <w:sz w:val="28"/>
          <w:szCs w:val="28"/>
          <w:cs/>
          <w:lang w:bidi="bn-IN"/>
        </w:rPr>
        <w:t>নম্বর</w:t>
      </w:r>
      <w:r w:rsidR="0067018B" w:rsidRPr="0067018B">
        <w:rPr>
          <w:rFonts w:ascii="Nikosh" w:eastAsia="Nikosh" w:hAnsi="Nikosh" w:cs="Nikosh"/>
          <w:sz w:val="28"/>
          <w:szCs w:val="28"/>
          <w:lang w:bidi="bn-IN"/>
        </w:rPr>
        <w:t>: ১৫৭৮</w:t>
      </w:r>
    </w:p>
    <w:p w:rsidR="0067018B" w:rsidRPr="0067018B" w:rsidRDefault="0067018B" w:rsidP="0067018B">
      <w:pPr>
        <w:shd w:val="clear" w:color="auto" w:fill="FFFFFF"/>
        <w:spacing w:after="0" w:line="240" w:lineRule="auto"/>
        <w:jc w:val="center"/>
        <w:rPr>
          <w:rFonts w:ascii="Nikosh" w:hAnsi="Nikosh" w:cs="Nikosh"/>
          <w:color w:val="000000" w:themeColor="text1"/>
          <w:sz w:val="28"/>
          <w:szCs w:val="28"/>
        </w:rPr>
      </w:pPr>
    </w:p>
    <w:p w:rsidR="0067018B" w:rsidRPr="0067018B" w:rsidRDefault="0067018B" w:rsidP="0067018B">
      <w:pPr>
        <w:shd w:val="clear" w:color="auto" w:fill="FFFFFF"/>
        <w:spacing w:after="0" w:line="240" w:lineRule="auto"/>
        <w:jc w:val="center"/>
        <w:rPr>
          <w:rFonts w:ascii="Nikosh" w:hAnsi="Nikosh" w:cs="Nikosh"/>
          <w:b/>
          <w:color w:val="000000" w:themeColor="text1"/>
          <w:sz w:val="28"/>
          <w:szCs w:val="28"/>
        </w:rPr>
      </w:pPr>
      <w:r w:rsidRPr="0067018B">
        <w:rPr>
          <w:rFonts w:ascii="Nikosh" w:hAnsi="Nikosh" w:cs="Nikosh"/>
          <w:b/>
          <w:color w:val="000000" w:themeColor="text1"/>
          <w:sz w:val="28"/>
          <w:szCs w:val="28"/>
        </w:rPr>
        <w:t>আইসিটি প্রতিমন্ত্রী পলকের সাথে জেট্রো চেয়ারম্যানের বৈঠক</w:t>
      </w:r>
    </w:p>
    <w:p w:rsidR="0067018B" w:rsidRPr="0067018B" w:rsidRDefault="0067018B" w:rsidP="0067018B">
      <w:pPr>
        <w:shd w:val="clear" w:color="auto" w:fill="FFFFFF"/>
        <w:spacing w:after="0" w:line="240" w:lineRule="auto"/>
        <w:jc w:val="both"/>
        <w:rPr>
          <w:rFonts w:ascii="Nikosh" w:hAnsi="Nikosh" w:cs="Nikosh"/>
          <w:color w:val="000000" w:themeColor="text1"/>
          <w:sz w:val="28"/>
          <w:szCs w:val="28"/>
        </w:rPr>
      </w:pPr>
    </w:p>
    <w:p w:rsidR="0067018B" w:rsidRDefault="0067018B" w:rsidP="0067018B">
      <w:pPr>
        <w:shd w:val="clear" w:color="auto" w:fill="FFFFFF"/>
        <w:spacing w:after="0" w:line="240" w:lineRule="auto"/>
        <w:jc w:val="both"/>
        <w:rPr>
          <w:rFonts w:ascii="Nikosh" w:hAnsi="Nikosh" w:cs="Nikosh"/>
          <w:color w:val="000000" w:themeColor="text1"/>
          <w:sz w:val="28"/>
          <w:szCs w:val="28"/>
        </w:rPr>
      </w:pPr>
      <w:r w:rsidRPr="0067018B">
        <w:rPr>
          <w:rFonts w:ascii="Nikosh" w:hAnsi="Nikosh" w:cs="Nikosh"/>
          <w:color w:val="000000" w:themeColor="text1"/>
          <w:sz w:val="28"/>
          <w:szCs w:val="28"/>
        </w:rPr>
        <w:t>টোকিও (জাপান), ২৬ এপ্রি</w:t>
      </w:r>
      <w:proofErr w:type="gramStart"/>
      <w:r w:rsidRPr="0067018B">
        <w:rPr>
          <w:rFonts w:ascii="Nikosh" w:hAnsi="Nikosh" w:cs="Nikosh"/>
          <w:color w:val="000000" w:themeColor="text1"/>
          <w:sz w:val="28"/>
          <w:szCs w:val="28"/>
        </w:rPr>
        <w:t>ল :</w:t>
      </w:r>
      <w:proofErr w:type="gramEnd"/>
    </w:p>
    <w:p w:rsidR="00F948ED" w:rsidRPr="00F948ED" w:rsidRDefault="00F948ED" w:rsidP="0067018B">
      <w:pPr>
        <w:shd w:val="clear" w:color="auto" w:fill="FFFFFF"/>
        <w:spacing w:after="0" w:line="240" w:lineRule="auto"/>
        <w:jc w:val="both"/>
        <w:rPr>
          <w:rFonts w:ascii="Nikosh" w:hAnsi="Nikosh" w:cs="Nikosh"/>
          <w:color w:val="000000" w:themeColor="text1"/>
          <w:sz w:val="16"/>
          <w:szCs w:val="28"/>
        </w:rPr>
      </w:pPr>
    </w:p>
    <w:p w:rsidR="0067018B" w:rsidRPr="0067018B" w:rsidRDefault="0067018B" w:rsidP="00F948ED">
      <w:pPr>
        <w:shd w:val="clear" w:color="auto" w:fill="FFFFFF"/>
        <w:spacing w:after="120" w:line="240" w:lineRule="auto"/>
        <w:ind w:firstLine="720"/>
        <w:jc w:val="both"/>
        <w:rPr>
          <w:rFonts w:ascii="Nikosh" w:hAnsi="Nikosh" w:cs="Nikosh"/>
          <w:color w:val="000000" w:themeColor="text1"/>
          <w:sz w:val="28"/>
          <w:szCs w:val="28"/>
        </w:rPr>
      </w:pPr>
      <w:r w:rsidRPr="0067018B">
        <w:rPr>
          <w:rFonts w:ascii="Nikosh" w:hAnsi="Nikosh" w:cs="Nikosh"/>
          <w:color w:val="000000" w:themeColor="text1"/>
          <w:sz w:val="28"/>
          <w:szCs w:val="28"/>
        </w:rPr>
        <w:t>তথ্য ও যোগাযোগ প্রযুক্তি প্রতিমন্ত্রী জুনাইদ আহমেদ পলক ও জাপান এক্সটার্নাল ট্রেড অর্গানাইজেশন (জেট্রো) এর চেয়ারম্যান ও সিইও নরিহিকো ইশিগুরু’র মধ্যে আজ জাপানের রাজধানী টোকিওর আকাসাকা প্যালেসে এক বৈঠক অনুষ্ঠিত হয় ।</w:t>
      </w:r>
    </w:p>
    <w:p w:rsidR="0067018B" w:rsidRPr="0067018B" w:rsidRDefault="0067018B" w:rsidP="00F948ED">
      <w:pPr>
        <w:shd w:val="clear" w:color="auto" w:fill="FFFFFF"/>
        <w:spacing w:after="120" w:line="240" w:lineRule="auto"/>
        <w:ind w:firstLine="720"/>
        <w:jc w:val="both"/>
        <w:rPr>
          <w:rFonts w:ascii="Nikosh" w:hAnsi="Nikosh" w:cs="Nikosh"/>
          <w:color w:val="000000" w:themeColor="text1"/>
          <w:sz w:val="28"/>
          <w:szCs w:val="28"/>
        </w:rPr>
      </w:pPr>
      <w:r w:rsidRPr="0067018B">
        <w:rPr>
          <w:rFonts w:ascii="Nikosh" w:hAnsi="Nikosh" w:cs="Nikosh"/>
          <w:color w:val="000000" w:themeColor="text1"/>
          <w:sz w:val="28"/>
          <w:szCs w:val="28"/>
        </w:rPr>
        <w:t>বৈঠকে তারা জাপান-বাংলাদেশ পারস্পরিক সহযোগিতার মাধ্যমে বাংলাদেশের তথ্যপ্রযুক্তি খাতের উন্নয়ন ও বিকাশে করণীয় বিষয়ে বিস্তারিত আলোচনা করেন।</w:t>
      </w:r>
    </w:p>
    <w:p w:rsidR="0067018B" w:rsidRPr="0067018B" w:rsidRDefault="0067018B" w:rsidP="00F948ED">
      <w:pPr>
        <w:shd w:val="clear" w:color="auto" w:fill="FFFFFF"/>
        <w:spacing w:after="120" w:line="240" w:lineRule="auto"/>
        <w:ind w:firstLine="720"/>
        <w:jc w:val="both"/>
        <w:rPr>
          <w:rFonts w:ascii="Nikosh" w:hAnsi="Nikosh" w:cs="Nikosh"/>
          <w:color w:val="000000" w:themeColor="text1"/>
          <w:sz w:val="28"/>
          <w:szCs w:val="28"/>
        </w:rPr>
      </w:pPr>
      <w:r w:rsidRPr="0067018B">
        <w:rPr>
          <w:rFonts w:ascii="Nikosh" w:hAnsi="Nikosh" w:cs="Nikosh"/>
          <w:color w:val="000000" w:themeColor="text1"/>
          <w:sz w:val="28"/>
          <w:szCs w:val="28"/>
        </w:rPr>
        <w:t>প্রধানমন্ত্রী শেখ হাসিনার নেতৃত্বে ডিজিটাল বাংলাদেশ বিনির্মাণ, তথ্যপ্রযুক্তি খাতে সর্বশেষ অগ্রগতি এবং ২০৪১ সালে স্মার্ট বাংলাদেশ বিনির্মাণের রূপরেখা তুলে ধরেন পলক। তিনি জানান, বর্তমান সরকার বাংলাদেশে কার্যকর স্মার্ট লিডারশিপ প্রতিষ্ঠা করেছি। ২০৪১ সালের স্মার্ট বাংলাদেশের যোগ্য নেতৃত্ব গঠনে নির্মীয়মান ‘স্মার্ট লিডারশিপ একাডেমি’কে আরো কার্যকর করতে উভয় দেশের যৌথ অংশীদারিত্বের বিষয়টিকে বৈঠকে গুরুত্ব দেওয়া হয়। </w:t>
      </w:r>
    </w:p>
    <w:p w:rsidR="0067018B" w:rsidRPr="0067018B" w:rsidRDefault="0067018B" w:rsidP="00F948ED">
      <w:pPr>
        <w:shd w:val="clear" w:color="auto" w:fill="FFFFFF"/>
        <w:spacing w:after="120" w:line="240" w:lineRule="auto"/>
        <w:ind w:firstLine="720"/>
        <w:jc w:val="both"/>
        <w:rPr>
          <w:rFonts w:ascii="Nikosh" w:hAnsi="Nikosh" w:cs="Nikosh"/>
          <w:color w:val="000000" w:themeColor="text1"/>
          <w:sz w:val="28"/>
          <w:szCs w:val="28"/>
        </w:rPr>
      </w:pPr>
      <w:r w:rsidRPr="0067018B">
        <w:rPr>
          <w:rFonts w:ascii="Nikosh" w:hAnsi="Nikosh" w:cs="Nikosh"/>
          <w:color w:val="000000" w:themeColor="text1"/>
          <w:sz w:val="28"/>
          <w:szCs w:val="28"/>
        </w:rPr>
        <w:t xml:space="preserve">এ একাডেমি থেকে সরকারি কর্মকর্তা, রাজনীতিবিদ, চিকিৎসক, গবেষক, সাংবাদিকসহ সব ধরনের পেশাজীবী ও প্রযুক্তিবিদরা আধুনিক তথ্য-প্রযুক্তি সম্পর্কে জ্ঞান অর্জনের সুযোগ পাবেন বলে জানান প্রতিমন্ত্রী। </w:t>
      </w:r>
    </w:p>
    <w:p w:rsidR="0067018B" w:rsidRPr="0067018B" w:rsidRDefault="0067018B" w:rsidP="00F948ED">
      <w:pPr>
        <w:shd w:val="clear" w:color="auto" w:fill="FFFFFF"/>
        <w:spacing w:after="120" w:line="240" w:lineRule="auto"/>
        <w:ind w:firstLine="720"/>
        <w:jc w:val="both"/>
        <w:rPr>
          <w:rFonts w:ascii="Nikosh" w:hAnsi="Nikosh" w:cs="Nikosh"/>
          <w:color w:val="000000" w:themeColor="text1"/>
          <w:sz w:val="28"/>
          <w:szCs w:val="28"/>
        </w:rPr>
      </w:pPr>
      <w:r w:rsidRPr="0067018B">
        <w:rPr>
          <w:rFonts w:ascii="Nikosh" w:hAnsi="Nikosh" w:cs="Nikosh"/>
          <w:color w:val="000000" w:themeColor="text1"/>
          <w:sz w:val="28"/>
          <w:szCs w:val="28"/>
        </w:rPr>
        <w:t>প্রতিমন্ত্রী জেট্রোর চেয়ারম্যানের সাথে ফ্রন্টিয়ার টেকনোলজি, কৃত্রিম বুদ্ধিমত্তা, রোবোটিক্স, মাইক্রোচিপ ডিজাইনিং ও ন্যনোটেক ডিজাইনিং এবং সাইবার সিকিউরিটি নিয়ে আলোচনা করেন। এছাড়াও কীভাবে দুদেশের মধ্যে ব্যবসা সম্প্রসারণে সহযোগিতা বাড়ানো যায় ও বাংলাদেশের হাইটেক পার্ক এবং সাইবার নিরাপত্তায় জাপানি বিনিয়োগের জন্য কিভাবে আকৃষ্ট করা যায়, সে বিষয়ে আলোচনা হয়।</w:t>
      </w:r>
    </w:p>
    <w:p w:rsidR="0067018B" w:rsidRPr="0067018B" w:rsidRDefault="0067018B" w:rsidP="00F948ED">
      <w:pPr>
        <w:shd w:val="clear" w:color="auto" w:fill="FFFFFF"/>
        <w:spacing w:after="120" w:line="240" w:lineRule="auto"/>
        <w:ind w:firstLine="720"/>
        <w:jc w:val="both"/>
        <w:rPr>
          <w:rFonts w:ascii="Nikosh" w:hAnsi="Nikosh" w:cs="Nikosh"/>
          <w:color w:val="000000" w:themeColor="text1"/>
          <w:sz w:val="28"/>
          <w:szCs w:val="28"/>
        </w:rPr>
      </w:pPr>
      <w:r w:rsidRPr="0067018B">
        <w:rPr>
          <w:rFonts w:ascii="Nikosh" w:hAnsi="Nikosh" w:cs="Nikosh"/>
          <w:color w:val="000000" w:themeColor="text1"/>
          <w:sz w:val="28"/>
          <w:szCs w:val="28"/>
        </w:rPr>
        <w:t>বৈঠক শেষে প্রতিমন্ত্রী জাপানি ভাষায় লিখিত বঙ্গবন্ধুর জীবনী, জেট্রো-আইসিটি বিভাগের যৌথ অংশীদারিত্বের একটি স্যুভেনির এবং ডিজিটাল বাংলাদেশের অর্জন নিয়ে লিখিত প্রকাশনাসহ পৃথক তিনটি গ্রন্থ জেট্রো চেয়ারম্যানের হাতে তুলে দেন।</w:t>
      </w:r>
    </w:p>
    <w:p w:rsidR="0067018B" w:rsidRPr="0067018B" w:rsidRDefault="0067018B" w:rsidP="00F948ED">
      <w:pPr>
        <w:shd w:val="clear" w:color="auto" w:fill="FFFFFF"/>
        <w:spacing w:after="120" w:line="240" w:lineRule="auto"/>
        <w:ind w:firstLine="720"/>
        <w:jc w:val="both"/>
        <w:rPr>
          <w:rFonts w:ascii="Nikosh" w:hAnsi="Nikosh" w:cs="Nikosh"/>
          <w:color w:val="000000" w:themeColor="text1"/>
          <w:sz w:val="28"/>
          <w:szCs w:val="28"/>
        </w:rPr>
      </w:pPr>
      <w:r w:rsidRPr="0067018B">
        <w:rPr>
          <w:rFonts w:ascii="Nikosh" w:hAnsi="Nikosh" w:cs="Nikosh"/>
          <w:color w:val="000000" w:themeColor="text1"/>
          <w:sz w:val="28"/>
          <w:szCs w:val="28"/>
        </w:rPr>
        <w:t>এসময় জেট্রোর ঊর্ধ্বতন কর্মকর্তাগণ উপস্থিত ছিলেন। আইসিটি প্রতিমন্ত্রী বর্তমানে প্রধানমন্ত্রী শেখ হাসিনার সফরসঙ্গী হিসেবে জাপান সফর করছেন। গতকাল ছিল সফরের দ্বিতীয় দিন।</w:t>
      </w:r>
    </w:p>
    <w:p w:rsidR="0067018B" w:rsidRPr="0067018B" w:rsidRDefault="0067018B" w:rsidP="0067018B">
      <w:pPr>
        <w:shd w:val="clear" w:color="auto" w:fill="FFFFFF"/>
        <w:spacing w:after="0" w:line="240" w:lineRule="auto"/>
        <w:jc w:val="center"/>
        <w:rPr>
          <w:rFonts w:ascii="Nikosh" w:hAnsi="Nikosh" w:cs="Nikosh"/>
          <w:color w:val="000000" w:themeColor="text1"/>
          <w:sz w:val="28"/>
          <w:szCs w:val="28"/>
        </w:rPr>
      </w:pPr>
      <w:r w:rsidRPr="0067018B">
        <w:rPr>
          <w:rFonts w:ascii="Nikosh" w:hAnsi="Nikosh" w:cs="Nikosh"/>
          <w:color w:val="000000" w:themeColor="text1"/>
          <w:sz w:val="28"/>
          <w:szCs w:val="28"/>
        </w:rPr>
        <w:t>#</w:t>
      </w:r>
    </w:p>
    <w:p w:rsidR="0067018B" w:rsidRPr="0067018B" w:rsidRDefault="0067018B" w:rsidP="0067018B">
      <w:pPr>
        <w:shd w:val="clear" w:color="auto" w:fill="FFFFFF"/>
        <w:spacing w:after="0" w:line="240" w:lineRule="auto"/>
        <w:jc w:val="both"/>
        <w:rPr>
          <w:rFonts w:ascii="Nikosh" w:hAnsi="Nikosh" w:cs="Nikosh"/>
          <w:color w:val="000000" w:themeColor="text1"/>
          <w:sz w:val="28"/>
          <w:szCs w:val="28"/>
        </w:rPr>
      </w:pPr>
      <w:r w:rsidRPr="0067018B">
        <w:rPr>
          <w:rFonts w:ascii="Nikosh" w:hAnsi="Nikosh" w:cs="Nikosh"/>
          <w:color w:val="000000" w:themeColor="text1"/>
          <w:sz w:val="28"/>
          <w:szCs w:val="28"/>
        </w:rPr>
        <w:t>শহিদুল/মেহেদী/পরীক্ষিৎ/সিরাজ/ইমা/২০২৩/১৩৫৫ ঘণ্টা</w:t>
      </w:r>
    </w:p>
    <w:p w:rsidR="00510352" w:rsidRPr="00AE0D50" w:rsidRDefault="0067018B" w:rsidP="00AE0D50">
      <w:pPr>
        <w:spacing w:after="0" w:line="240" w:lineRule="auto"/>
        <w:jc w:val="both"/>
        <w:rPr>
          <w:rFonts w:ascii="Nikosh" w:eastAsia="Nikosh" w:hAnsi="Nikosh" w:cs="Nikosh"/>
          <w:color w:val="000000" w:themeColor="text1"/>
          <w:sz w:val="28"/>
          <w:szCs w:val="28"/>
          <w:cs/>
          <w:lang w:bidi="bn-IN"/>
        </w:rPr>
      </w:pPr>
      <w:r w:rsidRPr="0067018B">
        <w:rPr>
          <w:rFonts w:ascii="Nikosh" w:eastAsia="Nikosh" w:hAnsi="Nikosh" w:cs="Nikosh"/>
          <w:color w:val="000000" w:themeColor="text1"/>
          <w:sz w:val="28"/>
          <w:szCs w:val="28"/>
          <w:cs/>
          <w:lang w:bidi="bn-IN"/>
        </w:rPr>
        <w:br w:type="page"/>
      </w:r>
    </w:p>
    <w:p w:rsidR="00731B5C" w:rsidRDefault="00731B5C" w:rsidP="00731B5C">
      <w:pPr>
        <w:spacing w:after="0" w:line="240" w:lineRule="auto"/>
        <w:jc w:val="center"/>
        <w:rPr>
          <w:rFonts w:ascii="Nikosh" w:hAnsi="Nikosh" w:cs="Nikosh"/>
          <w:b/>
          <w:sz w:val="28"/>
          <w:szCs w:val="28"/>
          <w:lang w:val="nb-NO"/>
        </w:rPr>
      </w:pPr>
      <w:r>
        <w:rPr>
          <w:rFonts w:ascii="Nikosh" w:hAnsi="Nikosh" w:cs="Nikosh"/>
          <w:b/>
          <w:bCs/>
          <w:sz w:val="28"/>
          <w:szCs w:val="28"/>
          <w:cs/>
          <w:lang w:val="nb-NO" w:bidi="bn-IN"/>
        </w:rPr>
        <w:lastRenderedPageBreak/>
        <w:t>আজ</w:t>
      </w:r>
      <w:r>
        <w:rPr>
          <w:rFonts w:ascii="Nikosh" w:hAnsi="Nikosh" w:cs="Nikosh"/>
          <w:b/>
          <w:sz w:val="28"/>
          <w:szCs w:val="28"/>
          <w:cs/>
          <w:lang w:val="nb-NO" w:bidi="bn-IN"/>
        </w:rPr>
        <w:t xml:space="preserve"> </w:t>
      </w:r>
      <w:r>
        <w:rPr>
          <w:rFonts w:ascii="Nikosh" w:hAnsi="Nikosh" w:cs="Nikosh"/>
          <w:b/>
          <w:bCs/>
          <w:sz w:val="28"/>
          <w:szCs w:val="28"/>
          <w:cs/>
          <w:lang w:val="nb-NO" w:bidi="bn-IN"/>
        </w:rPr>
        <w:t>বিকাল</w:t>
      </w:r>
      <w:r>
        <w:rPr>
          <w:rFonts w:ascii="Nikosh" w:hAnsi="Nikosh" w:cs="Nikosh"/>
          <w:b/>
          <w:sz w:val="28"/>
          <w:szCs w:val="28"/>
          <w:cs/>
          <w:lang w:val="nb-NO" w:bidi="bn-IN"/>
        </w:rPr>
        <w:t xml:space="preserve"> </w:t>
      </w:r>
      <w:r>
        <w:rPr>
          <w:rFonts w:ascii="Nikosh" w:hAnsi="Nikosh" w:cs="Nikosh"/>
          <w:b/>
          <w:bCs/>
          <w:sz w:val="28"/>
          <w:szCs w:val="28"/>
          <w:cs/>
          <w:lang w:val="nb-NO" w:bidi="bn-IN"/>
        </w:rPr>
        <w:t>পাঁচটার</w:t>
      </w:r>
      <w:r>
        <w:rPr>
          <w:rFonts w:ascii="Nikosh" w:hAnsi="Nikosh" w:cs="Nikosh"/>
          <w:b/>
          <w:sz w:val="28"/>
          <w:szCs w:val="28"/>
          <w:cs/>
          <w:lang w:val="nb-NO" w:bidi="bn-IN"/>
        </w:rPr>
        <w:t xml:space="preserve"> </w:t>
      </w:r>
      <w:r>
        <w:rPr>
          <w:rFonts w:ascii="Nikosh" w:hAnsi="Nikosh" w:cs="Nikosh"/>
          <w:b/>
          <w:bCs/>
          <w:sz w:val="28"/>
          <w:szCs w:val="28"/>
          <w:cs/>
          <w:lang w:val="nb-NO" w:bidi="bn-IN"/>
        </w:rPr>
        <w:t>আগে</w:t>
      </w:r>
      <w:r>
        <w:rPr>
          <w:rFonts w:ascii="Nikosh" w:hAnsi="Nikosh" w:cs="Nikosh"/>
          <w:b/>
          <w:sz w:val="28"/>
          <w:szCs w:val="28"/>
          <w:cs/>
          <w:lang w:val="nb-NO" w:bidi="bn-IN"/>
        </w:rPr>
        <w:t xml:space="preserve"> </w:t>
      </w:r>
      <w:r>
        <w:rPr>
          <w:rFonts w:ascii="Nikosh" w:hAnsi="Nikosh" w:cs="Nikosh"/>
          <w:b/>
          <w:bCs/>
          <w:sz w:val="28"/>
          <w:szCs w:val="28"/>
          <w:cs/>
          <w:lang w:val="nb-NO" w:bidi="bn-IN"/>
        </w:rPr>
        <w:t>প্রচার</w:t>
      </w:r>
      <w:r>
        <w:rPr>
          <w:rFonts w:ascii="Nikosh" w:hAnsi="Nikosh" w:cs="Nikosh"/>
          <w:b/>
          <w:sz w:val="28"/>
          <w:szCs w:val="28"/>
          <w:cs/>
          <w:lang w:val="nb-NO" w:bidi="bn-IN"/>
        </w:rPr>
        <w:t xml:space="preserve"> </w:t>
      </w:r>
      <w:r>
        <w:rPr>
          <w:rFonts w:ascii="Nikosh" w:hAnsi="Nikosh" w:cs="Nikosh"/>
          <w:b/>
          <w:bCs/>
          <w:sz w:val="28"/>
          <w:szCs w:val="28"/>
          <w:cs/>
          <w:lang w:val="nb-NO" w:bidi="bn-IN"/>
        </w:rPr>
        <w:t>করা</w:t>
      </w:r>
      <w:r>
        <w:rPr>
          <w:rFonts w:ascii="Nikosh" w:hAnsi="Nikosh" w:cs="Nikosh"/>
          <w:b/>
          <w:sz w:val="28"/>
          <w:szCs w:val="28"/>
          <w:cs/>
          <w:lang w:val="nb-NO" w:bidi="bn-IN"/>
        </w:rPr>
        <w:t xml:space="preserve"> </w:t>
      </w:r>
      <w:r>
        <w:rPr>
          <w:rFonts w:ascii="Nikosh" w:hAnsi="Nikosh" w:cs="Nikosh"/>
          <w:b/>
          <w:bCs/>
          <w:sz w:val="28"/>
          <w:szCs w:val="28"/>
          <w:cs/>
          <w:lang w:val="nb-NO" w:bidi="bn-IN"/>
        </w:rPr>
        <w:t>নিষেধ</w:t>
      </w:r>
    </w:p>
    <w:p w:rsidR="00731B5C" w:rsidRDefault="00731B5C" w:rsidP="00731B5C">
      <w:pPr>
        <w:pStyle w:val="PlainText"/>
        <w:rPr>
          <w:rFonts w:ascii="Nikosh" w:hAnsi="Nikosh" w:cs="Nikosh"/>
          <w:sz w:val="28"/>
          <w:szCs w:val="28"/>
          <w:rtl/>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 xml:space="preserve">নম্বর </w:t>
      </w:r>
      <w:r>
        <w:rPr>
          <w:rFonts w:ascii="Nikosh" w:hAnsi="Nikosh" w:cs="Nikosh"/>
          <w:sz w:val="28"/>
          <w:szCs w:val="28"/>
          <w:lang w:val="nb-NO"/>
        </w:rPr>
        <w:t>: ১৫৭৭</w:t>
      </w:r>
    </w:p>
    <w:p w:rsidR="00731B5C" w:rsidRDefault="00731B5C" w:rsidP="00731B5C">
      <w:pPr>
        <w:pStyle w:val="NormalWeb"/>
        <w:spacing w:before="0" w:beforeAutospacing="0" w:after="0" w:afterAutospacing="0"/>
        <w:jc w:val="center"/>
        <w:rPr>
          <w:rFonts w:ascii="Nikosh" w:hAnsi="Nikosh" w:cs="Nikosh"/>
          <w:b/>
          <w:bCs/>
          <w:sz w:val="28"/>
          <w:szCs w:val="28"/>
          <w:lang w:val="en-GB" w:bidi="bn-IN"/>
        </w:rPr>
      </w:pPr>
      <w:r>
        <w:rPr>
          <w:rFonts w:ascii="Nikosh" w:eastAsia="Nikosh" w:hAnsi="Nikosh" w:cs="Nikosh"/>
          <w:b/>
          <w:bCs/>
          <w:sz w:val="28"/>
          <w:szCs w:val="28"/>
          <w:cs/>
          <w:lang w:bidi="bn-IN"/>
        </w:rPr>
        <w:t>শেরে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বাংলা</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এ</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কে</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ফজলুল</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হক</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এর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মৃত্যুবার্ষিকীতে</w:t>
      </w:r>
      <w:r>
        <w:rPr>
          <w:rFonts w:ascii="Nikosh" w:hAnsi="Nikosh" w:cs="Nikosh"/>
          <w:sz w:val="28"/>
          <w:szCs w:val="28"/>
          <w:cs/>
          <w:lang w:bidi="bn-IN"/>
        </w:rPr>
        <w:t xml:space="preserve"> </w:t>
      </w:r>
      <w:r>
        <w:rPr>
          <w:rFonts w:ascii="Nikosh" w:hAnsi="Nikosh" w:cs="Nikosh"/>
          <w:b/>
          <w:bCs/>
          <w:sz w:val="28"/>
          <w:szCs w:val="28"/>
          <w:cs/>
          <w:lang w:bidi="bn-IN"/>
        </w:rPr>
        <w:t xml:space="preserve">প্রধানমন্ত্রীর বাণী  </w:t>
      </w:r>
    </w:p>
    <w:p w:rsidR="00731B5C" w:rsidRDefault="00731B5C" w:rsidP="00731B5C">
      <w:pPr>
        <w:spacing w:after="0" w:line="240" w:lineRule="auto"/>
        <w:rPr>
          <w:rFonts w:ascii="Nikosh" w:eastAsia="Calibri" w:hAnsi="Nikosh" w:cs="Nikosh"/>
          <w:sz w:val="28"/>
          <w:szCs w:val="28"/>
          <w:lang w:val="nb-NO" w:bidi="bn-IN"/>
        </w:rPr>
      </w:pPr>
      <w:r>
        <w:rPr>
          <w:rFonts w:ascii="Nikosh" w:eastAsia="Calibri" w:hAnsi="Nikosh" w:cs="Nikosh"/>
          <w:sz w:val="28"/>
          <w:szCs w:val="28"/>
          <w:cs/>
          <w:lang w:val="nb-NO" w:bidi="bn-IN"/>
        </w:rPr>
        <w:t>ঢাকা</w:t>
      </w:r>
      <w:r>
        <w:rPr>
          <w:rFonts w:ascii="Nikosh" w:eastAsia="Calibri" w:hAnsi="Nikosh" w:cs="Nikosh"/>
          <w:sz w:val="28"/>
          <w:szCs w:val="28"/>
          <w:lang w:val="nb-NO" w:bidi="bn-IN"/>
        </w:rPr>
        <w:t xml:space="preserve">, </w:t>
      </w:r>
      <w:r>
        <w:rPr>
          <w:rFonts w:ascii="Nikosh" w:eastAsia="Calibri" w:hAnsi="Nikosh" w:cs="Nikosh"/>
          <w:sz w:val="28"/>
          <w:szCs w:val="28"/>
          <w:cs/>
          <w:lang w:val="nb-NO" w:bidi="bn-IN"/>
        </w:rPr>
        <w:t>১৩ বৈশাখ</w:t>
      </w:r>
      <w:r>
        <w:rPr>
          <w:rFonts w:ascii="Nikosh" w:eastAsia="Calibri" w:hAnsi="Nikosh" w:cs="Nikosh"/>
          <w:sz w:val="28"/>
          <w:szCs w:val="28"/>
          <w:lang w:val="nb-NO" w:bidi="bn-IN"/>
        </w:rPr>
        <w:t xml:space="preserve"> (</w:t>
      </w:r>
      <w:r>
        <w:rPr>
          <w:rFonts w:ascii="Nikosh" w:eastAsia="Calibri" w:hAnsi="Nikosh" w:cs="Nikosh"/>
          <w:sz w:val="28"/>
          <w:szCs w:val="28"/>
          <w:cs/>
          <w:lang w:val="nb-NO" w:bidi="bn-IN"/>
        </w:rPr>
        <w:t>২৬ এপ্রিল</w:t>
      </w:r>
      <w:r>
        <w:rPr>
          <w:rFonts w:ascii="Nikosh" w:eastAsia="Calibri" w:hAnsi="Nikosh" w:cs="Nikosh"/>
          <w:sz w:val="28"/>
          <w:szCs w:val="28"/>
          <w:lang w:val="nb-NO" w:bidi="bn-IN"/>
        </w:rPr>
        <w:t>) :</w:t>
      </w:r>
    </w:p>
    <w:p w:rsidR="00731B5C" w:rsidRDefault="00731B5C" w:rsidP="00731B5C">
      <w:pPr>
        <w:spacing w:after="0" w:line="240" w:lineRule="auto"/>
        <w:rPr>
          <w:rFonts w:ascii="Nikosh" w:eastAsia="Calibri" w:hAnsi="Nikosh" w:cs="Nikosh"/>
          <w:sz w:val="2"/>
          <w:szCs w:val="28"/>
          <w:lang w:val="nb-NO" w:bidi="bn-IN"/>
        </w:rPr>
      </w:pPr>
    </w:p>
    <w:p w:rsidR="00731B5C" w:rsidRDefault="00731B5C" w:rsidP="00731B5C">
      <w:pPr>
        <w:pStyle w:val="NormalWeb"/>
        <w:spacing w:before="0" w:beforeAutospacing="0" w:after="0" w:afterAutospacing="0"/>
        <w:rPr>
          <w:rFonts w:ascii="Nikosh" w:hAnsi="Nikosh" w:cs="Nikosh"/>
          <w:sz w:val="12"/>
          <w:szCs w:val="28"/>
          <w:lang w:val="en-GB"/>
        </w:rPr>
      </w:pPr>
    </w:p>
    <w:p w:rsidR="00731B5C" w:rsidRDefault="00731B5C" w:rsidP="00731B5C">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 xml:space="preserve">প্রধানমন্ত্রী শেখ হাসিনা </w:t>
      </w:r>
      <w:r>
        <w:rPr>
          <w:rFonts w:ascii="Nikosh" w:hAnsi="Nikosh" w:cs="Nikosh"/>
          <w:sz w:val="28"/>
          <w:szCs w:val="28"/>
          <w:cs/>
          <w:lang w:bidi="bn-IN"/>
        </w:rPr>
        <w:t xml:space="preserve">আগামীকাল ২৭ এপ্রিল </w:t>
      </w:r>
      <w:r>
        <w:rPr>
          <w:rFonts w:ascii="Nikosh" w:eastAsia="Nikosh" w:hAnsi="Nikosh" w:cs="Nikosh"/>
          <w:sz w:val="28"/>
          <w:szCs w:val="28"/>
          <w:cs/>
          <w:lang w:bidi="bn-IN"/>
        </w:rPr>
        <w:t>শেরে বাংলা এ কে ফজলুল হক</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এর মৃত্যুবার্ষিকী </w:t>
      </w:r>
      <w:r>
        <w:rPr>
          <w:rFonts w:ascii="Nikosh" w:hAnsi="Nikosh" w:cs="Nikosh"/>
          <w:sz w:val="28"/>
          <w:szCs w:val="28"/>
          <w:cs/>
          <w:lang w:bidi="bn-IN"/>
        </w:rPr>
        <w:t xml:space="preserve">উপলক্ষ্যে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 xml:space="preserve"> :   </w:t>
      </w:r>
    </w:p>
    <w:p w:rsidR="00731B5C" w:rsidRDefault="00731B5C" w:rsidP="00731B5C">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“অবিভক্ত বাংলার মুখ্যমন্ত্রী এবং বাংলার কৃষক ও মেহনতী মানুষের অকৃত্রিম বন্ধু শেরে বাংলা এ কে (আবুল কাশেম) ফজলুল হক- এর ৬০তম মৃত্যুবার্ষিকীতে তাঁর স্মৃতির প্রতি আমি গভীর শ্রদ্ধা নিবেদন করছি। </w:t>
      </w:r>
    </w:p>
    <w:p w:rsidR="00731B5C" w:rsidRDefault="00731B5C" w:rsidP="00731B5C">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এ কে ফজলুল হক এদেশের কৃষক সমাজের অর্থনৈতিক মুক্তি নিশ্চিত করতে আজীবন কাজ করেছেন। কৃষকদের অধিকার আদায়ে তিনি সব সময় সোচ্চার ছিলেন। তিনি বাংলার মুখ্যমন্ত্রী থাকাকালে দরিদ্র কৃষক এবং প্রজাদের স্বার্থ রক্ষায় কৃষি ঋণ আইন এবং প্রজাস্বত্ব (সংশোধনী) আইনসহ বিভিন্ন আইন প্রণয়ন করেন। জমিদারগণ রায়তদের উপর যে আবওয়াব ও সেলামি ধার্য করতেন, তিনি তা বিলোপ সাধন করেন। তাঁর সাহসী নেতৃত্ব, উদার ও পরোপকারী স্বভাবের জন্য জনগণ তাঁকে ‘শেরে বাংলা’ বা ‘বাংলার বাঘ’ খেতাবে ভূষিত করেছিলেন। </w:t>
      </w:r>
    </w:p>
    <w:p w:rsidR="00731B5C" w:rsidRDefault="00731B5C" w:rsidP="00731B5C">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শেরে বাংলা আবুল কাশেম ফজলুল হক- এর সঙ্গে সর্বকালের সর্বশ্রেষ্ঠ বাঙালি, জাতির পিতা বঙ্গবন্ধু শেখ মুজিবুর রহমানের আদর্শিক ঐক্য ও রাজনৈতিক ঘনিষ্ঠতা ছিল। শোষণ ও বঞ্চনাহীন, প্রগতিশীল ও গণতান্ত্রিক এবং অসাম্প্রদায়িক বাংলাদেশ বিনির্মাণের জন্য বঙ্গবন্ধু শেখ মুজিবুর রহমান আজীবন সংগ্রাম করেছেন। তিনি স্বাধীন সার্বভৌম বাংলাদেশ প্রতিষ্ঠা করে বাঙালি জাতিকে বিশ্বে মাথা উঁচু করে চলার সুযোগ করে দিয়েছেন। </w:t>
      </w:r>
    </w:p>
    <w:p w:rsidR="00731B5C" w:rsidRDefault="00731B5C" w:rsidP="00731B5C">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বাংলার গরীব-দুঃখী মানুষের জন্য এ কে ফজলুল হক-এর অসীম মমত্ববোধ, ভালবাসা এবং কর্মপ্রচেষ্টা নতুন প্রজন্মকে সবসময় অনুপ্রাণিত করবে। </w:t>
      </w:r>
    </w:p>
    <w:p w:rsidR="00731B5C" w:rsidRDefault="00731B5C" w:rsidP="00731B5C">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আমি শেরে বাংলা এ কে ফজলুল হক- এর ৬০তম মৃত্যুবার্ষিকীতে তাঁর বিদেহী আত্মার মাগফেরাত কামনা করি এবং এ উপলক্ষ্যে গৃহীত সকল অনুষ্ঠানের সর্বাঙ্গীণ সফলতা কামনা করি।  </w:t>
      </w:r>
    </w:p>
    <w:p w:rsidR="00731B5C" w:rsidRDefault="00731B5C" w:rsidP="00731B5C">
      <w:pPr>
        <w:spacing w:after="0" w:line="240" w:lineRule="auto"/>
        <w:ind w:left="7200"/>
        <w:rPr>
          <w:rFonts w:ascii="Nikosh" w:eastAsiaTheme="minorHAnsi" w:hAnsi="Nikosh" w:cs="Nikosh"/>
          <w:sz w:val="28"/>
          <w:szCs w:val="28"/>
          <w:lang w:val="nb-NO"/>
        </w:rPr>
      </w:pPr>
      <w:r>
        <w:rPr>
          <w:rFonts w:ascii="Nikosh" w:hAnsi="Nikosh" w:cs="Nikosh"/>
          <w:sz w:val="28"/>
          <w:szCs w:val="28"/>
          <w:lang w:val="nb-NO"/>
        </w:rPr>
        <w:t>জয় বাংলা, জয় বঙ্গবন্ধু</w:t>
      </w:r>
    </w:p>
    <w:p w:rsidR="00731B5C" w:rsidRDefault="00731B5C" w:rsidP="00731B5C">
      <w:pPr>
        <w:spacing w:after="0" w:line="240" w:lineRule="auto"/>
        <w:ind w:left="7200"/>
        <w:rPr>
          <w:rFonts w:ascii="Nikosh" w:hAnsi="Nikosh" w:cs="Nikosh"/>
          <w:sz w:val="28"/>
          <w:szCs w:val="28"/>
          <w:lang w:val="nb-NO"/>
        </w:rPr>
      </w:pPr>
      <w:r>
        <w:rPr>
          <w:rFonts w:ascii="Nikosh" w:hAnsi="Nikosh" w:cs="Nikosh"/>
          <w:sz w:val="28"/>
          <w:szCs w:val="28"/>
          <w:lang w:val="nb-NO"/>
        </w:rPr>
        <w:t>বাংলাদেশ চিরজীবী হোক।”</w:t>
      </w:r>
    </w:p>
    <w:p w:rsidR="00731B5C" w:rsidRDefault="00731B5C" w:rsidP="00731B5C">
      <w:pPr>
        <w:spacing w:after="120" w:line="240" w:lineRule="auto"/>
        <w:jc w:val="center"/>
        <w:rPr>
          <w:rFonts w:ascii="Nikosh" w:hAnsi="Nikosh" w:cs="Nikosh"/>
          <w:sz w:val="28"/>
          <w:szCs w:val="28"/>
          <w:lang w:val="nb-NO"/>
        </w:rPr>
      </w:pPr>
      <w:r>
        <w:rPr>
          <w:rFonts w:ascii="Nikosh" w:hAnsi="Nikosh" w:cs="Nikosh"/>
          <w:sz w:val="28"/>
          <w:szCs w:val="28"/>
          <w:lang w:val="nb-NO"/>
        </w:rPr>
        <w:t>#</w:t>
      </w:r>
    </w:p>
    <w:p w:rsidR="00731B5C" w:rsidRDefault="00731B5C" w:rsidP="00731B5C">
      <w:pPr>
        <w:spacing w:after="120" w:line="240" w:lineRule="auto"/>
        <w:rPr>
          <w:rFonts w:ascii="Nikosh" w:hAnsi="Nikosh" w:cs="Nikosh"/>
          <w:sz w:val="28"/>
          <w:szCs w:val="28"/>
          <w:lang w:val="nb-NO"/>
        </w:rPr>
      </w:pPr>
      <w:r>
        <w:rPr>
          <w:rFonts w:ascii="Nikosh" w:hAnsi="Nikosh" w:cs="Nikosh"/>
          <w:sz w:val="28"/>
          <w:szCs w:val="28"/>
          <w:lang w:val="nb-NO"/>
        </w:rPr>
        <w:t>সরওয়ার/মেহেদী/পরীক্ষিৎ/সিরাজ/আসমা/২০২৩/১১৩০ ঘণ্টা</w:t>
      </w:r>
    </w:p>
    <w:p w:rsidR="00731B5C" w:rsidRDefault="00731B5C" w:rsidP="00731B5C">
      <w:pPr>
        <w:spacing w:after="0" w:line="240" w:lineRule="auto"/>
        <w:ind w:right="-7" w:firstLine="605"/>
        <w:jc w:val="center"/>
        <w:rPr>
          <w:rFonts w:ascii="Nikosh" w:hAnsi="Nikosh" w:cs="Nikosh"/>
          <w:sz w:val="28"/>
          <w:szCs w:val="28"/>
          <w:lang w:val="nb-NO"/>
        </w:rPr>
      </w:pPr>
      <w:r>
        <w:rPr>
          <w:rFonts w:ascii="Nikosh" w:hAnsi="Nikosh" w:cs="Nikosh"/>
          <w:sz w:val="28"/>
          <w:szCs w:val="28"/>
          <w:lang w:val="nb-NO"/>
        </w:rPr>
        <w:t>আজ বিকাল পাঁচটার আগে প্রচার করা নিষেধ</w:t>
      </w:r>
    </w:p>
    <w:p w:rsidR="00D8752F" w:rsidRPr="00731B5C" w:rsidRDefault="00D8752F" w:rsidP="00731B5C"/>
    <w:sectPr w:rsidR="00D8752F" w:rsidRPr="00731B5C" w:rsidSect="009824FC">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A8" w:rsidRDefault="00ED18A8" w:rsidP="00E71085">
      <w:r>
        <w:separator/>
      </w:r>
    </w:p>
  </w:endnote>
  <w:endnote w:type="continuationSeparator" w:id="0">
    <w:p w:rsidR="00ED18A8" w:rsidRDefault="00ED18A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A8" w:rsidRDefault="00ED18A8" w:rsidP="00E71085">
      <w:r>
        <w:separator/>
      </w:r>
    </w:p>
  </w:footnote>
  <w:footnote w:type="continuationSeparator" w:id="0">
    <w:p w:rsidR="00ED18A8" w:rsidRDefault="00ED18A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4D7E433D" wp14:editId="7FE65718">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497"/>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7C6C98-E098-4656-908E-2F744C23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A132-A56C-482B-8BC8-113F99EC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9</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2408</cp:revision>
  <cp:lastPrinted>2023-03-19T10:13:00Z</cp:lastPrinted>
  <dcterms:created xsi:type="dcterms:W3CDTF">2023-02-18T13:51:00Z</dcterms:created>
  <dcterms:modified xsi:type="dcterms:W3CDTF">2023-04-26T15:17:00Z</dcterms:modified>
</cp:coreProperties>
</file>