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2F" w:rsidRPr="00732858" w:rsidRDefault="000A742F" w:rsidP="000A742F">
      <w:pPr>
        <w:spacing w:line="216" w:lineRule="auto"/>
        <w:jc w:val="left"/>
        <w:rPr>
          <w:rFonts w:ascii="Nikosh" w:eastAsia="Nikosh" w:hAnsi="Nikosh" w:cs="Nikosh"/>
          <w:sz w:val="28"/>
          <w:szCs w:val="28"/>
          <w:lang w:bidi="bn-IN"/>
        </w:rPr>
      </w:pPr>
      <w:r w:rsidRPr="00732858">
        <w:rPr>
          <w:rFonts w:ascii="Nikosh" w:eastAsia="Nikosh" w:hAnsi="Nikosh" w:cs="Nikosh" w:hint="cs"/>
          <w:sz w:val="28"/>
          <w:szCs w:val="28"/>
          <w:lang w:bidi="bn-IN"/>
        </w:rPr>
        <w:t>তথ্যববিরণী</w:t>
      </w:r>
      <w:r w:rsidRPr="0073285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32858">
        <w:rPr>
          <w:rFonts w:ascii="Nikosh" w:eastAsia="Nikosh" w:hAnsi="Nikosh" w:cs="Nikosh" w:hint="cs"/>
          <w:sz w:val="28"/>
          <w:szCs w:val="28"/>
          <w:lang w:bidi="bn-IN"/>
        </w:rPr>
        <w:t>নম্বর</w:t>
      </w:r>
      <w:r w:rsidRPr="00732858">
        <w:rPr>
          <w:rFonts w:ascii="Nikosh" w:eastAsia="Nikosh" w:hAnsi="Nikosh" w:cs="Nikosh"/>
          <w:sz w:val="28"/>
          <w:szCs w:val="28"/>
          <w:lang w:bidi="bn-IN"/>
        </w:rPr>
        <w:t xml:space="preserve"> : </w:t>
      </w:r>
      <w:r>
        <w:rPr>
          <w:rFonts w:ascii="Nikosh" w:eastAsia="Nikosh" w:hAnsi="Nikosh" w:cs="Nikosh"/>
          <w:sz w:val="28"/>
          <w:szCs w:val="28"/>
          <w:lang w:bidi="bn-IN"/>
        </w:rPr>
        <w:t>৪৩৬৮</w:t>
      </w:r>
    </w:p>
    <w:p w:rsidR="000A742F" w:rsidRPr="008C24C4" w:rsidRDefault="000A742F" w:rsidP="000A742F">
      <w:pPr>
        <w:spacing w:line="216" w:lineRule="auto"/>
        <w:jc w:val="left"/>
        <w:rPr>
          <w:rFonts w:ascii="Nikosh" w:eastAsia="Nikosh" w:hAnsi="Nikosh" w:cs="Nikosh"/>
          <w:sz w:val="18"/>
          <w:szCs w:val="28"/>
          <w:lang w:bidi="bn-IN"/>
        </w:rPr>
      </w:pPr>
    </w:p>
    <w:p w:rsidR="000A742F" w:rsidRPr="00F80E96" w:rsidRDefault="000A742F" w:rsidP="000A742F">
      <w:pPr>
        <w:shd w:val="clear" w:color="auto" w:fill="FFFFFF"/>
        <w:jc w:val="center"/>
        <w:rPr>
          <w:rFonts w:ascii="Nikosh" w:eastAsia="Times New Roman" w:hAnsi="Nikosh" w:cs="Nikosh"/>
          <w:b/>
          <w:color w:val="222222"/>
          <w:sz w:val="28"/>
          <w:szCs w:val="24"/>
        </w:rPr>
      </w:pPr>
      <w:r w:rsidRPr="00AE1EEE">
        <w:rPr>
          <w:rFonts w:ascii="Nikosh" w:eastAsia="Times New Roman" w:hAnsi="Nikosh" w:cs="Nikosh"/>
          <w:b/>
          <w:color w:val="222222"/>
          <w:sz w:val="28"/>
          <w:szCs w:val="24"/>
        </w:rPr>
        <w:t>আন্তর্জাতিক টুর্নামেন্ট বিভি</w:t>
      </w:r>
      <w:r w:rsidRPr="00F80E96">
        <w:rPr>
          <w:rFonts w:ascii="Nikosh" w:eastAsia="Times New Roman" w:hAnsi="Nikosh" w:cs="Nikosh"/>
          <w:b/>
          <w:color w:val="222222"/>
          <w:sz w:val="28"/>
          <w:szCs w:val="24"/>
        </w:rPr>
        <w:t xml:space="preserve">ন্ন দেশের </w:t>
      </w:r>
    </w:p>
    <w:p w:rsidR="000A742F" w:rsidRPr="00F80E96" w:rsidRDefault="000A742F" w:rsidP="000A742F">
      <w:pPr>
        <w:shd w:val="clear" w:color="auto" w:fill="FFFFFF"/>
        <w:jc w:val="center"/>
        <w:rPr>
          <w:rFonts w:ascii="Nikosh" w:eastAsia="Times New Roman" w:hAnsi="Nikosh" w:cs="Nikosh"/>
          <w:b/>
          <w:color w:val="222222"/>
          <w:sz w:val="28"/>
          <w:szCs w:val="24"/>
        </w:rPr>
      </w:pPr>
      <w:r w:rsidRPr="00F80E96">
        <w:rPr>
          <w:rFonts w:ascii="Nikosh" w:eastAsia="Times New Roman" w:hAnsi="Nikosh" w:cs="Nikosh"/>
          <w:b/>
          <w:color w:val="222222"/>
          <w:sz w:val="28"/>
          <w:szCs w:val="24"/>
        </w:rPr>
        <w:t xml:space="preserve">খেলোয়াড়দের </w:t>
      </w:r>
      <w:r>
        <w:rPr>
          <w:rFonts w:ascii="Nikosh" w:eastAsia="Times New Roman" w:hAnsi="Nikosh" w:cs="Nikosh"/>
          <w:b/>
          <w:color w:val="222222"/>
          <w:sz w:val="28"/>
          <w:szCs w:val="24"/>
        </w:rPr>
        <w:t>আন্তঃ</w:t>
      </w:r>
      <w:r w:rsidRPr="00AE1EEE">
        <w:rPr>
          <w:rFonts w:ascii="Nikosh" w:eastAsia="Times New Roman" w:hAnsi="Nikosh" w:cs="Nikosh"/>
          <w:b/>
          <w:color w:val="222222"/>
          <w:sz w:val="28"/>
          <w:szCs w:val="24"/>
        </w:rPr>
        <w:t>ব্</w:t>
      </w:r>
      <w:r>
        <w:rPr>
          <w:rFonts w:ascii="Nikosh" w:eastAsia="Times New Roman" w:hAnsi="Nikosh" w:cs="Nikosh"/>
          <w:b/>
          <w:color w:val="222222"/>
          <w:sz w:val="28"/>
          <w:szCs w:val="24"/>
        </w:rPr>
        <w:t>যক্তিক যোগাযোগের মাধ্যম</w:t>
      </w:r>
      <w:r w:rsidRPr="00F80E96">
        <w:rPr>
          <w:rFonts w:ascii="Nikosh" w:eastAsia="Times New Roman" w:hAnsi="Nikosh" w:cs="Nikosh"/>
          <w:b/>
          <w:color w:val="222222"/>
          <w:sz w:val="28"/>
          <w:szCs w:val="24"/>
        </w:rPr>
        <w:t xml:space="preserve"> </w:t>
      </w:r>
    </w:p>
    <w:p w:rsidR="000A742F" w:rsidRPr="00AE1EEE" w:rsidRDefault="000A742F" w:rsidP="000A742F">
      <w:pPr>
        <w:shd w:val="clear" w:color="auto" w:fill="FFFFFF"/>
        <w:jc w:val="center"/>
        <w:rPr>
          <w:rFonts w:ascii="Nikosh" w:eastAsia="Times New Roman" w:hAnsi="Nikosh" w:cs="Nikosh"/>
          <w:b/>
          <w:color w:val="222222"/>
          <w:sz w:val="28"/>
          <w:szCs w:val="24"/>
        </w:rPr>
      </w:pPr>
      <w:r w:rsidRPr="00F80E96">
        <w:rPr>
          <w:rFonts w:ascii="Nikosh" w:eastAsia="Times New Roman" w:hAnsi="Nikosh" w:cs="Nikosh"/>
          <w:b/>
          <w:color w:val="222222"/>
          <w:sz w:val="28"/>
          <w:szCs w:val="24"/>
        </w:rPr>
        <w:t xml:space="preserve">                    </w:t>
      </w:r>
      <w:r>
        <w:rPr>
          <w:rFonts w:ascii="Nikosh" w:eastAsia="Times New Roman" w:hAnsi="Nikosh" w:cs="Nikosh"/>
          <w:b/>
          <w:color w:val="222222"/>
          <w:sz w:val="28"/>
          <w:szCs w:val="24"/>
        </w:rPr>
        <w:t xml:space="preserve">           </w:t>
      </w:r>
      <w:r w:rsidRPr="00F80E96">
        <w:rPr>
          <w:rFonts w:ascii="Nikosh" w:eastAsia="Times New Roman" w:hAnsi="Nikosh" w:cs="Nikosh"/>
          <w:b/>
          <w:color w:val="222222"/>
          <w:sz w:val="28"/>
          <w:szCs w:val="24"/>
        </w:rPr>
        <w:t>---</w:t>
      </w:r>
      <w:r w:rsidRPr="00AE1EEE">
        <w:rPr>
          <w:rFonts w:ascii="Nikosh" w:eastAsia="Times New Roman" w:hAnsi="Nikosh" w:cs="Nikosh"/>
          <w:b/>
          <w:color w:val="222222"/>
          <w:sz w:val="28"/>
          <w:szCs w:val="24"/>
        </w:rPr>
        <w:t>যুব ও ক্রীড়া প্রতিমন্ত্রী</w:t>
      </w:r>
    </w:p>
    <w:p w:rsidR="000A742F" w:rsidRPr="00BE76BB" w:rsidRDefault="000A742F" w:rsidP="000A742F">
      <w:pPr>
        <w:spacing w:line="216" w:lineRule="auto"/>
        <w:jc w:val="center"/>
        <w:rPr>
          <w:rFonts w:ascii="Nikosh" w:eastAsia="Nikosh" w:hAnsi="Nikosh" w:cs="Nikosh"/>
          <w:sz w:val="6"/>
          <w:szCs w:val="28"/>
          <w:lang w:bidi="bn-IN"/>
        </w:rPr>
      </w:pPr>
    </w:p>
    <w:p w:rsidR="000A742F" w:rsidRPr="00732858" w:rsidRDefault="000A742F" w:rsidP="000A742F">
      <w:pPr>
        <w:spacing w:line="216" w:lineRule="auto"/>
        <w:jc w:val="left"/>
        <w:rPr>
          <w:rFonts w:ascii="Nikosh" w:eastAsia="Nikosh" w:hAnsi="Nikosh" w:cs="Nikosh"/>
          <w:sz w:val="28"/>
          <w:szCs w:val="28"/>
          <w:lang w:bidi="bn-IN"/>
        </w:rPr>
      </w:pPr>
      <w:r w:rsidRPr="00AE1EEE">
        <w:rPr>
          <w:rFonts w:ascii="Nikosh" w:eastAsia="Times New Roman" w:hAnsi="Nikosh" w:cs="Nikosh"/>
          <w:color w:val="222222"/>
          <w:sz w:val="28"/>
          <w:szCs w:val="24"/>
        </w:rPr>
        <w:t>খুলনা</w:t>
      </w:r>
      <w:r w:rsidRPr="00732858">
        <w:rPr>
          <w:rFonts w:ascii="Nikosh" w:eastAsia="Nikosh" w:hAnsi="Nikosh" w:cs="Nikosh"/>
          <w:sz w:val="28"/>
          <w:szCs w:val="28"/>
          <w:lang w:bidi="bn-IN"/>
        </w:rPr>
        <w:t xml:space="preserve">, ৩ </w:t>
      </w:r>
      <w:r w:rsidRPr="00732858">
        <w:rPr>
          <w:rFonts w:ascii="Nikosh" w:eastAsia="Nikosh" w:hAnsi="Nikosh" w:cs="Nikosh" w:hint="cs"/>
          <w:sz w:val="28"/>
          <w:szCs w:val="28"/>
          <w:lang w:bidi="bn-IN"/>
        </w:rPr>
        <w:t>অগ্রহায়ণ</w:t>
      </w:r>
      <w:r w:rsidRPr="00732858">
        <w:rPr>
          <w:rFonts w:ascii="Nikosh" w:eastAsia="Nikosh" w:hAnsi="Nikosh" w:cs="Nikosh"/>
          <w:sz w:val="28"/>
          <w:szCs w:val="28"/>
          <w:lang w:bidi="bn-IN"/>
        </w:rPr>
        <w:t xml:space="preserve"> (</w:t>
      </w:r>
      <w:r w:rsidRPr="00732858">
        <w:rPr>
          <w:rFonts w:ascii="Nikosh" w:eastAsia="Nikosh" w:hAnsi="Nikosh" w:cs="Nikosh" w:hint="cs"/>
          <w:sz w:val="28"/>
          <w:szCs w:val="28"/>
          <w:lang w:bidi="bn-IN"/>
        </w:rPr>
        <w:t>১</w:t>
      </w:r>
      <w:r w:rsidRPr="00732858">
        <w:rPr>
          <w:rFonts w:ascii="Nikosh" w:eastAsia="Nikosh" w:hAnsi="Nikosh" w:cs="Nikosh"/>
          <w:sz w:val="28"/>
          <w:szCs w:val="28"/>
          <w:lang w:bidi="bn-IN"/>
        </w:rPr>
        <w:t xml:space="preserve">৮ </w:t>
      </w:r>
      <w:r w:rsidRPr="00732858">
        <w:rPr>
          <w:rFonts w:ascii="Nikosh" w:eastAsia="Nikosh" w:hAnsi="Nikosh" w:cs="Nikosh" w:hint="cs"/>
          <w:sz w:val="28"/>
          <w:szCs w:val="28"/>
          <w:lang w:bidi="bn-IN"/>
        </w:rPr>
        <w:t>নভেম্বর</w:t>
      </w:r>
      <w:r w:rsidRPr="00732858">
        <w:rPr>
          <w:rFonts w:ascii="Nikosh" w:eastAsia="Nikosh" w:hAnsi="Nikosh" w:cs="Nikosh"/>
          <w:sz w:val="28"/>
          <w:szCs w:val="28"/>
          <w:lang w:bidi="bn-IN"/>
        </w:rPr>
        <w:t xml:space="preserve">) :  </w:t>
      </w:r>
    </w:p>
    <w:p w:rsidR="000A742F" w:rsidRPr="00AE1EEE" w:rsidRDefault="000A742F" w:rsidP="000A742F">
      <w:pPr>
        <w:shd w:val="clear" w:color="auto" w:fill="FFFFFF"/>
        <w:rPr>
          <w:rFonts w:ascii="Nikosh" w:eastAsia="Times New Roman" w:hAnsi="Nikosh" w:cs="Nikosh"/>
          <w:color w:val="222222"/>
          <w:sz w:val="16"/>
          <w:szCs w:val="24"/>
        </w:rPr>
      </w:pPr>
    </w:p>
    <w:p w:rsidR="000A742F" w:rsidRPr="00AE1EEE" w:rsidRDefault="000A742F" w:rsidP="000A742F">
      <w:pPr>
        <w:shd w:val="clear" w:color="auto" w:fill="FFFFFF"/>
        <w:spacing w:after="120"/>
        <w:rPr>
          <w:rFonts w:ascii="Nikosh" w:eastAsia="Times New Roman" w:hAnsi="Nikosh" w:cs="Nikosh"/>
          <w:color w:val="222222"/>
          <w:sz w:val="28"/>
          <w:szCs w:val="24"/>
        </w:rPr>
      </w:pPr>
      <w:r>
        <w:rPr>
          <w:rFonts w:ascii="Nikosh" w:eastAsia="Times New Roman" w:hAnsi="Nikosh" w:cs="Nikosh"/>
          <w:color w:val="222222"/>
          <w:sz w:val="28"/>
          <w:szCs w:val="24"/>
        </w:rPr>
        <w:tab/>
      </w:r>
      <w:r w:rsidRPr="00AE1EEE">
        <w:rPr>
          <w:rFonts w:ascii="Nikosh" w:eastAsia="Times New Roman" w:hAnsi="Nikosh" w:cs="Nikosh"/>
          <w:color w:val="222222"/>
          <w:sz w:val="28"/>
          <w:szCs w:val="24"/>
        </w:rPr>
        <w:t>যুব ও ক্রীড়া প্রতিমন্ত্রী মোঃ জাহিদ আহসান রাসেল বলেছেন, আন্তর্জাতিক টুর্নামেন্ট আয়োজনের মাধ্যমে বিভি</w:t>
      </w:r>
      <w:r>
        <w:rPr>
          <w:rFonts w:ascii="Nikosh" w:eastAsia="Times New Roman" w:hAnsi="Nikosh" w:cs="Nikosh"/>
          <w:color w:val="222222"/>
          <w:sz w:val="28"/>
          <w:szCs w:val="24"/>
        </w:rPr>
        <w:t>ন্ন দেশের খেলোয়াড়দের মাঝে আন্তঃ</w:t>
      </w:r>
      <w:r w:rsidRPr="00AE1EEE">
        <w:rPr>
          <w:rFonts w:ascii="Nikosh" w:eastAsia="Times New Roman" w:hAnsi="Nikosh" w:cs="Nikosh"/>
          <w:color w:val="222222"/>
          <w:sz w:val="28"/>
          <w:szCs w:val="24"/>
        </w:rPr>
        <w:t>ব্যক</w:t>
      </w:r>
      <w:r>
        <w:rPr>
          <w:rFonts w:ascii="Nikosh" w:eastAsia="Times New Roman" w:hAnsi="Nikosh" w:cs="Nikosh"/>
          <w:color w:val="222222"/>
          <w:sz w:val="28"/>
          <w:szCs w:val="24"/>
        </w:rPr>
        <w:t xml:space="preserve">্তিক যোগাযোগের সুযোগ সৃষ্টি হয়। </w:t>
      </w:r>
      <w:r w:rsidRPr="00AE1EEE">
        <w:rPr>
          <w:rFonts w:ascii="Nikosh" w:eastAsia="Times New Roman" w:hAnsi="Nikosh" w:cs="Nikosh"/>
          <w:color w:val="222222"/>
          <w:sz w:val="28"/>
          <w:szCs w:val="24"/>
        </w:rPr>
        <w:t>ক্রীড়া প্রতিযোগিতা আ</w:t>
      </w:r>
      <w:r>
        <w:rPr>
          <w:rFonts w:ascii="Nikosh" w:eastAsia="Times New Roman" w:hAnsi="Nikosh" w:cs="Nikosh"/>
          <w:color w:val="222222"/>
          <w:sz w:val="28"/>
          <w:szCs w:val="24"/>
        </w:rPr>
        <w:t>য়োজন এবং অংশগ্রহণের</w:t>
      </w:r>
      <w:r w:rsidRPr="00AE1EEE">
        <w:rPr>
          <w:rFonts w:ascii="Nikosh" w:eastAsia="Times New Roman" w:hAnsi="Nikosh" w:cs="Nikosh"/>
          <w:color w:val="222222"/>
          <w:sz w:val="28"/>
          <w:szCs w:val="24"/>
        </w:rPr>
        <w:t xml:space="preserve"> মাধ্যমে একটি দেশ </w:t>
      </w:r>
      <w:r>
        <w:rPr>
          <w:rFonts w:ascii="Nikosh" w:eastAsia="Times New Roman" w:hAnsi="Nikosh" w:cs="Nikosh"/>
          <w:color w:val="222222"/>
          <w:sz w:val="28"/>
          <w:szCs w:val="24"/>
        </w:rPr>
        <w:t xml:space="preserve">বিশ্ব দরবারে পরিচিতি লাভ করে।  </w:t>
      </w:r>
      <w:r w:rsidRPr="00AE1EEE">
        <w:rPr>
          <w:rFonts w:ascii="Nikosh" w:eastAsia="Times New Roman" w:hAnsi="Nikosh" w:cs="Nikosh"/>
          <w:color w:val="222222"/>
          <w:sz w:val="28"/>
          <w:szCs w:val="24"/>
        </w:rPr>
        <w:t>খেলোয়াড়রা স্ব স্ব রাষ্ট্রের দূত হিসেবে কাজ করেন।</w:t>
      </w:r>
    </w:p>
    <w:p w:rsidR="000A742F" w:rsidRPr="00AE1EEE" w:rsidRDefault="000A742F" w:rsidP="000A742F">
      <w:pPr>
        <w:shd w:val="clear" w:color="auto" w:fill="FFFFFF"/>
        <w:spacing w:after="120"/>
        <w:rPr>
          <w:rFonts w:ascii="Nikosh" w:eastAsia="Times New Roman" w:hAnsi="Nikosh" w:cs="Nikosh"/>
          <w:color w:val="222222"/>
          <w:sz w:val="28"/>
          <w:szCs w:val="24"/>
        </w:rPr>
      </w:pPr>
      <w:r>
        <w:rPr>
          <w:rFonts w:ascii="Nikosh" w:eastAsia="Times New Roman" w:hAnsi="Nikosh" w:cs="Nikosh"/>
          <w:color w:val="222222"/>
          <w:sz w:val="28"/>
          <w:szCs w:val="24"/>
        </w:rPr>
        <w:tab/>
      </w:r>
      <w:r w:rsidRPr="00AE1EEE">
        <w:rPr>
          <w:rFonts w:ascii="Nikosh" w:eastAsia="Times New Roman" w:hAnsi="Nikosh" w:cs="Nikosh"/>
          <w:color w:val="222222"/>
          <w:sz w:val="28"/>
          <w:szCs w:val="24"/>
        </w:rPr>
        <w:t>প্রতিমন্ত্রী আজ সন্ধ্যায় খুলনা সার্কিট হাউজ সংলগ্ন শেখ রাসেল আন্তর্জাতিক টেনিস কমপ্লেক্সে অনুষ্ঠিত দেশের টেনিসের ইতিহাসে সর্ববৃহৎ আয়োজন শেখ রাসেল ইন্টারন্যাশনাল ক্লাব কাপ টেনিস টুর্নামেন্টের ফাইনাল খেলা ও সমাপনী অনুষ্ঠানে প্রধান অতিথির বক্তব্য প্রদানকালে এসব কথা বলেন।</w:t>
      </w:r>
    </w:p>
    <w:p w:rsidR="000A742F" w:rsidRPr="00AE1EEE" w:rsidRDefault="000A742F" w:rsidP="000A742F">
      <w:pPr>
        <w:shd w:val="clear" w:color="auto" w:fill="FFFFFF"/>
        <w:spacing w:after="120"/>
        <w:rPr>
          <w:rFonts w:ascii="Nikosh" w:eastAsia="Times New Roman" w:hAnsi="Nikosh" w:cs="Nikosh"/>
          <w:color w:val="222222"/>
          <w:sz w:val="28"/>
          <w:szCs w:val="24"/>
        </w:rPr>
      </w:pPr>
      <w:r>
        <w:rPr>
          <w:rFonts w:ascii="Nikosh" w:eastAsia="Times New Roman" w:hAnsi="Nikosh" w:cs="Nikosh"/>
          <w:color w:val="222222"/>
          <w:sz w:val="28"/>
          <w:szCs w:val="24"/>
        </w:rPr>
        <w:tab/>
        <w:t xml:space="preserve">তিনি আরো বলেন, </w:t>
      </w:r>
      <w:r w:rsidRPr="00AE1EEE">
        <w:rPr>
          <w:rFonts w:ascii="Nikosh" w:eastAsia="Times New Roman" w:hAnsi="Nikosh" w:cs="Nikosh"/>
          <w:color w:val="222222"/>
          <w:sz w:val="28"/>
          <w:szCs w:val="24"/>
        </w:rPr>
        <w:t>বর্তমান সরকার ক্রীড়াবান্ধব সরকার। সম্প্রতি আমাদের আর্</w:t>
      </w:r>
      <w:r>
        <w:rPr>
          <w:rFonts w:ascii="Nikosh" w:eastAsia="Times New Roman" w:hAnsi="Nikosh" w:cs="Nikosh"/>
          <w:color w:val="222222"/>
          <w:sz w:val="28"/>
          <w:szCs w:val="24"/>
        </w:rPr>
        <w:t>চার রোমান সানা এশিয়া কাপে স্বর্ণ</w:t>
      </w:r>
      <w:r w:rsidRPr="00AE1EEE">
        <w:rPr>
          <w:rFonts w:ascii="Nikosh" w:eastAsia="Times New Roman" w:hAnsi="Nikosh" w:cs="Nikosh"/>
          <w:color w:val="222222"/>
          <w:sz w:val="28"/>
          <w:szCs w:val="24"/>
        </w:rPr>
        <w:t xml:space="preserve"> জয় করে</w:t>
      </w:r>
      <w:r>
        <w:rPr>
          <w:rFonts w:ascii="Nikosh" w:eastAsia="Times New Roman" w:hAnsi="Nikosh" w:cs="Nikosh"/>
          <w:color w:val="222222"/>
          <w:sz w:val="28"/>
          <w:szCs w:val="24"/>
        </w:rPr>
        <w:t xml:space="preserve">ছে। আমি আশা করি, বিশ্ব টেনিসেও </w:t>
      </w:r>
      <w:r w:rsidRPr="00AE1EEE">
        <w:rPr>
          <w:rFonts w:ascii="Nikosh" w:eastAsia="Times New Roman" w:hAnsi="Nikosh" w:cs="Nikosh"/>
          <w:color w:val="222222"/>
          <w:sz w:val="28"/>
          <w:szCs w:val="24"/>
        </w:rPr>
        <w:t>একদিন আমাদের খেলোয়াড়রা ভালো ক</w:t>
      </w:r>
      <w:r>
        <w:rPr>
          <w:rFonts w:ascii="Nikosh" w:eastAsia="Times New Roman" w:hAnsi="Nikosh" w:cs="Nikosh"/>
          <w:color w:val="222222"/>
          <w:sz w:val="28"/>
          <w:szCs w:val="24"/>
        </w:rPr>
        <w:t>রবে। মন্ত্রী বলেন, সরকার</w:t>
      </w:r>
      <w:r w:rsidRPr="00AE1EEE">
        <w:rPr>
          <w:rFonts w:ascii="Nikosh" w:eastAsia="Times New Roman" w:hAnsi="Nikosh" w:cs="Nikosh"/>
          <w:color w:val="222222"/>
          <w:sz w:val="28"/>
          <w:szCs w:val="24"/>
        </w:rPr>
        <w:t xml:space="preserve"> টেনিস কমপ্লেক্সগুলোকে আধুনিক ও য</w:t>
      </w:r>
      <w:r>
        <w:rPr>
          <w:rFonts w:ascii="Nikosh" w:eastAsia="Times New Roman" w:hAnsi="Nikosh" w:cs="Nikosh"/>
          <w:color w:val="222222"/>
          <w:sz w:val="28"/>
          <w:szCs w:val="24"/>
        </w:rPr>
        <w:t>ুগোপযোগী করার উদ্যোগ গ্রহণ করেছে</w:t>
      </w:r>
      <w:r w:rsidRPr="00AE1EEE">
        <w:rPr>
          <w:rFonts w:ascii="Nikosh" w:eastAsia="Times New Roman" w:hAnsi="Nikosh" w:cs="Nikosh"/>
          <w:color w:val="222222"/>
          <w:sz w:val="28"/>
          <w:szCs w:val="24"/>
        </w:rPr>
        <w:t>।</w:t>
      </w:r>
    </w:p>
    <w:p w:rsidR="000A742F" w:rsidRPr="00AE1EEE" w:rsidRDefault="000A742F" w:rsidP="000A742F">
      <w:pPr>
        <w:shd w:val="clear" w:color="auto" w:fill="FFFFFF"/>
        <w:spacing w:after="120"/>
        <w:rPr>
          <w:rFonts w:ascii="Nikosh" w:eastAsia="Times New Roman" w:hAnsi="Nikosh" w:cs="Nikosh"/>
          <w:color w:val="222222"/>
          <w:sz w:val="28"/>
          <w:szCs w:val="24"/>
        </w:rPr>
      </w:pPr>
      <w:r>
        <w:rPr>
          <w:rFonts w:ascii="Nikosh" w:eastAsia="Times New Roman" w:hAnsi="Nikosh" w:cs="Nikosh"/>
          <w:color w:val="222222"/>
          <w:sz w:val="28"/>
          <w:szCs w:val="24"/>
        </w:rPr>
        <w:tab/>
        <w:t xml:space="preserve">প্রতিমন্ত্রী আয়োজকবৃন্দসহ বাংলাদেশে টুর্নামেন্ট খেলতে আসা </w:t>
      </w:r>
      <w:r w:rsidRPr="00AE1EEE">
        <w:rPr>
          <w:rFonts w:ascii="Nikosh" w:eastAsia="Times New Roman" w:hAnsi="Nikosh" w:cs="Nikosh"/>
          <w:color w:val="222222"/>
          <w:sz w:val="28"/>
          <w:szCs w:val="24"/>
        </w:rPr>
        <w:t>বিদেশি প্রতিযোগী ও অফিসিয়ালদের ধন্যবাদ জানান।</w:t>
      </w:r>
    </w:p>
    <w:p w:rsidR="000A742F" w:rsidRPr="00AE1EEE" w:rsidRDefault="000A742F" w:rsidP="000A742F">
      <w:pPr>
        <w:shd w:val="clear" w:color="auto" w:fill="FFFFFF"/>
        <w:spacing w:after="120"/>
        <w:rPr>
          <w:rFonts w:ascii="Nikosh" w:eastAsia="Times New Roman" w:hAnsi="Nikosh" w:cs="Nikosh"/>
          <w:color w:val="222222"/>
          <w:sz w:val="28"/>
          <w:szCs w:val="24"/>
        </w:rPr>
      </w:pPr>
      <w:r>
        <w:rPr>
          <w:rFonts w:ascii="Nikosh" w:eastAsia="Times New Roman" w:hAnsi="Nikosh" w:cs="Nikosh"/>
          <w:color w:val="222222"/>
          <w:sz w:val="28"/>
          <w:szCs w:val="24"/>
        </w:rPr>
        <w:tab/>
        <w:t xml:space="preserve">উল্লেখ্য, </w:t>
      </w:r>
      <w:r w:rsidRPr="00AE1EEE">
        <w:rPr>
          <w:rFonts w:ascii="Nikosh" w:eastAsia="Times New Roman" w:hAnsi="Nikosh" w:cs="Nikosh"/>
          <w:color w:val="222222"/>
          <w:sz w:val="28"/>
          <w:szCs w:val="24"/>
        </w:rPr>
        <w:t>প্রধানমন্ত্রী শেখ হাসিনা</w:t>
      </w:r>
      <w:r>
        <w:rPr>
          <w:rFonts w:ascii="Nikosh" w:eastAsia="Times New Roman" w:hAnsi="Nikosh" w:cs="Nikosh"/>
          <w:color w:val="222222"/>
          <w:sz w:val="28"/>
          <w:szCs w:val="24"/>
        </w:rPr>
        <w:t xml:space="preserve"> গত</w:t>
      </w:r>
      <w:r w:rsidRPr="00AE1EEE">
        <w:rPr>
          <w:rFonts w:ascii="Nikosh" w:eastAsia="Times New Roman" w:hAnsi="Nikosh" w:cs="Nikosh"/>
          <w:color w:val="222222"/>
          <w:sz w:val="28"/>
          <w:szCs w:val="24"/>
        </w:rPr>
        <w:t xml:space="preserve"> ১৩ নভেম্বর গণভবন থেকে ভিডিও কনফারেন্সের মাধ্যমে এ টুর্নামেন্টের উদ্বোধন করেন। ১৮টি দেশের ২০টি ক্লাবের মোট ৬৪ জন টেনিস খেলোয়াড় এই টুর্নামেন্টে অংশগ্রহণ করে।</w:t>
      </w:r>
    </w:p>
    <w:p w:rsidR="000A742F" w:rsidRPr="00AE1EEE" w:rsidRDefault="000A742F" w:rsidP="000A742F">
      <w:pPr>
        <w:shd w:val="clear" w:color="auto" w:fill="FFFFFF"/>
        <w:spacing w:after="120"/>
        <w:rPr>
          <w:rFonts w:ascii="Nikosh" w:eastAsia="Times New Roman" w:hAnsi="Nikosh" w:cs="Nikosh"/>
          <w:color w:val="222222"/>
          <w:sz w:val="28"/>
          <w:szCs w:val="24"/>
        </w:rPr>
      </w:pPr>
      <w:r>
        <w:rPr>
          <w:rFonts w:ascii="Nikosh" w:eastAsia="Times New Roman" w:hAnsi="Nikosh" w:cs="Nikosh"/>
          <w:color w:val="222222"/>
          <w:sz w:val="28"/>
          <w:szCs w:val="24"/>
        </w:rPr>
        <w:tab/>
        <w:t>প্রতিযোগিতায়</w:t>
      </w:r>
      <w:r w:rsidRPr="00AE1EEE">
        <w:rPr>
          <w:rFonts w:ascii="Nikosh" w:eastAsia="Times New Roman" w:hAnsi="Nikosh" w:cs="Nikosh"/>
          <w:color w:val="222222"/>
          <w:sz w:val="28"/>
          <w:szCs w:val="24"/>
        </w:rPr>
        <w:t xml:space="preserve"> পুরুষ এককে শিরো</w:t>
      </w:r>
      <w:r>
        <w:rPr>
          <w:rFonts w:ascii="Nikosh" w:eastAsia="Times New Roman" w:hAnsi="Nikosh" w:cs="Nikosh"/>
          <w:color w:val="222222"/>
          <w:sz w:val="28"/>
          <w:szCs w:val="24"/>
        </w:rPr>
        <w:t>পা জিতেছেন ভারতের নিতিন কুমার সিনহা। আর মেয়েদের এককে শিরোপা জয়</w:t>
      </w:r>
      <w:r w:rsidRPr="00AE1EEE">
        <w:rPr>
          <w:rFonts w:ascii="Nikosh" w:eastAsia="Times New Roman" w:hAnsi="Nikosh" w:cs="Nikosh"/>
          <w:color w:val="222222"/>
          <w:sz w:val="28"/>
          <w:szCs w:val="24"/>
        </w:rPr>
        <w:t xml:space="preserve"> করেছেন মঙ্গোলিয়ার মারালোগো চগসোমজাত। পুরুষ দ্বৈতে চ্যাম্পিয়ন থাইল্যান্ডের চায়ানন কেউসুতো ও উনশায়াট্রং চারোয়েন চাইকুল জুটি।</w:t>
      </w:r>
    </w:p>
    <w:p w:rsidR="000A742F" w:rsidRDefault="000A742F" w:rsidP="000A742F">
      <w:pPr>
        <w:shd w:val="clear" w:color="auto" w:fill="FFFFFF"/>
        <w:spacing w:after="120"/>
        <w:rPr>
          <w:rFonts w:ascii="Nikosh" w:eastAsia="Times New Roman" w:hAnsi="Nikosh" w:cs="Nikosh"/>
          <w:color w:val="222222"/>
          <w:sz w:val="28"/>
          <w:szCs w:val="24"/>
        </w:rPr>
      </w:pPr>
      <w:r>
        <w:rPr>
          <w:rFonts w:ascii="Nikosh" w:eastAsia="Times New Roman" w:hAnsi="Nikosh" w:cs="Nikosh"/>
          <w:color w:val="222222"/>
          <w:sz w:val="28"/>
          <w:szCs w:val="24"/>
        </w:rPr>
        <w:tab/>
      </w:r>
    </w:p>
    <w:p w:rsidR="000A742F" w:rsidRPr="008F6B26" w:rsidRDefault="000A742F" w:rsidP="000A742F">
      <w:pPr>
        <w:shd w:val="clear" w:color="auto" w:fill="FFFFFF"/>
        <w:spacing w:after="120" w:line="216" w:lineRule="auto"/>
        <w:jc w:val="center"/>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w:t>
      </w:r>
    </w:p>
    <w:p w:rsidR="000A742F" w:rsidRPr="008F6B26" w:rsidRDefault="000A742F" w:rsidP="000A742F">
      <w:pPr>
        <w:shd w:val="clear" w:color="auto" w:fill="FFFFFF"/>
        <w:spacing w:line="216"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 xml:space="preserve">আরিফ/নাইচ/মোশারফ/আব্বাস/২০১৯/২২৪৬ ঘণ্টা  </w:t>
      </w:r>
    </w:p>
    <w:p w:rsidR="000A742F" w:rsidRDefault="000A742F">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BC5AC2" w:rsidRPr="00732858" w:rsidRDefault="00BC5AC2" w:rsidP="00BC5AC2">
      <w:pPr>
        <w:spacing w:line="216" w:lineRule="auto"/>
        <w:jc w:val="left"/>
        <w:rPr>
          <w:rFonts w:ascii="Nikosh" w:eastAsia="Nikosh" w:hAnsi="Nikosh" w:cs="Nikosh"/>
          <w:sz w:val="28"/>
          <w:szCs w:val="28"/>
          <w:lang w:bidi="bn-IN"/>
        </w:rPr>
      </w:pPr>
      <w:r w:rsidRPr="00732858">
        <w:rPr>
          <w:rFonts w:ascii="Nikosh" w:eastAsia="Nikosh" w:hAnsi="Nikosh" w:cs="Nikosh" w:hint="cs"/>
          <w:sz w:val="28"/>
          <w:szCs w:val="28"/>
          <w:lang w:bidi="bn-IN"/>
        </w:rPr>
        <w:lastRenderedPageBreak/>
        <w:t>তথ্যববিরণী</w:t>
      </w:r>
      <w:r w:rsidRPr="0073285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32858">
        <w:rPr>
          <w:rFonts w:ascii="Nikosh" w:eastAsia="Nikosh" w:hAnsi="Nikosh" w:cs="Nikosh" w:hint="cs"/>
          <w:sz w:val="28"/>
          <w:szCs w:val="28"/>
          <w:lang w:bidi="bn-IN"/>
        </w:rPr>
        <w:t>নম্বর</w:t>
      </w:r>
      <w:r w:rsidRPr="00732858">
        <w:rPr>
          <w:rFonts w:ascii="Nikosh" w:eastAsia="Nikosh" w:hAnsi="Nikosh" w:cs="Nikosh"/>
          <w:sz w:val="28"/>
          <w:szCs w:val="28"/>
          <w:lang w:bidi="bn-IN"/>
        </w:rPr>
        <w:t xml:space="preserve"> : </w:t>
      </w:r>
      <w:r>
        <w:rPr>
          <w:rFonts w:ascii="Nikosh" w:eastAsia="Nikosh" w:hAnsi="Nikosh" w:cs="Nikosh"/>
          <w:sz w:val="28"/>
          <w:szCs w:val="28"/>
          <w:lang w:bidi="bn-IN"/>
        </w:rPr>
        <w:t>৪৩৬৭</w:t>
      </w:r>
    </w:p>
    <w:p w:rsidR="00BC5AC2" w:rsidRPr="00732858" w:rsidRDefault="00BC5AC2" w:rsidP="00BC5AC2">
      <w:pPr>
        <w:spacing w:line="216" w:lineRule="auto"/>
        <w:jc w:val="left"/>
        <w:rPr>
          <w:rFonts w:ascii="Nikosh" w:eastAsia="Nikosh" w:hAnsi="Nikosh" w:cs="Nikosh"/>
          <w:sz w:val="28"/>
          <w:szCs w:val="28"/>
          <w:lang w:bidi="bn-IN"/>
        </w:rPr>
      </w:pPr>
    </w:p>
    <w:p w:rsidR="00BC5AC2" w:rsidRPr="00295E32" w:rsidRDefault="00BC5AC2" w:rsidP="00BC5AC2">
      <w:pPr>
        <w:spacing w:line="216" w:lineRule="auto"/>
        <w:jc w:val="center"/>
        <w:rPr>
          <w:rFonts w:ascii="Nikosh" w:eastAsia="Times New Roman" w:hAnsi="Nikosh" w:cs="Nikosh"/>
          <w:b/>
          <w:color w:val="000000"/>
          <w:sz w:val="28"/>
          <w:szCs w:val="28"/>
        </w:rPr>
      </w:pPr>
      <w:r w:rsidRPr="00295E32">
        <w:rPr>
          <w:rFonts w:ascii="Nikosh" w:eastAsia="Nikosh" w:hAnsi="Nikosh" w:cs="Nikosh"/>
          <w:b/>
          <w:sz w:val="28"/>
          <w:szCs w:val="28"/>
          <w:lang w:bidi="bn-IN"/>
        </w:rPr>
        <w:t xml:space="preserve">জাতির পিতার </w:t>
      </w:r>
      <w:r w:rsidRPr="00295E32">
        <w:rPr>
          <w:rFonts w:ascii="Nikosh" w:eastAsia="Times New Roman" w:hAnsi="Nikosh" w:cs="Nikosh"/>
          <w:b/>
          <w:color w:val="000000"/>
          <w:sz w:val="28"/>
          <w:szCs w:val="28"/>
        </w:rPr>
        <w:t xml:space="preserve">জন্মশতবার্ষিকী উদযাপন সংক্রান্ত </w:t>
      </w:r>
      <w:r w:rsidRPr="00C90E8F">
        <w:rPr>
          <w:rFonts w:ascii="Nikosh" w:eastAsia="Times New Roman" w:hAnsi="Nikosh" w:cs="Nikosh"/>
          <w:b/>
          <w:color w:val="000000"/>
          <w:sz w:val="28"/>
          <w:szCs w:val="28"/>
        </w:rPr>
        <w:t xml:space="preserve"> প্রস্তুতিমূ</w:t>
      </w:r>
      <w:r w:rsidRPr="00295E32">
        <w:rPr>
          <w:rFonts w:ascii="Nikosh" w:eastAsia="Times New Roman" w:hAnsi="Nikosh" w:cs="Nikosh"/>
          <w:b/>
          <w:color w:val="000000"/>
          <w:sz w:val="28"/>
          <w:szCs w:val="28"/>
        </w:rPr>
        <w:t>লক সভা অনুষ্ঠিত</w:t>
      </w:r>
    </w:p>
    <w:p w:rsidR="00BC5AC2" w:rsidRPr="00732858" w:rsidRDefault="00BC5AC2" w:rsidP="00BC5AC2">
      <w:pPr>
        <w:spacing w:line="216" w:lineRule="auto"/>
        <w:jc w:val="center"/>
        <w:rPr>
          <w:rFonts w:ascii="Nikosh" w:eastAsia="Nikosh" w:hAnsi="Nikosh" w:cs="Nikosh"/>
          <w:sz w:val="28"/>
          <w:szCs w:val="28"/>
          <w:lang w:bidi="bn-IN"/>
        </w:rPr>
      </w:pPr>
      <w:r>
        <w:rPr>
          <w:rFonts w:ascii="Nikosh" w:eastAsia="Times New Roman" w:hAnsi="Nikosh" w:cs="Nikosh"/>
          <w:color w:val="000000"/>
          <w:sz w:val="28"/>
          <w:szCs w:val="28"/>
        </w:rPr>
        <w:t xml:space="preserve"> </w:t>
      </w:r>
      <w:r>
        <w:rPr>
          <w:rFonts w:ascii="Nikosh" w:eastAsia="Nikosh" w:hAnsi="Nikosh" w:cs="Nikosh"/>
          <w:sz w:val="28"/>
          <w:szCs w:val="28"/>
          <w:lang w:bidi="bn-IN"/>
        </w:rPr>
        <w:t xml:space="preserve"> </w:t>
      </w:r>
    </w:p>
    <w:p w:rsidR="00BC5AC2" w:rsidRPr="00732858" w:rsidRDefault="00BC5AC2" w:rsidP="00BC5AC2">
      <w:pPr>
        <w:spacing w:line="216" w:lineRule="auto"/>
        <w:jc w:val="left"/>
        <w:rPr>
          <w:rFonts w:ascii="Nikosh" w:eastAsia="Nikosh" w:hAnsi="Nikosh" w:cs="Nikosh"/>
          <w:sz w:val="28"/>
          <w:szCs w:val="28"/>
          <w:lang w:bidi="bn-IN"/>
        </w:rPr>
      </w:pPr>
      <w:r w:rsidRPr="00732858">
        <w:rPr>
          <w:rFonts w:ascii="Nikosh" w:eastAsia="Nikosh" w:hAnsi="Nikosh" w:cs="Nikosh" w:hint="cs"/>
          <w:sz w:val="28"/>
          <w:szCs w:val="28"/>
          <w:lang w:bidi="bn-IN"/>
        </w:rPr>
        <w:t>ঢাকা</w:t>
      </w:r>
      <w:r w:rsidRPr="00732858">
        <w:rPr>
          <w:rFonts w:ascii="Nikosh" w:eastAsia="Nikosh" w:hAnsi="Nikosh" w:cs="Nikosh"/>
          <w:sz w:val="28"/>
          <w:szCs w:val="28"/>
          <w:lang w:bidi="bn-IN"/>
        </w:rPr>
        <w:t xml:space="preserve">, ৩ </w:t>
      </w:r>
      <w:r w:rsidRPr="00732858">
        <w:rPr>
          <w:rFonts w:ascii="Nikosh" w:eastAsia="Nikosh" w:hAnsi="Nikosh" w:cs="Nikosh" w:hint="cs"/>
          <w:sz w:val="28"/>
          <w:szCs w:val="28"/>
          <w:lang w:bidi="bn-IN"/>
        </w:rPr>
        <w:t>অগ্রহায়ণ</w:t>
      </w:r>
      <w:r w:rsidRPr="00732858">
        <w:rPr>
          <w:rFonts w:ascii="Nikosh" w:eastAsia="Nikosh" w:hAnsi="Nikosh" w:cs="Nikosh"/>
          <w:sz w:val="28"/>
          <w:szCs w:val="28"/>
          <w:lang w:bidi="bn-IN"/>
        </w:rPr>
        <w:t xml:space="preserve"> (</w:t>
      </w:r>
      <w:r w:rsidRPr="00732858">
        <w:rPr>
          <w:rFonts w:ascii="Nikosh" w:eastAsia="Nikosh" w:hAnsi="Nikosh" w:cs="Nikosh" w:hint="cs"/>
          <w:sz w:val="28"/>
          <w:szCs w:val="28"/>
          <w:lang w:bidi="bn-IN"/>
        </w:rPr>
        <w:t>১</w:t>
      </w:r>
      <w:r w:rsidRPr="00732858">
        <w:rPr>
          <w:rFonts w:ascii="Nikosh" w:eastAsia="Nikosh" w:hAnsi="Nikosh" w:cs="Nikosh"/>
          <w:sz w:val="28"/>
          <w:szCs w:val="28"/>
          <w:lang w:bidi="bn-IN"/>
        </w:rPr>
        <w:t xml:space="preserve">৮ </w:t>
      </w:r>
      <w:r w:rsidRPr="00732858">
        <w:rPr>
          <w:rFonts w:ascii="Nikosh" w:eastAsia="Nikosh" w:hAnsi="Nikosh" w:cs="Nikosh" w:hint="cs"/>
          <w:sz w:val="28"/>
          <w:szCs w:val="28"/>
          <w:lang w:bidi="bn-IN"/>
        </w:rPr>
        <w:t>নভেম্বর</w:t>
      </w:r>
      <w:r w:rsidRPr="00732858">
        <w:rPr>
          <w:rFonts w:ascii="Nikosh" w:eastAsia="Nikosh" w:hAnsi="Nikosh" w:cs="Nikosh"/>
          <w:sz w:val="28"/>
          <w:szCs w:val="28"/>
          <w:lang w:bidi="bn-IN"/>
        </w:rPr>
        <w:t xml:space="preserve">) :  </w:t>
      </w:r>
    </w:p>
    <w:p w:rsidR="00BC5AC2" w:rsidRPr="00732858" w:rsidRDefault="00BC5AC2" w:rsidP="00BC5AC2">
      <w:pPr>
        <w:spacing w:line="216" w:lineRule="auto"/>
        <w:jc w:val="left"/>
        <w:rPr>
          <w:rFonts w:ascii="Nikosh" w:eastAsia="Nikosh" w:hAnsi="Nikosh" w:cs="Nikosh"/>
          <w:sz w:val="28"/>
          <w:szCs w:val="28"/>
          <w:lang w:bidi="bn-IN"/>
        </w:rPr>
      </w:pPr>
    </w:p>
    <w:p w:rsidR="00BC5AC2" w:rsidRPr="00C90E8F"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r>
      <w:r w:rsidRPr="00C90E8F">
        <w:rPr>
          <w:rFonts w:ascii="Nikosh" w:eastAsia="Times New Roman" w:hAnsi="Nikosh" w:cs="Nikosh"/>
          <w:color w:val="000000"/>
          <w:sz w:val="28"/>
          <w:szCs w:val="28"/>
        </w:rPr>
        <w:t>জাতির পিতা বঙ্গবন্ধু শেখ মুজিবুর রহমানের জন্মশতবার্ষিকী উদযাপন উপলক্ষে প্রস্তুতিমূ</w:t>
      </w:r>
      <w:r>
        <w:rPr>
          <w:rFonts w:ascii="Nikosh" w:eastAsia="Times New Roman" w:hAnsi="Nikosh" w:cs="Nikosh"/>
          <w:color w:val="000000"/>
          <w:sz w:val="28"/>
          <w:szCs w:val="28"/>
        </w:rPr>
        <w:t>লক সভা আজ জনপ্রশাসন মন্ত্রণালয়ে</w:t>
      </w:r>
      <w:r w:rsidRPr="00C90E8F">
        <w:rPr>
          <w:rFonts w:ascii="Nikosh" w:eastAsia="Times New Roman" w:hAnsi="Nikosh" w:cs="Nikosh"/>
          <w:color w:val="000000"/>
          <w:sz w:val="28"/>
          <w:szCs w:val="28"/>
        </w:rPr>
        <w:t>র স</w:t>
      </w:r>
      <w:r>
        <w:rPr>
          <w:rFonts w:ascii="Nikosh" w:eastAsia="Times New Roman" w:hAnsi="Nikosh" w:cs="Nikosh"/>
          <w:color w:val="000000"/>
          <w:sz w:val="28"/>
          <w:szCs w:val="28"/>
        </w:rPr>
        <w:t>চিবের সম্মেলন কক্ষে অনুষ্ঠিত হয়</w:t>
      </w:r>
      <w:r w:rsidRPr="00C90E8F">
        <w:rPr>
          <w:rFonts w:ascii="Nikosh" w:eastAsia="Times New Roman" w:hAnsi="Nikosh" w:cs="Nikosh"/>
          <w:color w:val="000000"/>
          <w:sz w:val="28"/>
          <w:szCs w:val="28"/>
        </w:rPr>
        <w:t>। জনপ্রশাস</w:t>
      </w:r>
      <w:r>
        <w:rPr>
          <w:rFonts w:ascii="Nikosh" w:eastAsia="Times New Roman" w:hAnsi="Nikosh" w:cs="Nikosh"/>
          <w:color w:val="000000"/>
          <w:sz w:val="28"/>
          <w:szCs w:val="28"/>
        </w:rPr>
        <w:t>ন প্রতিমন্ত্রী ফরহাদ হোসেন সভায়</w:t>
      </w:r>
      <w:r w:rsidRPr="00C90E8F">
        <w:rPr>
          <w:rFonts w:ascii="Nikosh" w:eastAsia="Times New Roman" w:hAnsi="Nikosh" w:cs="Nikosh"/>
          <w:color w:val="000000"/>
          <w:sz w:val="28"/>
          <w:szCs w:val="28"/>
        </w:rPr>
        <w:t xml:space="preserve"> প্র</w:t>
      </w:r>
      <w:r>
        <w:rPr>
          <w:rFonts w:ascii="Nikosh" w:eastAsia="Times New Roman" w:hAnsi="Nikosh" w:cs="Nikosh"/>
          <w:color w:val="000000"/>
          <w:sz w:val="28"/>
          <w:szCs w:val="28"/>
        </w:rPr>
        <w:t xml:space="preserve">ধান অতিথি হিসেবে উপস্থিত ছিলেন। সভায় প্রতিমন্ত্রী ভিডিও কনফারেন্সের </w:t>
      </w:r>
      <w:r w:rsidRPr="00C90E8F">
        <w:rPr>
          <w:rFonts w:ascii="Nikosh" w:eastAsia="Times New Roman" w:hAnsi="Nikosh" w:cs="Nikosh"/>
          <w:color w:val="000000"/>
          <w:sz w:val="28"/>
          <w:szCs w:val="28"/>
        </w:rPr>
        <w:t>মাধ</w:t>
      </w:r>
      <w:r>
        <w:rPr>
          <w:rFonts w:ascii="Nikosh" w:eastAsia="Times New Roman" w:hAnsi="Nikosh" w:cs="Nikosh"/>
          <w:color w:val="000000"/>
          <w:sz w:val="28"/>
          <w:szCs w:val="28"/>
        </w:rPr>
        <w:t>্যমে দেশের আটটি বিভাগের বিভাগীয়</w:t>
      </w:r>
      <w:r w:rsidRPr="00C90E8F">
        <w:rPr>
          <w:rFonts w:ascii="Nikosh" w:eastAsia="Times New Roman" w:hAnsi="Nikosh" w:cs="Nikosh"/>
          <w:color w:val="000000"/>
          <w:sz w:val="28"/>
          <w:szCs w:val="28"/>
        </w:rPr>
        <w:t xml:space="preserve"> কমিশনার এবং সকল জেলার জেলা প্রশাসকদের বিভি</w:t>
      </w:r>
      <w:r>
        <w:rPr>
          <w:rFonts w:ascii="Nikosh" w:eastAsia="Times New Roman" w:hAnsi="Nikosh" w:cs="Nikosh"/>
          <w:color w:val="000000"/>
          <w:sz w:val="28"/>
          <w:szCs w:val="28"/>
        </w:rPr>
        <w:t>ন্ন দিকনির্দেশনা প্রদান করেন।</w:t>
      </w:r>
    </w:p>
    <w:p w:rsidR="00BC5AC2"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t>আগামী ১০ জানুয়ারি থেকে জাতির পিতার জন্মশত</w:t>
      </w:r>
      <w:r w:rsidRPr="00C90E8F">
        <w:rPr>
          <w:rFonts w:ascii="Nikosh" w:eastAsia="Times New Roman" w:hAnsi="Nikosh" w:cs="Nikosh"/>
          <w:color w:val="000000"/>
          <w:sz w:val="28"/>
          <w:szCs w:val="28"/>
        </w:rPr>
        <w:t>বার্ষিক</w:t>
      </w:r>
      <w:r>
        <w:rPr>
          <w:rFonts w:ascii="Nikosh" w:eastAsia="Times New Roman" w:hAnsi="Nikosh" w:cs="Nikosh"/>
          <w:color w:val="000000"/>
          <w:sz w:val="28"/>
          <w:szCs w:val="28"/>
        </w:rPr>
        <w:t>ী উপলক্ষে ক্ষণগণনা শুরু হবে। এ উপলক্ষে দেশের ৫৩টি জেলার ৫৪টি স্থানে ক্ষণ</w:t>
      </w:r>
      <w:r w:rsidRPr="00C90E8F">
        <w:rPr>
          <w:rFonts w:ascii="Nikosh" w:eastAsia="Times New Roman" w:hAnsi="Nikosh" w:cs="Nikosh"/>
          <w:color w:val="000000"/>
          <w:sz w:val="28"/>
          <w:szCs w:val="28"/>
        </w:rPr>
        <w:t>গণনার ডিসপ্ল</w:t>
      </w:r>
      <w:r>
        <w:rPr>
          <w:rFonts w:ascii="Nikosh" w:eastAsia="Times New Roman" w:hAnsi="Nikosh" w:cs="Nikosh"/>
          <w:color w:val="000000"/>
          <w:sz w:val="28"/>
          <w:szCs w:val="28"/>
        </w:rPr>
        <w:t>ে বোর্ড স্থাপন করা হবে। এ বিষয়ে ইতো</w:t>
      </w:r>
      <w:r w:rsidRPr="00C90E8F">
        <w:rPr>
          <w:rFonts w:ascii="Nikosh" w:eastAsia="Times New Roman" w:hAnsi="Nikosh" w:cs="Nikosh"/>
          <w:color w:val="000000"/>
          <w:sz w:val="28"/>
          <w:szCs w:val="28"/>
        </w:rPr>
        <w:t>মধ্যে</w:t>
      </w:r>
      <w:r>
        <w:rPr>
          <w:rFonts w:ascii="Nikosh" w:eastAsia="Times New Roman" w:hAnsi="Nikosh" w:cs="Nikosh"/>
          <w:color w:val="000000"/>
          <w:sz w:val="28"/>
          <w:szCs w:val="28"/>
        </w:rPr>
        <w:t xml:space="preserve"> আনুষঙ্গিক কাজ সম্পন্ন করা হয়েছে৷ প্রতিমন্ত্রী এ সময়</w:t>
      </w:r>
      <w:r w:rsidRPr="00C90E8F">
        <w:rPr>
          <w:rFonts w:ascii="Nikosh" w:eastAsia="Times New Roman" w:hAnsi="Nikosh" w:cs="Nikosh"/>
          <w:color w:val="000000"/>
          <w:sz w:val="28"/>
          <w:szCs w:val="28"/>
        </w:rPr>
        <w:t xml:space="preserve"> ডিসপ্লে বোর্ড স্থাপনের জন্য স্থান নির্বাচনের ক্ষেত্রে জেলা প্রশাসকদের নিজ</w:t>
      </w:r>
      <w:r>
        <w:rPr>
          <w:rFonts w:ascii="Nikosh" w:eastAsia="Times New Roman" w:hAnsi="Nikosh" w:cs="Nikosh"/>
          <w:color w:val="000000"/>
          <w:sz w:val="28"/>
          <w:szCs w:val="28"/>
        </w:rPr>
        <w:t xml:space="preserve"> নিজ এলাকার সংসদ সদস্য, স্থানীয় রাজনৈতিক নেতৃবৃন্দ, স্থানীয় সরকার প্রতিষ্ঠান-</w:t>
      </w:r>
      <w:r w:rsidRPr="00C90E8F">
        <w:rPr>
          <w:rFonts w:ascii="Nikosh" w:eastAsia="Times New Roman" w:hAnsi="Nikosh" w:cs="Nikosh"/>
          <w:color w:val="000000"/>
          <w:sz w:val="28"/>
          <w:szCs w:val="28"/>
        </w:rPr>
        <w:t>সহ সংশ্লিষ্ট ব্য</w:t>
      </w:r>
      <w:r>
        <w:rPr>
          <w:rFonts w:ascii="Nikosh" w:eastAsia="Times New Roman" w:hAnsi="Nikosh" w:cs="Nikosh"/>
          <w:color w:val="000000"/>
          <w:sz w:val="28"/>
          <w:szCs w:val="28"/>
        </w:rPr>
        <w:t>ক্তি ও প্রতিষ্ঠানের সাথে সমন্বয়</w:t>
      </w:r>
      <w:r w:rsidRPr="00C90E8F">
        <w:rPr>
          <w:rFonts w:ascii="Nikosh" w:eastAsia="Times New Roman" w:hAnsi="Nikosh" w:cs="Nikosh"/>
          <w:color w:val="000000"/>
          <w:sz w:val="28"/>
          <w:szCs w:val="28"/>
        </w:rPr>
        <w:t xml:space="preserve"> করে কাজ</w:t>
      </w:r>
      <w:r>
        <w:rPr>
          <w:rFonts w:ascii="Nikosh" w:eastAsia="Times New Roman" w:hAnsi="Nikosh" w:cs="Nikosh"/>
          <w:color w:val="000000"/>
          <w:sz w:val="28"/>
          <w:szCs w:val="28"/>
        </w:rPr>
        <w:t xml:space="preserve"> করার দিকনির্দেশনা প্রদান করেন। </w:t>
      </w:r>
    </w:p>
    <w:p w:rsidR="00BC5AC2" w:rsidRPr="00C90E8F"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r>
    </w:p>
    <w:p w:rsidR="00BC5AC2" w:rsidRDefault="00BC5AC2" w:rsidP="00BC5AC2">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t>জনপ্রশাসন সচিব ফয়েজ আহম্মদ সভায় সভাপতিত্ব করেন। জনপ্রশাসন মন্ত্রণালয়েরে ঊ</w:t>
      </w:r>
      <w:r w:rsidRPr="00C90E8F">
        <w:rPr>
          <w:rFonts w:ascii="Nikosh" w:eastAsia="Times New Roman" w:hAnsi="Nikosh" w:cs="Nikosh"/>
          <w:color w:val="000000"/>
          <w:sz w:val="28"/>
          <w:szCs w:val="28"/>
        </w:rPr>
        <w:t>র্ধ্বত</w:t>
      </w:r>
      <w:r>
        <w:rPr>
          <w:rFonts w:ascii="Nikosh" w:eastAsia="Times New Roman" w:hAnsi="Nikosh" w:cs="Nikosh"/>
          <w:color w:val="000000"/>
          <w:sz w:val="28"/>
          <w:szCs w:val="28"/>
        </w:rPr>
        <w:t xml:space="preserve">ন কর্মকর্তাবৃন্দ এ সময় উপস্থিত ছিলেন। </w:t>
      </w:r>
    </w:p>
    <w:p w:rsidR="00BC5AC2" w:rsidRDefault="00BC5AC2" w:rsidP="00BC5AC2">
      <w:pPr>
        <w:shd w:val="clear" w:color="auto" w:fill="FFFFFF"/>
        <w:rPr>
          <w:rFonts w:ascii="Nikosh" w:eastAsia="Times New Roman" w:hAnsi="Nikosh" w:cs="Nikosh"/>
          <w:color w:val="000000"/>
          <w:sz w:val="28"/>
          <w:szCs w:val="28"/>
        </w:rPr>
      </w:pPr>
    </w:p>
    <w:p w:rsidR="00BC5AC2" w:rsidRDefault="00BC5AC2" w:rsidP="00BC5AC2">
      <w:pPr>
        <w:shd w:val="clear" w:color="auto" w:fill="FFFFFF"/>
        <w:rPr>
          <w:rFonts w:ascii="Nikosh" w:eastAsia="Times New Roman" w:hAnsi="Nikosh" w:cs="Nikosh"/>
          <w:color w:val="000000"/>
          <w:sz w:val="28"/>
          <w:szCs w:val="28"/>
        </w:rPr>
      </w:pPr>
    </w:p>
    <w:p w:rsidR="00BC5AC2" w:rsidRPr="008F6B26" w:rsidRDefault="00BC5AC2" w:rsidP="00BC5AC2">
      <w:pPr>
        <w:shd w:val="clear" w:color="auto" w:fill="FFFFFF"/>
        <w:spacing w:after="120" w:line="216" w:lineRule="auto"/>
        <w:jc w:val="center"/>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w:t>
      </w:r>
    </w:p>
    <w:p w:rsidR="00BC5AC2" w:rsidRPr="008F6B26" w:rsidRDefault="00BC5AC2" w:rsidP="00BC5AC2">
      <w:pPr>
        <w:shd w:val="clear" w:color="auto" w:fill="FFFFFF"/>
        <w:spacing w:line="216"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 xml:space="preserve">শিবলী/ফারহানা/মোশারফ/আব্বাস/২০১৯/২০৩৭ ঘণ্টা  </w:t>
      </w:r>
    </w:p>
    <w:p w:rsidR="00BC5AC2" w:rsidRDefault="00BC5AC2">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A4450F" w:rsidRPr="0000056B" w:rsidRDefault="00A4450F" w:rsidP="001557B5">
      <w:pPr>
        <w:rPr>
          <w:rFonts w:ascii="Nikosh" w:eastAsia="Nikosh" w:hAnsi="Nikosh" w:cs="Nikosh"/>
          <w:sz w:val="28"/>
          <w:szCs w:val="28"/>
          <w:lang w:bidi="bn-IN"/>
        </w:rPr>
      </w:pPr>
      <w:r w:rsidRPr="0000056B">
        <w:rPr>
          <w:rFonts w:ascii="Nikosh" w:eastAsia="Nikosh" w:hAnsi="Nikosh" w:cs="Nikosh"/>
          <w:sz w:val="28"/>
          <w:szCs w:val="28"/>
          <w:cs/>
          <w:lang w:bidi="bn-IN"/>
        </w:rPr>
        <w:lastRenderedPageBreak/>
        <w:t>তথ্যবিবরণী</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নম্বর</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৪৩৬৬</w:t>
      </w:r>
    </w:p>
    <w:p w:rsidR="00A4450F" w:rsidRPr="0000056B" w:rsidRDefault="00A4450F" w:rsidP="00A4450F">
      <w:pPr>
        <w:rPr>
          <w:rFonts w:ascii="Nikosh" w:eastAsia="Nikosh" w:hAnsi="Nikosh" w:cs="Nikosh"/>
          <w:sz w:val="28"/>
          <w:szCs w:val="28"/>
          <w:lang w:bidi="bn-IN"/>
        </w:rPr>
      </w:pPr>
      <w:r w:rsidRPr="0000056B">
        <w:rPr>
          <w:rFonts w:ascii="Nikosh" w:eastAsia="Nikosh" w:hAnsi="Nikosh" w:cs="Nikosh"/>
          <w:sz w:val="28"/>
          <w:szCs w:val="28"/>
          <w:lang w:bidi="bn-IN"/>
        </w:rPr>
        <w:t xml:space="preserve">  </w:t>
      </w:r>
    </w:p>
    <w:p w:rsidR="00A4450F" w:rsidRPr="00D47431" w:rsidRDefault="00A4450F" w:rsidP="00A4450F">
      <w:pPr>
        <w:jc w:val="center"/>
        <w:rPr>
          <w:rFonts w:ascii="Nikosh" w:hAnsi="Nikosh" w:cs="Nikosh"/>
          <w:b/>
          <w:bCs/>
          <w:color w:val="222222"/>
          <w:sz w:val="30"/>
          <w:szCs w:val="30"/>
          <w:shd w:val="clear" w:color="auto" w:fill="FFFFFF"/>
        </w:rPr>
      </w:pPr>
      <w:r w:rsidRPr="00D47431">
        <w:rPr>
          <w:rFonts w:ascii="Nikosh" w:hAnsi="Nikosh" w:cs="Nikosh"/>
          <w:b/>
          <w:bCs/>
          <w:color w:val="222222"/>
          <w:sz w:val="30"/>
          <w:szCs w:val="30"/>
          <w:shd w:val="clear" w:color="auto" w:fill="FFFFFF"/>
          <w:cs/>
          <w:lang w:bidi="bn-IN"/>
        </w:rPr>
        <w:t>দেশে</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ইতিবাচক</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পরিবর্তন</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সাধিত</w:t>
      </w:r>
      <w:r w:rsidRPr="00D47431">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cs/>
          <w:lang w:bidi="bn-IN"/>
        </w:rPr>
        <w:t>হয়েছে</w:t>
      </w:r>
    </w:p>
    <w:p w:rsidR="00A4450F" w:rsidRPr="00D47431" w:rsidRDefault="00A4450F" w:rsidP="00A4450F">
      <w:pPr>
        <w:ind w:left="720" w:firstLine="720"/>
        <w:jc w:val="center"/>
        <w:rPr>
          <w:rFonts w:ascii="Nikosh" w:hAnsi="Nikosh" w:cs="Nikosh"/>
          <w:b/>
          <w:bCs/>
          <w:sz w:val="30"/>
          <w:szCs w:val="30"/>
        </w:rPr>
      </w:pPr>
      <w:r w:rsidRPr="00D47431">
        <w:rPr>
          <w:rFonts w:ascii="Nikosh" w:hAnsi="Nikosh" w:cs="Nikosh"/>
          <w:b/>
          <w:bCs/>
          <w:color w:val="222222"/>
          <w:sz w:val="30"/>
          <w:szCs w:val="30"/>
          <w:shd w:val="clear" w:color="auto" w:fill="FFFFFF"/>
        </w:rPr>
        <w:t xml:space="preserve">      </w:t>
      </w:r>
      <w:r>
        <w:rPr>
          <w:rFonts w:ascii="Nikosh" w:hAnsi="Nikosh" w:cs="Nikosh"/>
          <w:b/>
          <w:bCs/>
          <w:color w:val="222222"/>
          <w:sz w:val="30"/>
          <w:szCs w:val="30"/>
          <w:shd w:val="clear" w:color="auto" w:fill="FFFFFF"/>
        </w:rPr>
        <w:t xml:space="preserve">  </w:t>
      </w:r>
      <w:r w:rsidRPr="00D47431">
        <w:rPr>
          <w:rFonts w:ascii="Nikosh" w:hAnsi="Nikosh" w:cs="Nikosh"/>
          <w:b/>
          <w:bCs/>
          <w:color w:val="222222"/>
          <w:sz w:val="30"/>
          <w:szCs w:val="30"/>
          <w:shd w:val="clear" w:color="auto" w:fill="FFFFFF"/>
        </w:rPr>
        <w:t xml:space="preserve"> -- </w:t>
      </w:r>
      <w:r w:rsidRPr="00D47431">
        <w:rPr>
          <w:rFonts w:ascii="Nikosh" w:hAnsi="Nikosh" w:cs="Nikosh"/>
          <w:b/>
          <w:bCs/>
          <w:color w:val="222222"/>
          <w:sz w:val="30"/>
          <w:szCs w:val="30"/>
          <w:shd w:val="clear" w:color="auto" w:fill="FFFFFF"/>
          <w:cs/>
          <w:lang w:bidi="bn-IN"/>
        </w:rPr>
        <w:t>পরিকল্পনামন্ত্রী</w:t>
      </w:r>
      <w:r w:rsidRPr="00D47431">
        <w:rPr>
          <w:rFonts w:ascii="Nikosh" w:hAnsi="Nikosh" w:cs="Nikosh"/>
          <w:color w:val="222222"/>
          <w:sz w:val="30"/>
          <w:szCs w:val="30"/>
          <w:shd w:val="clear" w:color="auto" w:fill="FFFFFF"/>
        </w:rPr>
        <w:t xml:space="preserve"> </w:t>
      </w:r>
    </w:p>
    <w:p w:rsidR="00A4450F" w:rsidRPr="00E568BD" w:rsidRDefault="00A4450F" w:rsidP="00A4450F">
      <w:pPr>
        <w:ind w:left="3600" w:firstLine="720"/>
        <w:jc w:val="center"/>
        <w:rPr>
          <w:rFonts w:ascii="Nikosh" w:hAnsi="Nikosh" w:cs="Nikosh"/>
          <w:b/>
          <w:bCs/>
          <w:sz w:val="28"/>
          <w:szCs w:val="28"/>
        </w:rPr>
      </w:pPr>
      <w:r>
        <w:rPr>
          <w:rFonts w:ascii="Nikosh" w:hAnsi="Nikosh" w:cs="Nikosh"/>
          <w:b/>
          <w:bCs/>
          <w:sz w:val="28"/>
          <w:szCs w:val="28"/>
        </w:rPr>
        <w:t xml:space="preserve"> </w:t>
      </w:r>
    </w:p>
    <w:p w:rsidR="00A4450F" w:rsidRPr="0000056B" w:rsidRDefault="00A4450F" w:rsidP="00A4450F">
      <w:pPr>
        <w:rPr>
          <w:rFonts w:ascii="Nikosh" w:eastAsia="Nikosh" w:hAnsi="Nikosh" w:cs="Nikosh"/>
          <w:sz w:val="28"/>
          <w:szCs w:val="28"/>
          <w:lang w:bidi="bn-IN"/>
        </w:rPr>
      </w:pPr>
      <w:r w:rsidRPr="0000056B">
        <w:rPr>
          <w:rFonts w:ascii="Nikosh" w:eastAsia="Times New Roman" w:hAnsi="Nikosh" w:cs="Nikosh"/>
          <w:sz w:val="28"/>
          <w:szCs w:val="28"/>
          <w:cs/>
          <w:lang w:bidi="bn-IN"/>
        </w:rPr>
        <w:t>ঢাকা</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৩</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অগ্রহায়ণ</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১৮</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নভেম্বর</w:t>
      </w:r>
      <w:r w:rsidRPr="0000056B">
        <w:rPr>
          <w:rFonts w:ascii="Nikosh" w:eastAsia="Nikosh" w:hAnsi="Nikosh" w:cs="Nikosh"/>
          <w:sz w:val="28"/>
          <w:szCs w:val="28"/>
          <w:lang w:bidi="bn-IN"/>
        </w:rPr>
        <w:t>) :</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Pr="00A16CC4" w:rsidRDefault="00A4450F" w:rsidP="00A4450F">
      <w:pPr>
        <w:shd w:val="clear" w:color="auto" w:fill="FFFFFF"/>
        <w:ind w:firstLine="720"/>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পরিকল্পনা মন্ত্রী এম এ মান্নান বলেছেন</w:t>
      </w:r>
      <w:r w:rsidRPr="00A16CC4">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বর্তমান সরকারের আমলে</w:t>
      </w:r>
      <w:r w:rsidRPr="00A16CC4">
        <w:rPr>
          <w:rFonts w:ascii="Nikosh" w:eastAsia="Times New Roman" w:hAnsi="Nikosh" w:cs="Nikosh"/>
          <w:color w:val="222222"/>
          <w:sz w:val="28"/>
          <w:szCs w:val="28"/>
          <w:cs/>
          <w:lang w:bidi="bn-BD"/>
        </w:rPr>
        <w:t xml:space="preserve"> সারাদেশে ইতিবাচক পরিবর্তন এসেছে।</w:t>
      </w:r>
      <w:r>
        <w:rPr>
          <w:rFonts w:ascii="Nikosh" w:eastAsia="Times New Roman" w:hAnsi="Nikosh" w:cs="Nikosh"/>
          <w:color w:val="222222"/>
          <w:sz w:val="28"/>
          <w:szCs w:val="28"/>
          <w:cs/>
          <w:lang w:bidi="bn-BD"/>
        </w:rPr>
        <w:t xml:space="preserve"> তিনি</w:t>
      </w:r>
      <w:r w:rsidRPr="00A16CC4">
        <w:rPr>
          <w:rFonts w:ascii="Nikosh" w:eastAsia="Times New Roman" w:hAnsi="Nikosh" w:cs="Nikosh"/>
          <w:color w:val="222222"/>
          <w:sz w:val="28"/>
          <w:szCs w:val="28"/>
          <w:cs/>
          <w:lang w:bidi="bn-BD"/>
        </w:rPr>
        <w:t xml:space="preserve"> বলেন</w:t>
      </w:r>
      <w:r w:rsidRPr="00A16CC4">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বর্তমানে সারাদেশে ৯৬ শতাংশ মা</w:t>
      </w:r>
      <w:r>
        <w:rPr>
          <w:rFonts w:ascii="Nikosh" w:eastAsia="Times New Roman" w:hAnsi="Nikosh" w:cs="Nikosh"/>
          <w:color w:val="222222"/>
          <w:sz w:val="28"/>
          <w:szCs w:val="28"/>
          <w:cs/>
          <w:lang w:bidi="bn-BD"/>
        </w:rPr>
        <w:t>নুষ বিদ্যুৎ পাচ্ছে।</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এটাই উন্নয়ন। এছাড়া </w:t>
      </w:r>
      <w:r w:rsidRPr="00A16CC4">
        <w:rPr>
          <w:rFonts w:ascii="Nikosh" w:eastAsia="Times New Roman" w:hAnsi="Nikosh" w:cs="Nikosh"/>
          <w:color w:val="222222"/>
          <w:sz w:val="28"/>
          <w:szCs w:val="28"/>
          <w:cs/>
          <w:lang w:bidi="bn-BD"/>
        </w:rPr>
        <w:t xml:space="preserve">সম্প্রতি </w:t>
      </w:r>
      <w:r>
        <w:rPr>
          <w:rFonts w:ascii="Nikosh" w:eastAsia="Times New Roman" w:hAnsi="Nikosh" w:cs="Nikosh"/>
          <w:color w:val="222222"/>
          <w:sz w:val="28"/>
          <w:szCs w:val="28"/>
          <w:cs/>
          <w:lang w:bidi="bn-BD"/>
        </w:rPr>
        <w:t>দুবাই এয়ার শো</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২০১৯</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এ</w:t>
      </w:r>
      <w:r w:rsidRPr="00A16CC4">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বাংলাদেশের</w:t>
      </w:r>
      <w:r w:rsidRPr="00A16CC4">
        <w:rPr>
          <w:rFonts w:ascii="Nikosh" w:eastAsia="Times New Roman" w:hAnsi="Nikosh" w:cs="Nikosh"/>
          <w:color w:val="222222"/>
          <w:sz w:val="28"/>
          <w:szCs w:val="28"/>
          <w:cs/>
          <w:lang w:bidi="bn-BD"/>
        </w:rPr>
        <w:t xml:space="preserve"> বিমানও অংশ নিয়েছে</w:t>
      </w:r>
      <w:r w:rsidRPr="00A16CC4">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এটা বিরাট অর্জন।</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Pr="00A16CC4" w:rsidRDefault="00A4450F" w:rsidP="00A4450F">
      <w:pPr>
        <w:shd w:val="clear" w:color="auto" w:fill="FFFFFF"/>
        <w:ind w:firstLine="720"/>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আজ ঢাকায় আন্তর্জাতিক সম্মেলন কেন্দ্রে পল্লী কর্ম-সহায়ক ফাউন্ডেশন</w:t>
      </w:r>
      <w:r>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 xml:space="preserve">(পিকেএসএফ) আয়োজিত </w:t>
      </w:r>
      <w:r>
        <w:rPr>
          <w:rFonts w:ascii="Nikosh" w:eastAsia="Times New Roman" w:hAnsi="Nikosh" w:cs="Nikosh"/>
          <w:color w:val="222222"/>
          <w:sz w:val="28"/>
          <w:szCs w:val="28"/>
          <w:lang w:bidi="bn-BD"/>
        </w:rPr>
        <w:t>‘</w:t>
      </w:r>
      <w:r w:rsidRPr="00A16CC4">
        <w:rPr>
          <w:rFonts w:ascii="Nikosh" w:eastAsia="Times New Roman" w:hAnsi="Nikosh" w:cs="Nikosh"/>
          <w:color w:val="222222"/>
          <w:sz w:val="28"/>
          <w:szCs w:val="28"/>
          <w:cs/>
          <w:lang w:bidi="bn-BD"/>
        </w:rPr>
        <w:t>উন্নয়ন মেলা ২০১৯</w:t>
      </w:r>
      <w:r>
        <w:rPr>
          <w:rFonts w:ascii="Nikosh" w:eastAsia="Times New Roman" w:hAnsi="Nikosh" w:cs="Nikosh"/>
          <w:color w:val="222222"/>
          <w:sz w:val="28"/>
          <w:szCs w:val="28"/>
          <w:lang w:bidi="bn-BD"/>
        </w:rPr>
        <w:t>’</w:t>
      </w:r>
      <w:r w:rsidRPr="00A16CC4">
        <w:rPr>
          <w:rFonts w:ascii="Nikosh" w:eastAsia="Times New Roman" w:hAnsi="Nikosh" w:cs="Nikosh"/>
          <w:color w:val="222222"/>
          <w:sz w:val="28"/>
          <w:szCs w:val="28"/>
          <w:lang w:bidi="bn-BD"/>
        </w:rPr>
        <w:t>-</w:t>
      </w:r>
      <w:r w:rsidRPr="00A16CC4">
        <w:rPr>
          <w:rFonts w:ascii="Nikosh" w:eastAsia="Times New Roman" w:hAnsi="Nikosh" w:cs="Nikosh"/>
          <w:color w:val="222222"/>
          <w:sz w:val="28"/>
          <w:szCs w:val="28"/>
          <w:cs/>
          <w:lang w:bidi="bn-BD"/>
        </w:rPr>
        <w:t xml:space="preserve">এর সমাপনী অনুষ্ঠানে প্রধান অতিথির বক্তব্যে </w:t>
      </w:r>
      <w:r>
        <w:rPr>
          <w:rFonts w:ascii="Nikosh" w:eastAsia="Times New Roman" w:hAnsi="Nikosh" w:cs="Nikosh"/>
          <w:color w:val="222222"/>
          <w:sz w:val="28"/>
          <w:szCs w:val="28"/>
          <w:cs/>
          <w:lang w:bidi="bn-BD"/>
        </w:rPr>
        <w:t>মন্ত্রী এসব কথা বলেন</w:t>
      </w:r>
      <w:r w:rsidRPr="00A16CC4">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bn-BD"/>
        </w:rPr>
        <w:t xml:space="preserve"> </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Default="00A4450F" w:rsidP="00A4450F">
      <w:pPr>
        <w:shd w:val="clear" w:color="auto" w:fill="FFFFFF"/>
        <w:ind w:firstLine="720"/>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পিকেএসএফ চেয়ারম্যান ড. কাজী খলীকুজ্জামান আহমদের সভাপতিত্বে অনুষ্ঠানে অন্যান্যের মধ্যে</w:t>
      </w:r>
      <w:r w:rsidRPr="00A16CC4">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বক্তৃতা করেন</w:t>
      </w:r>
      <w:r w:rsidRPr="00A16CC4">
        <w:rPr>
          <w:rFonts w:ascii="Nikosh" w:eastAsia="Times New Roman" w:hAnsi="Nikosh" w:cs="Nikosh"/>
          <w:color w:val="222222"/>
          <w:sz w:val="28"/>
          <w:szCs w:val="28"/>
          <w:cs/>
          <w:lang w:bidi="bn-BD"/>
        </w:rPr>
        <w:t xml:space="preserve"> তথ্য ও যোগাযোগ প্রযুক্তি</w:t>
      </w:r>
      <w:r>
        <w:rPr>
          <w:rFonts w:ascii="Nikosh" w:eastAsia="Times New Roman" w:hAnsi="Nikosh" w:cs="Nikosh"/>
          <w:color w:val="222222"/>
          <w:sz w:val="28"/>
          <w:szCs w:val="28"/>
          <w:cs/>
          <w:lang w:bidi="bn-BD"/>
        </w:rPr>
        <w:t xml:space="preserve"> প্রতিমন্ত্রী জুনাইদ আহ্‌মেদ</w:t>
      </w:r>
      <w:r w:rsidRPr="00A16CC4">
        <w:rPr>
          <w:rFonts w:ascii="Nikosh" w:eastAsia="Times New Roman" w:hAnsi="Nikosh" w:cs="Nikosh"/>
          <w:color w:val="222222"/>
          <w:sz w:val="28"/>
          <w:szCs w:val="28"/>
          <w:cs/>
          <w:lang w:bidi="bn-BD"/>
        </w:rPr>
        <w:t xml:space="preserve"> পলক</w:t>
      </w:r>
      <w:r w:rsidRPr="00A16CC4">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বন পরিবেশ ও জলবা</w:t>
      </w:r>
      <w:r>
        <w:rPr>
          <w:rFonts w:ascii="Nikosh" w:eastAsia="Times New Roman" w:hAnsi="Nikosh" w:cs="Nikosh"/>
          <w:color w:val="222222"/>
          <w:sz w:val="28"/>
          <w:szCs w:val="28"/>
          <w:cs/>
          <w:lang w:bidi="bn-BD"/>
        </w:rPr>
        <w:t>য়ু</w:t>
      </w:r>
      <w:r w:rsidRPr="00A16CC4">
        <w:rPr>
          <w:rFonts w:ascii="Nikosh" w:eastAsia="Times New Roman" w:hAnsi="Nikosh" w:cs="Nikosh"/>
          <w:color w:val="222222"/>
          <w:sz w:val="28"/>
          <w:szCs w:val="28"/>
          <w:lang w:bidi="bn-BD"/>
        </w:rPr>
        <w:t> </w:t>
      </w:r>
      <w:r w:rsidRPr="00A16CC4">
        <w:rPr>
          <w:rFonts w:ascii="Nikosh" w:eastAsia="Times New Roman" w:hAnsi="Nikosh" w:cs="Nikosh"/>
          <w:color w:val="222222"/>
          <w:sz w:val="28"/>
          <w:szCs w:val="28"/>
          <w:cs/>
          <w:lang w:bidi="bn-BD"/>
        </w:rPr>
        <w:t>পরিবর্তন বিষ</w:t>
      </w:r>
      <w:r>
        <w:rPr>
          <w:rFonts w:ascii="Nikosh" w:eastAsia="Times New Roman" w:hAnsi="Nikosh" w:cs="Nikosh"/>
          <w:color w:val="222222"/>
          <w:sz w:val="28"/>
          <w:szCs w:val="28"/>
          <w:cs/>
          <w:lang w:bidi="bn-BD"/>
        </w:rPr>
        <w:t>য়</w:t>
      </w:r>
      <w:r w:rsidRPr="00A16CC4">
        <w:rPr>
          <w:rFonts w:ascii="Nikosh" w:eastAsia="Times New Roman" w:hAnsi="Nikosh" w:cs="Nikosh"/>
          <w:color w:val="222222"/>
          <w:sz w:val="28"/>
          <w:szCs w:val="28"/>
          <w:cs/>
          <w:lang w:bidi="bn-BD"/>
        </w:rPr>
        <w:t>ক উপমন্ত্রী হাবিবুন নাহার এবং</w:t>
      </w:r>
      <w:r w:rsidRPr="00A16CC4">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পিকেএসএফ</w:t>
      </w:r>
      <w:r>
        <w:rPr>
          <w:rFonts w:ascii="Nikosh" w:eastAsia="Times New Roman" w:hAnsi="Nikosh" w:cs="Nikosh"/>
          <w:color w:val="222222"/>
          <w:sz w:val="28"/>
          <w:szCs w:val="28"/>
          <w:lang w:bidi="bn-BD"/>
        </w:rPr>
        <w:t xml:space="preserve"> </w:t>
      </w:r>
      <w:r w:rsidRPr="00A16CC4">
        <w:rPr>
          <w:rFonts w:ascii="Nikosh" w:eastAsia="Times New Roman" w:hAnsi="Nikosh" w:cs="Nikosh"/>
          <w:color w:val="222222"/>
          <w:sz w:val="28"/>
          <w:szCs w:val="28"/>
          <w:cs/>
          <w:lang w:bidi="bn-BD"/>
        </w:rPr>
        <w:t>এর ব্যবস্থাপনা পরিচালক ও সাবেক সচিব মোহাম্মদ মঈনউদ্দীন আবদুল্লাহ প্রমুখ ।</w:t>
      </w:r>
      <w:r w:rsidRPr="00A16CC4">
        <w:rPr>
          <w:rFonts w:ascii="Nikosh" w:eastAsia="Times New Roman" w:hAnsi="Nikosh" w:cs="Nikosh"/>
          <w:color w:val="222222"/>
          <w:sz w:val="28"/>
          <w:szCs w:val="28"/>
          <w:lang w:bidi="bn-BD"/>
        </w:rPr>
        <w:t> </w:t>
      </w:r>
    </w:p>
    <w:p w:rsidR="00A4450F" w:rsidRDefault="00A4450F" w:rsidP="00A4450F">
      <w:pPr>
        <w:shd w:val="clear" w:color="auto" w:fill="FFFFFF"/>
        <w:rPr>
          <w:rFonts w:ascii="Nikosh" w:eastAsia="Times New Roman" w:hAnsi="Nikosh" w:cs="Nikosh"/>
          <w:color w:val="222222"/>
          <w:sz w:val="28"/>
          <w:szCs w:val="28"/>
          <w:lang w:bidi="bn-BD"/>
        </w:rPr>
      </w:pPr>
    </w:p>
    <w:p w:rsidR="00A4450F" w:rsidRPr="00A16CC4" w:rsidRDefault="00A4450F" w:rsidP="00A4450F">
      <w:pPr>
        <w:shd w:val="clear" w:color="auto" w:fill="FFFFFF"/>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A4450F" w:rsidRPr="00A16CC4" w:rsidRDefault="00A4450F" w:rsidP="00A4450F">
      <w:pPr>
        <w:shd w:val="clear" w:color="auto" w:fill="FFFFFF"/>
        <w:rPr>
          <w:rFonts w:ascii="Nikosh" w:eastAsia="Times New Roman" w:hAnsi="Nikosh" w:cs="Nikosh"/>
          <w:color w:val="222222"/>
          <w:sz w:val="28"/>
          <w:szCs w:val="28"/>
          <w:lang w:bidi="bn-BD"/>
        </w:rPr>
      </w:pPr>
    </w:p>
    <w:p w:rsidR="00A4450F" w:rsidRDefault="00A4450F" w:rsidP="00A4450F">
      <w:pPr>
        <w:shd w:val="clear" w:color="auto" w:fill="FFFFFF"/>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cs/>
          <w:lang w:bidi="bn-BD"/>
        </w:rPr>
        <w:t>শাহেদ</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ফারহানা</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রফিকুল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রেজাউল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২০১৯</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১৯৪৮ ঘণ্টা</w:t>
      </w:r>
    </w:p>
    <w:p w:rsidR="00A4450F" w:rsidRPr="00A16CC4" w:rsidRDefault="00A4450F" w:rsidP="00A4450F">
      <w:pPr>
        <w:shd w:val="clear" w:color="auto" w:fill="FFFFFF"/>
        <w:rPr>
          <w:rFonts w:ascii="Nikosh" w:eastAsia="Times New Roman" w:hAnsi="Nikosh" w:cs="Nikosh"/>
          <w:color w:val="222222"/>
          <w:sz w:val="28"/>
          <w:szCs w:val="28"/>
          <w:lang w:bidi="bn-BD"/>
        </w:rPr>
      </w:pPr>
      <w:r w:rsidRPr="00A16CC4">
        <w:rPr>
          <w:rFonts w:ascii="Nikosh" w:eastAsia="Times New Roman" w:hAnsi="Nikosh" w:cs="Nikosh"/>
          <w:color w:val="222222"/>
          <w:sz w:val="28"/>
          <w:szCs w:val="28"/>
          <w:lang w:bidi="bn-BD"/>
        </w:rPr>
        <w:t> </w:t>
      </w:r>
    </w:p>
    <w:p w:rsidR="00A4450F" w:rsidRDefault="00A4450F" w:rsidP="00A4450F">
      <w:pPr>
        <w:rPr>
          <w:rFonts w:ascii="Nikosh" w:eastAsia="Nikosh" w:hAnsi="Nikosh" w:cs="Nikosh"/>
          <w:sz w:val="28"/>
          <w:szCs w:val="28"/>
          <w:cs/>
          <w:lang w:bidi="bn-IN"/>
        </w:rPr>
      </w:pPr>
      <w:r>
        <w:rPr>
          <w:rFonts w:ascii="Nikosh" w:eastAsia="Nikosh" w:hAnsi="Nikosh" w:cs="Nikosh"/>
          <w:sz w:val="28"/>
          <w:szCs w:val="28"/>
          <w:cs/>
          <w:lang w:bidi="bn-IN"/>
        </w:rPr>
        <w:br w:type="page"/>
      </w:r>
    </w:p>
    <w:p w:rsidR="00A4450F" w:rsidRPr="0000056B" w:rsidRDefault="00A4450F" w:rsidP="00A4450F">
      <w:pPr>
        <w:rPr>
          <w:rFonts w:ascii="Nikosh" w:eastAsia="Nikosh" w:hAnsi="Nikosh" w:cs="Nikosh"/>
          <w:sz w:val="28"/>
          <w:szCs w:val="28"/>
          <w:lang w:bidi="bn-IN"/>
        </w:rPr>
      </w:pPr>
      <w:r w:rsidRPr="0000056B">
        <w:rPr>
          <w:rFonts w:ascii="Nikosh" w:eastAsia="Nikosh" w:hAnsi="Nikosh" w:cs="Nikosh"/>
          <w:sz w:val="28"/>
          <w:szCs w:val="28"/>
          <w:cs/>
          <w:lang w:bidi="bn-IN"/>
        </w:rPr>
        <w:lastRenderedPageBreak/>
        <w:t>তথ্যবিবরণী</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নম্বর</w:t>
      </w:r>
      <w:r w:rsidRPr="0000056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৪৩৬৫</w:t>
      </w:r>
      <w:r w:rsidRPr="0000056B">
        <w:rPr>
          <w:rFonts w:ascii="Nikosh" w:eastAsia="Nikosh" w:hAnsi="Nikosh" w:cs="Nikosh"/>
          <w:sz w:val="28"/>
          <w:szCs w:val="28"/>
          <w:lang w:bidi="bn-IN"/>
        </w:rPr>
        <w:t xml:space="preserve">  </w:t>
      </w:r>
    </w:p>
    <w:p w:rsidR="00A4450F" w:rsidRPr="0000056B" w:rsidRDefault="00A4450F" w:rsidP="00A4450F">
      <w:pPr>
        <w:rPr>
          <w:rFonts w:ascii="Nikosh" w:eastAsia="Nikosh" w:hAnsi="Nikosh" w:cs="Nikosh"/>
          <w:sz w:val="28"/>
          <w:szCs w:val="28"/>
          <w:lang w:bidi="bn-IN"/>
        </w:rPr>
      </w:pPr>
      <w:r w:rsidRPr="0000056B">
        <w:rPr>
          <w:rFonts w:ascii="Nikosh" w:eastAsia="Nikosh" w:hAnsi="Nikosh" w:cs="Nikosh"/>
          <w:sz w:val="28"/>
          <w:szCs w:val="28"/>
          <w:lang w:bidi="bn-IN"/>
        </w:rPr>
        <w:t xml:space="preserve">  </w:t>
      </w:r>
    </w:p>
    <w:p w:rsidR="00A4450F" w:rsidRDefault="00A4450F" w:rsidP="00A4450F">
      <w:pPr>
        <w:jc w:val="center"/>
        <w:rPr>
          <w:rFonts w:ascii="Nikosh" w:hAnsi="Nikosh" w:cs="Nikosh"/>
          <w:b/>
          <w:bCs/>
          <w:sz w:val="28"/>
          <w:szCs w:val="28"/>
        </w:rPr>
      </w:pPr>
      <w:r w:rsidRPr="0000056B">
        <w:rPr>
          <w:rFonts w:ascii="Nikosh" w:hAnsi="Nikosh" w:cs="Nikosh"/>
          <w:color w:val="222222"/>
          <w:sz w:val="28"/>
          <w:szCs w:val="28"/>
          <w:shd w:val="clear" w:color="auto" w:fill="FFFFFF"/>
        </w:rPr>
        <w:t xml:space="preserve"> </w:t>
      </w:r>
      <w:r w:rsidRPr="00BA4FF4">
        <w:rPr>
          <w:rFonts w:ascii="Nikosh" w:hAnsi="Nikosh" w:cs="Nikosh" w:hint="cs"/>
          <w:b/>
          <w:bCs/>
          <w:sz w:val="28"/>
          <w:szCs w:val="28"/>
          <w:cs/>
          <w:lang w:bidi="bn-IN"/>
        </w:rPr>
        <w:t>বুয়েটে</w:t>
      </w:r>
      <w:r>
        <w:rPr>
          <w:rFonts w:ascii="Nikosh" w:hAnsi="Nikosh" w:cs="Nikosh" w:hint="cs"/>
          <w:b/>
          <w:bCs/>
          <w:sz w:val="28"/>
          <w:szCs w:val="28"/>
          <w:cs/>
          <w:lang w:bidi="bn-IN"/>
        </w:rPr>
        <w:t xml:space="preserve"> অচলাবস্থা তৈ</w:t>
      </w:r>
      <w:r>
        <w:rPr>
          <w:rFonts w:ascii="Nikosh" w:hAnsi="Nikosh" w:cs="Nikosh"/>
          <w:b/>
          <w:bCs/>
          <w:sz w:val="28"/>
          <w:szCs w:val="28"/>
          <w:cs/>
          <w:lang w:bidi="bn-IN"/>
        </w:rPr>
        <w:t>রিতে</w:t>
      </w:r>
      <w:r>
        <w:rPr>
          <w:rFonts w:ascii="Nikosh" w:hAnsi="Nikosh" w:cs="Nikosh"/>
          <w:b/>
          <w:bCs/>
          <w:sz w:val="28"/>
          <w:szCs w:val="28"/>
        </w:rPr>
        <w:t xml:space="preserve"> </w:t>
      </w:r>
      <w:r>
        <w:rPr>
          <w:rFonts w:ascii="Nikosh" w:hAnsi="Nikosh" w:cs="Nikosh"/>
          <w:b/>
          <w:bCs/>
          <w:sz w:val="28"/>
          <w:szCs w:val="28"/>
          <w:cs/>
          <w:lang w:bidi="bn-IN"/>
        </w:rPr>
        <w:t>চিহ্নিত</w:t>
      </w:r>
      <w:r>
        <w:rPr>
          <w:rFonts w:ascii="Nikosh" w:hAnsi="Nikosh" w:cs="Nikosh" w:hint="cs"/>
          <w:b/>
          <w:bCs/>
          <w:sz w:val="28"/>
          <w:szCs w:val="28"/>
          <w:cs/>
          <w:lang w:bidi="bn-IN"/>
        </w:rPr>
        <w:t xml:space="preserve"> ইন্ধ</w:t>
      </w:r>
      <w:r>
        <w:rPr>
          <w:rFonts w:ascii="Nikosh" w:hAnsi="Nikosh" w:cs="Nikosh"/>
          <w:b/>
          <w:bCs/>
          <w:sz w:val="28"/>
          <w:szCs w:val="28"/>
          <w:cs/>
          <w:lang w:bidi="bn-IN"/>
        </w:rPr>
        <w:t>নদাতাদের</w:t>
      </w:r>
      <w:r w:rsidRPr="00BA4FF4">
        <w:rPr>
          <w:rFonts w:ascii="Nikosh" w:hAnsi="Nikosh" w:cs="Nikosh" w:hint="cs"/>
          <w:b/>
          <w:bCs/>
          <w:sz w:val="28"/>
          <w:szCs w:val="28"/>
          <w:rtl/>
          <w:cs/>
        </w:rPr>
        <w:t xml:space="preserve"> </w:t>
      </w:r>
      <w:r>
        <w:rPr>
          <w:rFonts w:ascii="Nikosh" w:hAnsi="Nikosh" w:cs="Nikosh"/>
          <w:b/>
          <w:bCs/>
          <w:sz w:val="28"/>
          <w:szCs w:val="28"/>
          <w:cs/>
          <w:lang w:bidi="bn-IN"/>
        </w:rPr>
        <w:t>বিরু্দ্ধে</w:t>
      </w:r>
      <w:r w:rsidRPr="00BA4FF4">
        <w:rPr>
          <w:rFonts w:ascii="Nikosh" w:hAnsi="Nikosh" w:cs="Nikosh" w:hint="cs"/>
          <w:b/>
          <w:bCs/>
          <w:sz w:val="28"/>
          <w:szCs w:val="28"/>
          <w:rtl/>
          <w:cs/>
        </w:rPr>
        <w:t xml:space="preserve"> </w:t>
      </w:r>
      <w:r>
        <w:rPr>
          <w:rFonts w:ascii="Nikosh" w:hAnsi="Nikosh" w:cs="Nikosh" w:hint="cs"/>
          <w:b/>
          <w:bCs/>
          <w:sz w:val="28"/>
          <w:szCs w:val="28"/>
          <w:cs/>
          <w:lang w:bidi="bn-IN"/>
        </w:rPr>
        <w:t>শী</w:t>
      </w:r>
      <w:r>
        <w:rPr>
          <w:rFonts w:ascii="Nikosh" w:hAnsi="Nikosh" w:cs="Nikosh"/>
          <w:b/>
          <w:bCs/>
          <w:sz w:val="28"/>
          <w:szCs w:val="28"/>
          <w:cs/>
          <w:lang w:bidi="bn-IN"/>
        </w:rPr>
        <w:t>ঘ্র</w:t>
      </w:r>
      <w:r>
        <w:rPr>
          <w:rFonts w:ascii="Nikosh" w:hAnsi="Nikosh" w:cs="Nikosh" w:hint="cs"/>
          <w:b/>
          <w:bCs/>
          <w:sz w:val="28"/>
          <w:szCs w:val="28"/>
          <w:cs/>
          <w:lang w:bidi="bn-IN"/>
        </w:rPr>
        <w:t>ই ব্য</w:t>
      </w:r>
      <w:r w:rsidRPr="00BA4FF4">
        <w:rPr>
          <w:rFonts w:ascii="Nikosh" w:hAnsi="Nikosh" w:cs="Nikosh" w:hint="cs"/>
          <w:b/>
          <w:bCs/>
          <w:sz w:val="28"/>
          <w:szCs w:val="28"/>
          <w:cs/>
          <w:lang w:bidi="bn-IN"/>
        </w:rPr>
        <w:t>বস্থা</w:t>
      </w:r>
      <w:r>
        <w:rPr>
          <w:rFonts w:ascii="Nikosh" w:hAnsi="Nikosh" w:cs="Nikosh"/>
          <w:b/>
          <w:bCs/>
          <w:sz w:val="28"/>
          <w:szCs w:val="28"/>
        </w:rPr>
        <w:t xml:space="preserve">  </w:t>
      </w:r>
      <w:r>
        <w:rPr>
          <w:rFonts w:ascii="Nikosh" w:hAnsi="Nikosh" w:cs="Nikosh"/>
          <w:b/>
          <w:bCs/>
          <w:sz w:val="28"/>
          <w:szCs w:val="28"/>
          <w:cs/>
          <w:lang w:bidi="bn-IN"/>
        </w:rPr>
        <w:t>নেয়া</w:t>
      </w:r>
      <w:r>
        <w:rPr>
          <w:rFonts w:ascii="Nikosh" w:hAnsi="Nikosh" w:cs="Nikosh"/>
          <w:b/>
          <w:bCs/>
          <w:sz w:val="28"/>
          <w:szCs w:val="28"/>
        </w:rPr>
        <w:t xml:space="preserve"> </w:t>
      </w:r>
      <w:r>
        <w:rPr>
          <w:rFonts w:ascii="Nikosh" w:hAnsi="Nikosh" w:cs="Nikosh"/>
          <w:b/>
          <w:bCs/>
          <w:sz w:val="28"/>
          <w:szCs w:val="28"/>
          <w:cs/>
          <w:lang w:bidi="bn-IN"/>
        </w:rPr>
        <w:t>হবে</w:t>
      </w:r>
    </w:p>
    <w:p w:rsidR="00A4450F" w:rsidRPr="00E568BD" w:rsidRDefault="00A4450F" w:rsidP="00A4450F">
      <w:pPr>
        <w:ind w:left="3600" w:firstLine="720"/>
        <w:jc w:val="center"/>
        <w:rPr>
          <w:rFonts w:ascii="Nikosh" w:hAnsi="Nikosh" w:cs="Nikosh"/>
          <w:b/>
          <w:bCs/>
          <w:sz w:val="28"/>
          <w:szCs w:val="28"/>
        </w:rPr>
      </w:pPr>
      <w:r>
        <w:rPr>
          <w:rFonts w:ascii="Nikosh" w:hAnsi="Nikosh" w:cs="Nikosh"/>
          <w:b/>
          <w:bCs/>
          <w:sz w:val="28"/>
          <w:szCs w:val="28"/>
        </w:rPr>
        <w:t xml:space="preserve">               -- </w:t>
      </w:r>
      <w:r>
        <w:rPr>
          <w:rFonts w:ascii="Nikosh" w:hAnsi="Nikosh" w:cs="Nikosh"/>
          <w:b/>
          <w:bCs/>
          <w:sz w:val="28"/>
          <w:szCs w:val="28"/>
          <w:cs/>
          <w:lang w:bidi="bn-IN"/>
        </w:rPr>
        <w:t>শিক্ষা</w:t>
      </w:r>
      <w:r>
        <w:rPr>
          <w:rFonts w:ascii="Nikosh" w:hAnsi="Nikosh" w:cs="Nikosh"/>
          <w:b/>
          <w:bCs/>
          <w:sz w:val="28"/>
          <w:szCs w:val="28"/>
        </w:rPr>
        <w:t xml:space="preserve"> </w:t>
      </w:r>
      <w:r>
        <w:rPr>
          <w:rFonts w:ascii="Nikosh" w:hAnsi="Nikosh" w:cs="Nikosh"/>
          <w:b/>
          <w:bCs/>
          <w:sz w:val="28"/>
          <w:szCs w:val="28"/>
          <w:cs/>
          <w:lang w:bidi="bn-IN"/>
        </w:rPr>
        <w:t>উপমন্ত্রী</w:t>
      </w:r>
    </w:p>
    <w:p w:rsidR="00A4450F" w:rsidRPr="0000056B" w:rsidRDefault="00A4450F" w:rsidP="00A4450F">
      <w:pPr>
        <w:rPr>
          <w:rFonts w:ascii="Nikosh" w:eastAsia="Nikosh" w:hAnsi="Nikosh" w:cs="Nikosh"/>
          <w:sz w:val="28"/>
          <w:szCs w:val="28"/>
          <w:lang w:bidi="bn-IN"/>
        </w:rPr>
      </w:pPr>
      <w:r w:rsidRPr="0000056B">
        <w:rPr>
          <w:rFonts w:ascii="Nikosh" w:eastAsia="Times New Roman" w:hAnsi="Nikosh" w:cs="Nikosh"/>
          <w:sz w:val="28"/>
          <w:szCs w:val="28"/>
          <w:cs/>
          <w:lang w:bidi="bn-IN"/>
        </w:rPr>
        <w:t>ঢাকা</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৩</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অগ্রহায়ণ</w:t>
      </w:r>
      <w:r w:rsidRPr="0000056B">
        <w:rPr>
          <w:rFonts w:ascii="Nikosh" w:eastAsia="Nikosh" w:hAnsi="Nikosh" w:cs="Nikosh"/>
          <w:sz w:val="28"/>
          <w:szCs w:val="28"/>
          <w:lang w:bidi="bn-IN"/>
        </w:rPr>
        <w:t xml:space="preserve"> (</w:t>
      </w:r>
      <w:r>
        <w:rPr>
          <w:rFonts w:ascii="Nikosh" w:eastAsia="Nikosh" w:hAnsi="Nikosh" w:cs="Nikosh"/>
          <w:sz w:val="28"/>
          <w:szCs w:val="28"/>
          <w:cs/>
          <w:lang w:bidi="bn-IN"/>
        </w:rPr>
        <w:t>১৮</w:t>
      </w:r>
      <w:r w:rsidRPr="0000056B">
        <w:rPr>
          <w:rFonts w:ascii="Nikosh" w:eastAsia="Nikosh" w:hAnsi="Nikosh" w:cs="Nikosh"/>
          <w:sz w:val="28"/>
          <w:szCs w:val="28"/>
          <w:lang w:bidi="bn-IN"/>
        </w:rPr>
        <w:t xml:space="preserve"> </w:t>
      </w:r>
      <w:r w:rsidRPr="0000056B">
        <w:rPr>
          <w:rFonts w:ascii="Nikosh" w:eastAsia="Nikosh" w:hAnsi="Nikosh" w:cs="Nikosh"/>
          <w:sz w:val="28"/>
          <w:szCs w:val="28"/>
          <w:cs/>
          <w:lang w:bidi="bn-IN"/>
        </w:rPr>
        <w:t>নভেম্বর</w:t>
      </w:r>
      <w:r w:rsidRPr="0000056B">
        <w:rPr>
          <w:rFonts w:ascii="Nikosh" w:eastAsia="Nikosh" w:hAnsi="Nikosh" w:cs="Nikosh"/>
          <w:sz w:val="28"/>
          <w:szCs w:val="28"/>
          <w:lang w:bidi="bn-IN"/>
        </w:rPr>
        <w:t>) :</w:t>
      </w:r>
    </w:p>
    <w:p w:rsidR="00A4450F" w:rsidRDefault="00A4450F" w:rsidP="00A4450F">
      <w:pPr>
        <w:rPr>
          <w:rFonts w:ascii="Nikosh" w:hAnsi="Nikosh" w:cs="Nikosh"/>
          <w:b/>
          <w:bCs/>
          <w:sz w:val="28"/>
          <w:szCs w:val="28"/>
        </w:rPr>
      </w:pPr>
    </w:p>
    <w:p w:rsidR="00A4450F" w:rsidRDefault="00A4450F" w:rsidP="00A4450F">
      <w:pPr>
        <w:ind w:firstLine="720"/>
        <w:rPr>
          <w:rFonts w:ascii="Nikosh" w:hAnsi="Nikosh" w:cs="Nikosh"/>
          <w:sz w:val="28"/>
          <w:szCs w:val="28"/>
        </w:rPr>
      </w:pPr>
      <w:r w:rsidRPr="00BA4FF4">
        <w:rPr>
          <w:rFonts w:ascii="Nikosh" w:hAnsi="Nikosh" w:cs="Nikosh"/>
          <w:sz w:val="28"/>
          <w:szCs w:val="28"/>
          <w:cs/>
          <w:lang w:bidi="bn-IN"/>
        </w:rPr>
        <w:t>শিক্ষা উপমন্ত্রী মহিবুল  হাসান চৌধুরী  বলেছেন</w:t>
      </w:r>
      <w:r w:rsidRPr="00BA4FF4">
        <w:rPr>
          <w:rFonts w:ascii="Nikosh" w:hAnsi="Nikosh" w:cs="Nikosh"/>
          <w:sz w:val="28"/>
          <w:szCs w:val="28"/>
          <w:rtl/>
          <w:cs/>
        </w:rPr>
        <w:t xml:space="preserve">, </w:t>
      </w:r>
      <w:r w:rsidRPr="00BA4FF4">
        <w:rPr>
          <w:rFonts w:ascii="Nikosh" w:hAnsi="Nikosh" w:cs="Nikosh" w:hint="cs"/>
          <w:sz w:val="28"/>
          <w:szCs w:val="28"/>
          <w:cs/>
          <w:lang w:bidi="bn-IN"/>
        </w:rPr>
        <w:t xml:space="preserve">বাংলাদেশ প্রকৌশল বিশ্ববিদ্যালয়ের মেধাবী ছাত্র </w:t>
      </w:r>
      <w:r>
        <w:rPr>
          <w:rFonts w:ascii="Nikosh" w:hAnsi="Nikosh" w:cs="Nikosh" w:hint="cs"/>
          <w:sz w:val="28"/>
          <w:szCs w:val="28"/>
          <w:cs/>
          <w:lang w:bidi="bn-IN"/>
        </w:rPr>
        <w:t xml:space="preserve">আবরার হত্যা একটি মর্মান্তিক ও </w:t>
      </w:r>
      <w:r>
        <w:rPr>
          <w:rFonts w:ascii="Nikosh" w:hAnsi="Nikosh" w:cs="Nikosh"/>
          <w:sz w:val="28"/>
          <w:szCs w:val="28"/>
          <w:cs/>
          <w:lang w:bidi="bn-IN"/>
        </w:rPr>
        <w:t>দুঃ</w:t>
      </w:r>
      <w:r w:rsidRPr="00BA4FF4">
        <w:rPr>
          <w:rFonts w:ascii="Nikosh" w:hAnsi="Nikosh" w:cs="Nikosh" w:hint="cs"/>
          <w:sz w:val="28"/>
          <w:szCs w:val="28"/>
          <w:cs/>
          <w:lang w:bidi="bn-IN"/>
        </w:rPr>
        <w:t>খজনক ঘটনা। এ হত্যা</w:t>
      </w:r>
      <w:r>
        <w:rPr>
          <w:rFonts w:ascii="Nikosh" w:hAnsi="Nikosh" w:cs="Nikosh"/>
          <w:sz w:val="28"/>
          <w:szCs w:val="28"/>
          <w:cs/>
          <w:lang w:bidi="bn-IN"/>
        </w:rPr>
        <w:t>কাণ্ডে</w:t>
      </w:r>
      <w:r>
        <w:rPr>
          <w:rFonts w:ascii="Nikosh" w:hAnsi="Nikosh" w:cs="Nikosh" w:hint="cs"/>
          <w:sz w:val="28"/>
          <w:szCs w:val="28"/>
          <w:cs/>
          <w:lang w:bidi="bn-IN"/>
        </w:rPr>
        <w:t xml:space="preserve">র </w:t>
      </w:r>
      <w:r>
        <w:rPr>
          <w:rFonts w:ascii="Nikosh" w:hAnsi="Nikosh" w:cs="Nikosh"/>
          <w:sz w:val="28"/>
          <w:szCs w:val="28"/>
          <w:cs/>
          <w:lang w:bidi="bn-IN"/>
        </w:rPr>
        <w:t>কোনো</w:t>
      </w:r>
      <w:r w:rsidRPr="00BA4FF4">
        <w:rPr>
          <w:rFonts w:ascii="Nikosh" w:hAnsi="Nikosh" w:cs="Nikosh" w:hint="cs"/>
          <w:sz w:val="28"/>
          <w:szCs w:val="28"/>
          <w:cs/>
          <w:lang w:bidi="bn-IN"/>
        </w:rPr>
        <w:t xml:space="preserve"> আলামত যাতে নষ্ট না হয় তার জন্য প্রধানমন্ত্রী</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rPr>
        <w:t xml:space="preserve"> </w:t>
      </w:r>
      <w:r>
        <w:rPr>
          <w:rFonts w:ascii="Nikosh" w:hAnsi="Nikosh" w:cs="Nikosh" w:hint="cs"/>
          <w:sz w:val="28"/>
          <w:szCs w:val="28"/>
          <w:cs/>
          <w:lang w:bidi="bn-IN"/>
        </w:rPr>
        <w:t>ও</w:t>
      </w:r>
      <w:r w:rsidRPr="00BA4FF4">
        <w:rPr>
          <w:rFonts w:ascii="Nikosh" w:hAnsi="Nikosh" w:cs="Nikosh" w:hint="cs"/>
          <w:sz w:val="28"/>
          <w:szCs w:val="28"/>
          <w:cs/>
          <w:lang w:bidi="bn-IN"/>
        </w:rPr>
        <w:t xml:space="preserve"> শিক্ষা মন্ত্রণালয় অত্যন্ত সচেতন ছিল এবং সন্দেহভাজন সকলকে গ্রেফতার করা হয়েছে</w:t>
      </w:r>
      <w:r w:rsidRPr="00BA4FF4">
        <w:rPr>
          <w:rFonts w:ascii="Nikosh" w:hAnsi="Nikosh" w:cs="Nikosh" w:hint="cs"/>
          <w:sz w:val="28"/>
          <w:szCs w:val="28"/>
          <w:cs/>
          <w:lang w:bidi="hi-IN"/>
        </w:rPr>
        <w:t xml:space="preserve">। </w:t>
      </w:r>
      <w:r>
        <w:rPr>
          <w:rFonts w:ascii="Nikosh" w:hAnsi="Nikosh" w:cs="Nikosh"/>
          <w:sz w:val="28"/>
          <w:szCs w:val="28"/>
          <w:cs/>
          <w:lang w:bidi="bn-IN"/>
        </w:rPr>
        <w:t>ইতো</w:t>
      </w:r>
      <w:r>
        <w:rPr>
          <w:rFonts w:ascii="Nikosh" w:hAnsi="Nikosh" w:cs="Nikosh" w:hint="cs"/>
          <w:sz w:val="28"/>
          <w:szCs w:val="28"/>
          <w:cs/>
          <w:lang w:bidi="bn-IN"/>
        </w:rPr>
        <w:t>মধ্যে চার্জ</w:t>
      </w:r>
      <w:r>
        <w:rPr>
          <w:rFonts w:ascii="Nikosh" w:hAnsi="Nikosh" w:cs="Nikosh"/>
          <w:sz w:val="28"/>
          <w:szCs w:val="28"/>
          <w:cs/>
          <w:lang w:bidi="bn-IN"/>
        </w:rPr>
        <w:t>শিটও</w:t>
      </w:r>
      <w:r w:rsidRPr="00BA4FF4">
        <w:rPr>
          <w:rFonts w:ascii="Nikosh" w:hAnsi="Nikosh" w:cs="Nikosh" w:hint="cs"/>
          <w:sz w:val="28"/>
          <w:szCs w:val="28"/>
          <w:cs/>
          <w:lang w:bidi="bn-IN"/>
        </w:rPr>
        <w:t xml:space="preserve"> দেওয়া হয়েছে। </w:t>
      </w:r>
    </w:p>
    <w:p w:rsidR="00A4450F" w:rsidRPr="00BA4FF4" w:rsidRDefault="00A4450F" w:rsidP="00A4450F">
      <w:pPr>
        <w:ind w:firstLine="720"/>
        <w:rPr>
          <w:rFonts w:ascii="Nikosh" w:hAnsi="Nikosh" w:cs="Nikosh"/>
          <w:sz w:val="28"/>
          <w:szCs w:val="28"/>
        </w:rPr>
      </w:pPr>
      <w:r w:rsidRPr="00BA4FF4">
        <w:rPr>
          <w:rFonts w:ascii="Nikosh" w:hAnsi="Nikosh" w:cs="Nikosh"/>
          <w:sz w:val="28"/>
          <w:szCs w:val="28"/>
          <w:cs/>
          <w:lang w:bidi="bn-IN"/>
        </w:rPr>
        <w:t>আজ রাজধানীর</w:t>
      </w:r>
      <w:r w:rsidRPr="00BA4FF4">
        <w:rPr>
          <w:rFonts w:ascii="Nikosh" w:hAnsi="Nikosh" w:cs="Nikosh" w:hint="cs"/>
          <w:sz w:val="28"/>
          <w:szCs w:val="28"/>
          <w:cs/>
          <w:lang w:bidi="bn-IN"/>
        </w:rPr>
        <w:t xml:space="preserve"> আন্তর্জাতিক মাতৃভাষা ইনস্টিটিউটে বাংলাদেশ প্রকৌশল বিশ্ববিদ্যালয়ের সার্বিক অবস্থা নিয়ে আয়োজিত এক প্রেস কনফারেন্সে </w:t>
      </w:r>
      <w:r>
        <w:rPr>
          <w:rFonts w:ascii="Nikosh" w:hAnsi="Nikosh" w:cs="Nikosh"/>
          <w:sz w:val="28"/>
          <w:szCs w:val="28"/>
          <w:cs/>
          <w:lang w:bidi="bn-IN"/>
        </w:rPr>
        <w:t>উপমন্ত্রী</w:t>
      </w:r>
      <w:r>
        <w:rPr>
          <w:rFonts w:ascii="Nikosh" w:hAnsi="Nikosh" w:cs="Nikosh"/>
          <w:sz w:val="28"/>
          <w:szCs w:val="28"/>
        </w:rPr>
        <w:t xml:space="preserve"> </w:t>
      </w:r>
      <w:r w:rsidRPr="00BA4FF4">
        <w:rPr>
          <w:rFonts w:ascii="Nikosh" w:hAnsi="Nikosh" w:cs="Nikosh" w:hint="cs"/>
          <w:sz w:val="28"/>
          <w:szCs w:val="28"/>
          <w:cs/>
          <w:lang w:bidi="bn-IN"/>
        </w:rPr>
        <w:t>এ</w:t>
      </w:r>
      <w:r>
        <w:rPr>
          <w:rFonts w:ascii="Nikosh" w:hAnsi="Nikosh" w:cs="Nikosh"/>
          <w:sz w:val="28"/>
          <w:szCs w:val="28"/>
          <w:cs/>
          <w:lang w:bidi="bn-IN"/>
        </w:rPr>
        <w:t>সব</w:t>
      </w:r>
      <w:r w:rsidRPr="00BA4FF4">
        <w:rPr>
          <w:rFonts w:ascii="Nikosh" w:hAnsi="Nikosh" w:cs="Nikosh" w:hint="cs"/>
          <w:sz w:val="28"/>
          <w:szCs w:val="28"/>
          <w:cs/>
          <w:lang w:bidi="bn-IN"/>
        </w:rPr>
        <w:t xml:space="preserve"> কথা বলেন। </w:t>
      </w:r>
    </w:p>
    <w:p w:rsidR="00A4450F" w:rsidRDefault="00A4450F" w:rsidP="00A4450F">
      <w:pPr>
        <w:ind w:firstLine="720"/>
        <w:rPr>
          <w:rFonts w:ascii="Nikosh" w:hAnsi="Nikosh" w:cs="Nikosh"/>
          <w:sz w:val="28"/>
          <w:szCs w:val="28"/>
          <w:lang w:bidi="bn-IN"/>
        </w:rPr>
      </w:pPr>
      <w:r>
        <w:rPr>
          <w:rFonts w:ascii="Nikosh" w:hAnsi="Nikosh" w:cs="Nikosh"/>
          <w:sz w:val="28"/>
          <w:szCs w:val="28"/>
          <w:cs/>
          <w:lang w:bidi="bn-IN"/>
        </w:rPr>
        <w:t>উপমন্ত্রী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sidRPr="00BA4FF4">
        <w:rPr>
          <w:rFonts w:ascii="Nikosh" w:hAnsi="Nikosh" w:cs="Nikosh" w:hint="cs"/>
          <w:sz w:val="28"/>
          <w:szCs w:val="28"/>
          <w:cs/>
          <w:lang w:bidi="bn-IN"/>
        </w:rPr>
        <w:t>কতিপয় গোষ্ঠী হীনস্বার্থ চরিতার্থ করার জন্য বিশ্ববিদ্যালয় বন্ধ করে রেখেছে। জনগণের অর্থে পরিচালিত বিশ্ববিদ্যালয়ের শিক্ষ</w:t>
      </w:r>
      <w:r>
        <w:rPr>
          <w:rFonts w:ascii="Nikosh" w:hAnsi="Nikosh" w:cs="Nikosh" w:hint="cs"/>
          <w:sz w:val="28"/>
          <w:szCs w:val="28"/>
          <w:cs/>
          <w:lang w:bidi="bn-IN"/>
        </w:rPr>
        <w:t xml:space="preserve">া কার্যক্রম বন্ধ করার অধিকার </w:t>
      </w:r>
      <w:r>
        <w:rPr>
          <w:rFonts w:ascii="Nikosh" w:hAnsi="Nikosh" w:cs="Nikosh"/>
          <w:sz w:val="28"/>
          <w:szCs w:val="28"/>
          <w:cs/>
          <w:lang w:bidi="bn-IN"/>
        </w:rPr>
        <w:t>কারো</w:t>
      </w:r>
      <w:r w:rsidRPr="00BA4FF4">
        <w:rPr>
          <w:rFonts w:ascii="Nikosh" w:hAnsi="Nikosh" w:cs="Nikosh" w:hint="cs"/>
          <w:sz w:val="28"/>
          <w:szCs w:val="28"/>
          <w:cs/>
          <w:lang w:bidi="bn-IN"/>
        </w:rPr>
        <w:t xml:space="preserve"> নেই</w:t>
      </w:r>
      <w:r w:rsidRPr="00BA4FF4">
        <w:rPr>
          <w:rFonts w:ascii="Nikosh" w:hAnsi="Nikosh" w:cs="Nikosh" w:hint="cs"/>
          <w:sz w:val="28"/>
          <w:szCs w:val="28"/>
          <w:cs/>
          <w:lang w:bidi="hi-IN"/>
        </w:rPr>
        <w:t>।</w:t>
      </w:r>
      <w:r w:rsidRPr="00BA4FF4">
        <w:rPr>
          <w:rFonts w:ascii="Nikosh" w:hAnsi="Nikosh" w:cs="Nikosh" w:hint="cs"/>
          <w:sz w:val="28"/>
          <w:szCs w:val="28"/>
          <w:rtl/>
          <w:cs/>
        </w:rPr>
        <w:t xml:space="preserve"> </w:t>
      </w:r>
      <w:r w:rsidRPr="00BA4FF4">
        <w:rPr>
          <w:rFonts w:ascii="Nikosh" w:hAnsi="Nikosh" w:cs="Nikosh" w:hint="cs"/>
          <w:sz w:val="28"/>
          <w:szCs w:val="28"/>
          <w:cs/>
          <w:lang w:bidi="bn-IN"/>
        </w:rPr>
        <w:t>শিক্ষার্থীদের শিক্ষা কার্যক্রমে বাধা সৃষ্ট</w:t>
      </w:r>
      <w:r>
        <w:rPr>
          <w:rFonts w:ascii="Nikosh" w:hAnsi="Nikosh" w:cs="Nikosh" w:hint="cs"/>
          <w:sz w:val="28"/>
          <w:szCs w:val="28"/>
          <w:cs/>
          <w:lang w:bidi="bn-IN"/>
        </w:rPr>
        <w:t>ি করারও অধিকার নেই। যৌক্তিক দা</w:t>
      </w:r>
      <w:r>
        <w:rPr>
          <w:rFonts w:ascii="Nikosh" w:hAnsi="Nikosh" w:cs="Nikosh"/>
          <w:sz w:val="28"/>
          <w:szCs w:val="28"/>
          <w:cs/>
          <w:lang w:bidi="bn-IN"/>
        </w:rPr>
        <w:t>বি</w:t>
      </w:r>
      <w:r w:rsidRPr="00BA4FF4">
        <w:rPr>
          <w:rFonts w:ascii="Nikosh" w:hAnsi="Nikosh" w:cs="Nikosh" w:hint="cs"/>
          <w:sz w:val="28"/>
          <w:szCs w:val="28"/>
          <w:cs/>
          <w:lang w:bidi="bn-IN"/>
        </w:rPr>
        <w:t xml:space="preserve"> থাকলে তা উত্থাপিত 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যারা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আন্দোলনে</w:t>
      </w:r>
      <w:r>
        <w:rPr>
          <w:rFonts w:ascii="Nikosh" w:hAnsi="Nikosh" w:cs="Nikosh"/>
          <w:sz w:val="28"/>
          <w:szCs w:val="28"/>
        </w:rPr>
        <w:t xml:space="preserve"> </w:t>
      </w:r>
      <w:r>
        <w:rPr>
          <w:rFonts w:ascii="Nikosh" w:hAnsi="Nikosh" w:cs="Nikosh"/>
          <w:sz w:val="28"/>
          <w:szCs w:val="28"/>
          <w:cs/>
          <w:lang w:bidi="bn-IN"/>
        </w:rPr>
        <w:t>ইন্ধন</w:t>
      </w:r>
      <w:r>
        <w:rPr>
          <w:rFonts w:ascii="Nikosh" w:hAnsi="Nikosh" w:cs="Nikosh"/>
          <w:sz w:val="28"/>
          <w:szCs w:val="28"/>
        </w:rPr>
        <w:t xml:space="preserve"> </w:t>
      </w:r>
      <w:r>
        <w:rPr>
          <w:rFonts w:ascii="Nikosh" w:hAnsi="Nikosh" w:cs="Nikosh"/>
          <w:sz w:val="28"/>
          <w:szCs w:val="28"/>
          <w:cs/>
          <w:lang w:bidi="bn-IN"/>
        </w:rPr>
        <w:t>দিচ্ছে</w:t>
      </w:r>
      <w:r w:rsidRPr="00BA4FF4">
        <w:rPr>
          <w:rFonts w:ascii="Nikosh" w:hAnsi="Nikosh" w:cs="Nikosh" w:hint="cs"/>
          <w:sz w:val="28"/>
          <w:szCs w:val="28"/>
          <w:rtl/>
          <w:cs/>
        </w:rPr>
        <w:t xml:space="preserve"> </w:t>
      </w:r>
      <w:r>
        <w:rPr>
          <w:rFonts w:ascii="Nikosh" w:hAnsi="Nikosh" w:cs="Nikosh"/>
          <w:sz w:val="28"/>
          <w:szCs w:val="28"/>
          <w:cs/>
          <w:lang w:bidi="bn-IN"/>
        </w:rPr>
        <w:t>শীঘ্রই</w:t>
      </w:r>
      <w:r>
        <w:rPr>
          <w:rFonts w:ascii="Nikosh" w:hAnsi="Nikosh" w:cs="Nikosh" w:hint="cs"/>
          <w:sz w:val="28"/>
          <w:szCs w:val="28"/>
          <w:cs/>
          <w:lang w:bidi="bn-IN"/>
        </w:rPr>
        <w:t xml:space="preserve"> </w:t>
      </w:r>
      <w:r>
        <w:rPr>
          <w:rFonts w:ascii="Nikosh" w:hAnsi="Nikosh" w:cs="Nikosh"/>
          <w:sz w:val="28"/>
          <w:szCs w:val="28"/>
          <w:cs/>
          <w:lang w:bidi="bn-IN"/>
        </w:rPr>
        <w:t>তাদের</w:t>
      </w:r>
      <w:r>
        <w:rPr>
          <w:rFonts w:ascii="Nikosh" w:hAnsi="Nikosh" w:cs="Nikosh" w:hint="cs"/>
          <w:sz w:val="28"/>
          <w:szCs w:val="28"/>
          <w:cs/>
          <w:lang w:bidi="bn-IN"/>
        </w:rPr>
        <w:t xml:space="preserve"> বিরুদ্ধে ব্য</w:t>
      </w:r>
      <w:r w:rsidRPr="00BA4FF4">
        <w:rPr>
          <w:rFonts w:ascii="Nikosh" w:hAnsi="Nikosh" w:cs="Nikosh" w:hint="cs"/>
          <w:sz w:val="28"/>
          <w:szCs w:val="28"/>
          <w:cs/>
          <w:lang w:bidi="bn-IN"/>
        </w:rPr>
        <w:t>বস্থা নেওয়া হবে</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জানান</w:t>
      </w:r>
      <w:r w:rsidRPr="00BA4FF4">
        <w:rPr>
          <w:rFonts w:ascii="Nikosh" w:hAnsi="Nikosh" w:cs="Nikosh" w:hint="cs"/>
          <w:sz w:val="28"/>
          <w:szCs w:val="28"/>
          <w:cs/>
          <w:lang w:bidi="hi-IN"/>
        </w:rPr>
        <w:t xml:space="preserve">। </w:t>
      </w:r>
    </w:p>
    <w:p w:rsidR="00A4450F" w:rsidRDefault="00A4450F" w:rsidP="00A4450F">
      <w:pPr>
        <w:jc w:val="center"/>
        <w:rPr>
          <w:rFonts w:ascii="Nikosh" w:hAnsi="Nikosh" w:cs="Nikosh"/>
          <w:sz w:val="28"/>
          <w:szCs w:val="28"/>
          <w:lang w:bidi="bn-IN"/>
        </w:rPr>
      </w:pPr>
      <w:r>
        <w:rPr>
          <w:rFonts w:ascii="Nikosh" w:hAnsi="Nikosh" w:cs="Nikosh"/>
          <w:sz w:val="28"/>
          <w:szCs w:val="28"/>
          <w:lang w:bidi="bn-IN"/>
        </w:rPr>
        <w:t>#</w:t>
      </w:r>
    </w:p>
    <w:p w:rsidR="00A4450F" w:rsidRDefault="00A4450F" w:rsidP="00A4450F">
      <w:pPr>
        <w:jc w:val="center"/>
        <w:rPr>
          <w:rFonts w:ascii="Nikosh" w:hAnsi="Nikosh" w:cs="Nikosh"/>
          <w:sz w:val="28"/>
          <w:szCs w:val="28"/>
          <w:lang w:bidi="bn-IN"/>
        </w:rPr>
      </w:pPr>
    </w:p>
    <w:p w:rsidR="00A4450F" w:rsidRDefault="00A4450F" w:rsidP="00A4450F">
      <w:pPr>
        <w:rPr>
          <w:rFonts w:ascii="Nikosh" w:hAnsi="Nikosh" w:cs="Nikosh"/>
          <w:sz w:val="28"/>
          <w:szCs w:val="28"/>
          <w:lang w:bidi="bn-IN"/>
        </w:rPr>
      </w:pPr>
      <w:r>
        <w:rPr>
          <w:rFonts w:ascii="Nikosh" w:hAnsi="Nikosh" w:cs="Nikosh"/>
          <w:sz w:val="28"/>
          <w:szCs w:val="28"/>
          <w:cs/>
          <w:lang w:bidi="bn-IN"/>
        </w:rPr>
        <w:t>খায়ের</w:t>
      </w:r>
      <w:r>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২০১৯</w:t>
      </w:r>
      <w:r>
        <w:rPr>
          <w:rFonts w:ascii="Nikosh" w:hAnsi="Nikosh" w:cs="Nikosh"/>
          <w:sz w:val="28"/>
          <w:szCs w:val="28"/>
          <w:lang w:bidi="bn-IN"/>
        </w:rPr>
        <w:t>/</w:t>
      </w:r>
      <w:r>
        <w:rPr>
          <w:rFonts w:ascii="Nikosh" w:hAnsi="Nikosh" w:cs="Nikosh"/>
          <w:sz w:val="28"/>
          <w:szCs w:val="28"/>
          <w:cs/>
          <w:lang w:bidi="bn-IN"/>
        </w:rPr>
        <w:t>১৮৫৪</w:t>
      </w:r>
      <w:r>
        <w:rPr>
          <w:rFonts w:ascii="Nikosh" w:hAnsi="Nikosh" w:cs="Nikosh"/>
          <w:sz w:val="28"/>
          <w:szCs w:val="28"/>
          <w:lang w:bidi="bn-IN"/>
        </w:rPr>
        <w:t xml:space="preserve"> </w:t>
      </w:r>
      <w:r>
        <w:rPr>
          <w:rFonts w:ascii="Nikosh" w:hAnsi="Nikosh" w:cs="Nikosh"/>
          <w:sz w:val="28"/>
          <w:szCs w:val="28"/>
          <w:cs/>
          <w:lang w:bidi="bn-IN"/>
        </w:rPr>
        <w:t>ঘণ্টা</w:t>
      </w:r>
    </w:p>
    <w:p w:rsidR="00A4450F" w:rsidRDefault="00A4450F">
      <w:pPr>
        <w:spacing w:after="200" w:line="276" w:lineRule="auto"/>
        <w:jc w:val="left"/>
        <w:rPr>
          <w:rFonts w:ascii="Nikosh" w:eastAsia="Nikosh" w:hAnsi="Nikosh" w:cs="Nikosh"/>
          <w:sz w:val="24"/>
          <w:szCs w:val="24"/>
          <w:cs/>
          <w:lang w:bidi="bn-IN"/>
        </w:rPr>
      </w:pPr>
      <w:r>
        <w:rPr>
          <w:rFonts w:ascii="Nikosh" w:eastAsia="Nikosh" w:hAnsi="Nikosh" w:cs="Nikosh"/>
          <w:sz w:val="24"/>
          <w:szCs w:val="24"/>
          <w:cs/>
          <w:lang w:bidi="bn-IN"/>
        </w:rPr>
        <w:br w:type="page"/>
      </w: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lastRenderedPageBreak/>
        <w:t>তথ্যবিবরণী</w:t>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sidRPr="001557B5">
        <w:rPr>
          <w:rFonts w:ascii="Nikosh" w:eastAsia="Nikosh" w:hAnsi="Nikosh" w:cs="Nikosh"/>
          <w:sz w:val="28"/>
          <w:szCs w:val="28"/>
          <w:cs/>
          <w:lang w:bidi="bn-IN"/>
        </w:rPr>
        <w:tab/>
      </w:r>
      <w:r>
        <w:rPr>
          <w:rFonts w:ascii="Nikosh" w:eastAsia="Nikosh" w:hAnsi="Nikosh" w:cs="Nikosh"/>
          <w:sz w:val="28"/>
          <w:szCs w:val="28"/>
          <w:lang w:bidi="bn-IN"/>
        </w:rPr>
        <w:t xml:space="preserve">       </w:t>
      </w:r>
      <w:r w:rsidRPr="001557B5">
        <w:rPr>
          <w:rFonts w:ascii="Nikosh" w:eastAsia="Nikosh" w:hAnsi="Nikosh" w:cs="Nikosh"/>
          <w:sz w:val="28"/>
          <w:szCs w:val="28"/>
          <w:cs/>
          <w:lang w:bidi="bn-IN"/>
        </w:rPr>
        <w:t>নম্বর : ৪৩৬৪</w:t>
      </w:r>
    </w:p>
    <w:p w:rsidR="007810B9" w:rsidRPr="001557B5" w:rsidRDefault="007810B9" w:rsidP="007810B9">
      <w:pPr>
        <w:rPr>
          <w:rFonts w:ascii="Nikosh" w:eastAsia="Nikosh" w:hAnsi="Nikosh" w:cs="Nikosh"/>
          <w:sz w:val="28"/>
          <w:szCs w:val="28"/>
        </w:rPr>
      </w:pPr>
    </w:p>
    <w:p w:rsidR="007810B9" w:rsidRPr="001557B5" w:rsidRDefault="007810B9" w:rsidP="007810B9">
      <w:pPr>
        <w:jc w:val="center"/>
        <w:rPr>
          <w:rFonts w:ascii="Nikosh" w:eastAsia="Nikosh" w:hAnsi="Nikosh" w:cs="Nikosh"/>
          <w:b/>
          <w:bCs/>
          <w:sz w:val="28"/>
          <w:szCs w:val="28"/>
        </w:rPr>
      </w:pPr>
      <w:r w:rsidRPr="001557B5">
        <w:rPr>
          <w:rFonts w:ascii="Nikosh" w:eastAsia="Nikosh" w:hAnsi="Nikosh" w:cs="Nikosh"/>
          <w:b/>
          <w:bCs/>
          <w:sz w:val="28"/>
          <w:szCs w:val="28"/>
          <w:cs/>
          <w:lang w:bidi="bn-IN"/>
        </w:rPr>
        <w:t>বস্ত্রখাতে বিদেশি বিনিয়োগকে উৎসাহিত করা হবে</w:t>
      </w:r>
    </w:p>
    <w:p w:rsidR="007810B9" w:rsidRPr="001557B5" w:rsidRDefault="007810B9" w:rsidP="007810B9">
      <w:pPr>
        <w:jc w:val="center"/>
        <w:rPr>
          <w:rFonts w:ascii="Nikosh" w:eastAsia="Nikosh" w:hAnsi="Nikosh" w:cs="Nikosh"/>
          <w:b/>
          <w:bCs/>
          <w:sz w:val="28"/>
          <w:szCs w:val="28"/>
        </w:rPr>
      </w:pPr>
      <w:r>
        <w:rPr>
          <w:rFonts w:ascii="Nikosh" w:eastAsia="Nikosh" w:hAnsi="Nikosh" w:cs="Nikosh"/>
          <w:b/>
          <w:bCs/>
          <w:sz w:val="28"/>
          <w:szCs w:val="28"/>
          <w:lang w:bidi="bn-IN"/>
        </w:rPr>
        <w:t xml:space="preserve">                                                </w:t>
      </w:r>
      <w:r w:rsidRPr="001557B5">
        <w:rPr>
          <w:rFonts w:ascii="Nikosh" w:eastAsia="Nikosh" w:hAnsi="Nikosh" w:cs="Nikosh"/>
          <w:b/>
          <w:bCs/>
          <w:sz w:val="28"/>
          <w:szCs w:val="28"/>
          <w:cs/>
          <w:lang w:bidi="bn-IN"/>
        </w:rPr>
        <w:t>-- পাটমন্ত্রী</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ঢাকা</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 xml:space="preserve">৩ অগ্রহায়ণ (১৮ নভেম্বর) : </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বস্ত্র ও পাট মন্ত্রী গোলাম দস্তগীর গাজী বলেছেন</w:t>
      </w:r>
      <w:r w:rsidRPr="001557B5">
        <w:rPr>
          <w:rFonts w:ascii="Nikosh" w:eastAsia="Nikosh" w:hAnsi="Nikosh" w:cs="Nikosh"/>
          <w:sz w:val="28"/>
          <w:szCs w:val="28"/>
        </w:rPr>
        <w:t>, ‘</w:t>
      </w:r>
      <w:r w:rsidRPr="001557B5">
        <w:rPr>
          <w:rFonts w:ascii="Nikosh" w:eastAsia="Nikosh" w:hAnsi="Nikosh" w:cs="Nikosh"/>
          <w:sz w:val="28"/>
          <w:szCs w:val="28"/>
          <w:cs/>
          <w:lang w:bidi="bn-IN"/>
        </w:rPr>
        <w:t>বাংলাদেশ টেক্সটাইল মিলস কর্পোরেশন (বিটিএমসি) এর বন্ধ টেক্সটাইল মিলগুলো পুনরায় চালু করার জন্য বিদেশি বিনিয়োগকে উৎসাহিত করা হবে।</w:t>
      </w:r>
      <w:r w:rsidRPr="001557B5">
        <w:rPr>
          <w:rFonts w:ascii="Nikosh" w:eastAsia="Nikosh" w:hAnsi="Nikosh" w:cs="Nikosh"/>
          <w:sz w:val="28"/>
          <w:szCs w:val="28"/>
        </w:rPr>
        <w:t>’</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বস্ত্র ও পাট মন্ত্রণালয়ের সম্মেলন কক্ষে আজ চীনের শান্সি ইকোনমিক এন্ড ট্রেড ডেলিগেশনের প্রতিনিধিদলের সাথে বৈঠককালে মন্ত্রী এ কথা বলেন। এ সময় দু</w:t>
      </w:r>
      <w:r w:rsidRPr="001557B5">
        <w:rPr>
          <w:rFonts w:ascii="Nikosh" w:eastAsia="Nikosh" w:hAnsi="Nikosh" w:cs="Nikosh"/>
          <w:sz w:val="28"/>
          <w:szCs w:val="28"/>
        </w:rPr>
        <w:t>’</w:t>
      </w:r>
      <w:r w:rsidRPr="001557B5">
        <w:rPr>
          <w:rFonts w:ascii="Nikosh" w:eastAsia="Nikosh" w:hAnsi="Nikosh" w:cs="Nikosh"/>
          <w:sz w:val="28"/>
          <w:szCs w:val="28"/>
          <w:cs/>
          <w:lang w:bidi="bn-IN"/>
        </w:rPr>
        <w:t>দেশের বস্ত্র ও পাট শিল্পের দ্বিপাক্ষিক বাণিজ্য ও এর অগ্রগতি নিয়ে আলোচনা করা হয়।</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মন্ত্রী বলেন</w:t>
      </w:r>
      <w:r w:rsidRPr="001557B5">
        <w:rPr>
          <w:rFonts w:ascii="Nikosh" w:eastAsia="Nikosh" w:hAnsi="Nikosh" w:cs="Nikosh"/>
          <w:sz w:val="28"/>
          <w:szCs w:val="28"/>
        </w:rPr>
        <w:t>, ‘</w:t>
      </w:r>
      <w:r w:rsidRPr="001557B5">
        <w:rPr>
          <w:rFonts w:ascii="Nikosh" w:eastAsia="Nikosh" w:hAnsi="Nikosh" w:cs="Nikosh"/>
          <w:sz w:val="28"/>
          <w:szCs w:val="28"/>
          <w:cs/>
          <w:lang w:bidi="bn-IN"/>
        </w:rPr>
        <w:t>২০২১ সালের মধ্যে বস্ত্রখাত থেকে রপ্তানি আয় ৫০ বিলিয়ন ডলারে উন্নীত করতে বর্তমান সরকার কাজ করে যাচ্ছে। বস্ত্রখাতে বিদেশি বিনিয়োগকে সকল ধরনের সহযোগিতা করতে বস্ত্র ও পাট মন্ত্রণালয় প্রস্তুত রয়েছে। সরকারের বেসরকারি খাতে হস্তান্তরিত অনেক বস্ত্রকল বর্তমানে বন্ধ রয়েছে। বেসরকারি খাতে হস্তান্তরের সময় যেসব শর্ত দেয়া হয়েছিল</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সেসব শর্ত ভঙ্গকারীদের থেকে বস্ত্রকল পুনঃগ্রহণ করা হচ্ছে। এসব বস্ত্রকলের জমির ওপর নতুন বস্ত্রকল দেশি/বিদেশি বিনিয়োগকারীর জন্য পিপিপি বা জিটুজি এর মাধ্যমে চালু করার ব্যবস্থা গ্রহণ করা হয়েছে।</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সাক্ষাৎকালে চীনের শান্সি ইকোনমিক এন্ড ট্রেড ডেলিগেশনের প্রতিনিধি জানান</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দু</w:t>
      </w:r>
      <w:r w:rsidRPr="001557B5">
        <w:rPr>
          <w:rFonts w:ascii="Nikosh" w:eastAsia="Nikosh" w:hAnsi="Nikosh" w:cs="Nikosh"/>
          <w:sz w:val="28"/>
          <w:szCs w:val="28"/>
        </w:rPr>
        <w:t>’</w:t>
      </w:r>
      <w:r w:rsidRPr="001557B5">
        <w:rPr>
          <w:rFonts w:ascii="Nikosh" w:eastAsia="Nikosh" w:hAnsi="Nikosh" w:cs="Nikosh"/>
          <w:sz w:val="28"/>
          <w:szCs w:val="28"/>
          <w:cs/>
          <w:lang w:bidi="bn-IN"/>
        </w:rPr>
        <w:t>দেশের নিয়মিত বাণিজ্য বৃদ্ধির মাধ্যমে সম্পর্ক আরো জোরদার হচ্ছে। সেজন্য তারা বস্ত্র ও পাটখাতে বাংলাদেশের সাথে ব্যবসা-বাণিজ্য সম্প্রসারণ ঘটাতে চায়।</w:t>
      </w:r>
    </w:p>
    <w:p w:rsidR="007810B9" w:rsidRPr="001557B5" w:rsidRDefault="007810B9" w:rsidP="007810B9">
      <w:pPr>
        <w:rPr>
          <w:rFonts w:ascii="Nikosh" w:eastAsia="Nikosh" w:hAnsi="Nikosh" w:cs="Nikosh"/>
          <w:sz w:val="28"/>
          <w:szCs w:val="28"/>
        </w:rPr>
      </w:pPr>
    </w:p>
    <w:p w:rsidR="007810B9" w:rsidRPr="001557B5" w:rsidRDefault="007810B9" w:rsidP="007810B9">
      <w:pPr>
        <w:rPr>
          <w:rFonts w:ascii="Nikosh" w:eastAsia="Nikosh" w:hAnsi="Nikosh" w:cs="Nikosh"/>
          <w:sz w:val="28"/>
          <w:szCs w:val="28"/>
        </w:rPr>
      </w:pPr>
      <w:r w:rsidRPr="001557B5">
        <w:rPr>
          <w:rFonts w:ascii="Nikosh" w:eastAsia="Nikosh" w:hAnsi="Nikosh" w:cs="Nikosh"/>
          <w:sz w:val="28"/>
          <w:szCs w:val="28"/>
          <w:cs/>
          <w:lang w:bidi="bn-IN"/>
        </w:rPr>
        <w:t>বস্ত্র ও পাট মন্ত্রণালয়ের সচিব লোকমান হোসেন মিয়া</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বস্ত্র অধিদপ্তরের মহাপরিচালক দিলীপ সাহা</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বিটিএমসি</w:t>
      </w:r>
      <w:r w:rsidRPr="001557B5">
        <w:rPr>
          <w:rFonts w:ascii="Nikosh" w:eastAsia="Nikosh" w:hAnsi="Nikosh" w:cs="Nikosh"/>
          <w:sz w:val="28"/>
          <w:szCs w:val="28"/>
        </w:rPr>
        <w:t>’</w:t>
      </w:r>
      <w:r w:rsidRPr="001557B5">
        <w:rPr>
          <w:rFonts w:ascii="Nikosh" w:eastAsia="Nikosh" w:hAnsi="Nikosh" w:cs="Nikosh"/>
          <w:sz w:val="28"/>
          <w:szCs w:val="28"/>
          <w:cs/>
          <w:lang w:bidi="bn-IN"/>
        </w:rPr>
        <w:t>র চেয়ারম্যান ব্রিগে. জে. মোহাম্মদ কামরুজ্জামান</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বিজেএমসি</w:t>
      </w:r>
      <w:r w:rsidRPr="001557B5">
        <w:rPr>
          <w:rFonts w:ascii="Nikosh" w:eastAsia="Nikosh" w:hAnsi="Nikosh" w:cs="Nikosh"/>
          <w:sz w:val="28"/>
          <w:szCs w:val="28"/>
        </w:rPr>
        <w:t>’</w:t>
      </w:r>
      <w:r w:rsidRPr="001557B5">
        <w:rPr>
          <w:rFonts w:ascii="Nikosh" w:eastAsia="Nikosh" w:hAnsi="Nikosh" w:cs="Nikosh"/>
          <w:sz w:val="28"/>
          <w:szCs w:val="28"/>
          <w:cs/>
          <w:lang w:bidi="bn-IN"/>
        </w:rPr>
        <w:t>র চেয়ারম্যান আব্দুর রউফ</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বস্ত্র ও পাট মন্ত্রণালয়ের অতিরিক্ত সচিব মোঃ মকবুল হোসন</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চীনের সান্সি ইকোনমিক এন্ড ট্রেড ডেলিগেশনের প্রতিনিধি শান্সি প্রদেশের ডেপুটি গভর্নর ডধহম ণরীরহ</w:t>
      </w:r>
      <w:r w:rsidRPr="001557B5">
        <w:rPr>
          <w:rFonts w:ascii="Nikosh" w:eastAsia="Nikosh" w:hAnsi="Nikosh" w:cs="Nikosh"/>
          <w:sz w:val="28"/>
          <w:szCs w:val="28"/>
        </w:rPr>
        <w:t xml:space="preserve">, </w:t>
      </w:r>
      <w:r w:rsidRPr="001557B5">
        <w:rPr>
          <w:rFonts w:ascii="Nikosh" w:eastAsia="Nikosh" w:hAnsi="Nikosh" w:cs="Nikosh"/>
          <w:sz w:val="28"/>
          <w:szCs w:val="28"/>
          <w:cs/>
          <w:lang w:bidi="bn-IN"/>
        </w:rPr>
        <w:t xml:space="preserve">ডিরেক্টর ঝাও জুয়ানজো ও শান্সি প্রদেশের ডিপার্টমেন্ট অভ্ কমার্সের পরিচালক হান চুনলি এ সময় উপস্থিত ছিলেন। </w:t>
      </w:r>
    </w:p>
    <w:p w:rsidR="007810B9" w:rsidRPr="001557B5" w:rsidRDefault="007810B9" w:rsidP="007810B9">
      <w:pPr>
        <w:rPr>
          <w:rFonts w:ascii="Nikosh" w:eastAsia="Nikosh" w:hAnsi="Nikosh" w:cs="Nikosh"/>
          <w:sz w:val="28"/>
          <w:szCs w:val="28"/>
        </w:rPr>
      </w:pPr>
    </w:p>
    <w:p w:rsidR="007810B9" w:rsidRPr="001557B5" w:rsidRDefault="007810B9" w:rsidP="007810B9">
      <w:pPr>
        <w:jc w:val="center"/>
        <w:rPr>
          <w:rFonts w:ascii="Nikosh" w:eastAsia="Nikosh" w:hAnsi="Nikosh" w:cs="Nikosh"/>
          <w:sz w:val="28"/>
          <w:szCs w:val="28"/>
        </w:rPr>
      </w:pPr>
      <w:r w:rsidRPr="001557B5">
        <w:rPr>
          <w:rFonts w:ascii="Nikosh" w:eastAsia="Nikosh" w:hAnsi="Nikosh" w:cs="Nikosh"/>
          <w:sz w:val="28"/>
          <w:szCs w:val="28"/>
        </w:rPr>
        <w:t>#</w:t>
      </w:r>
    </w:p>
    <w:p w:rsidR="007810B9" w:rsidRPr="001557B5" w:rsidRDefault="007810B9" w:rsidP="007810B9">
      <w:pPr>
        <w:rPr>
          <w:rFonts w:ascii="Nikosh" w:eastAsia="Nikosh" w:hAnsi="Nikosh" w:cs="Nikosh"/>
          <w:sz w:val="28"/>
          <w:szCs w:val="28"/>
        </w:rPr>
      </w:pPr>
    </w:p>
    <w:p w:rsidR="007810B9" w:rsidRDefault="007810B9" w:rsidP="007810B9">
      <w:pPr>
        <w:rPr>
          <w:rFonts w:ascii="Nikosh" w:eastAsia="Nikosh" w:hAnsi="Nikosh" w:cs="Nikosh"/>
          <w:sz w:val="28"/>
          <w:szCs w:val="28"/>
          <w:lang w:bidi="bn-IN"/>
        </w:rPr>
      </w:pPr>
      <w:r w:rsidRPr="001557B5">
        <w:rPr>
          <w:rFonts w:ascii="Nikosh" w:eastAsia="Nikosh" w:hAnsi="Nikosh" w:cs="Nikosh"/>
          <w:sz w:val="28"/>
          <w:szCs w:val="28"/>
          <w:cs/>
          <w:lang w:bidi="bn-IN"/>
        </w:rPr>
        <w:t xml:space="preserve">সৈকত/ফারহানা/রাহাত/রফিকুল/আব্বাস/রেজাউল/২০১৯/১৮৫০ ঘণ্টা </w:t>
      </w:r>
    </w:p>
    <w:p w:rsidR="007810B9" w:rsidRDefault="007810B9">
      <w:pPr>
        <w:spacing w:after="200" w:line="276" w:lineRule="auto"/>
        <w:jc w:val="left"/>
        <w:rPr>
          <w:rFonts w:ascii="Nikosh" w:eastAsia="Nikosh" w:hAnsi="Nikosh" w:cs="Nikosh"/>
          <w:sz w:val="24"/>
          <w:szCs w:val="24"/>
          <w:cs/>
          <w:lang w:bidi="bn-IN"/>
        </w:rPr>
      </w:pPr>
      <w:r>
        <w:rPr>
          <w:rFonts w:ascii="Nikosh" w:eastAsia="Nikosh" w:hAnsi="Nikosh" w:cs="Nikosh"/>
          <w:sz w:val="24"/>
          <w:szCs w:val="24"/>
          <w:cs/>
          <w:lang w:bidi="bn-IN"/>
        </w:rPr>
        <w:br w:type="page"/>
      </w:r>
    </w:p>
    <w:p w:rsidR="00ED66DE" w:rsidRPr="00BE3163" w:rsidRDefault="00ED66DE" w:rsidP="00ED66DE">
      <w:pPr>
        <w:spacing w:line="216" w:lineRule="auto"/>
        <w:jc w:val="left"/>
        <w:rPr>
          <w:rFonts w:ascii="Nikosh" w:eastAsia="Nikosh" w:hAnsi="Nikosh" w:cs="Nikosh"/>
          <w:sz w:val="24"/>
          <w:szCs w:val="24"/>
          <w:lang w:bidi="bn-IN"/>
        </w:rPr>
      </w:pPr>
      <w:r w:rsidRPr="00BE3163">
        <w:rPr>
          <w:rFonts w:ascii="Nikosh" w:eastAsia="Nikosh" w:hAnsi="Nikosh" w:cs="Nikosh" w:hint="cs"/>
          <w:sz w:val="24"/>
          <w:szCs w:val="24"/>
          <w:lang w:bidi="bn-IN"/>
        </w:rPr>
        <w:lastRenderedPageBreak/>
        <w:t>তথ্যববিরণী</w:t>
      </w:r>
      <w:r w:rsidRPr="00BE3163">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BE3163">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BE3163">
        <w:rPr>
          <w:rFonts w:ascii="Nikosh" w:eastAsia="Nikosh" w:hAnsi="Nikosh" w:cs="Nikosh" w:hint="cs"/>
          <w:sz w:val="24"/>
          <w:szCs w:val="24"/>
          <w:lang w:bidi="bn-IN"/>
        </w:rPr>
        <w:t>নম্বর</w:t>
      </w:r>
      <w:r w:rsidRPr="00BE3163">
        <w:rPr>
          <w:rFonts w:ascii="Nikosh" w:eastAsia="Nikosh" w:hAnsi="Nikosh" w:cs="Nikosh"/>
          <w:sz w:val="24"/>
          <w:szCs w:val="24"/>
          <w:lang w:bidi="bn-IN"/>
        </w:rPr>
        <w:t xml:space="preserve"> : ৪৩</w:t>
      </w:r>
      <w:r>
        <w:rPr>
          <w:rFonts w:ascii="Nikosh" w:eastAsia="Nikosh" w:hAnsi="Nikosh" w:cs="Nikosh"/>
          <w:sz w:val="24"/>
          <w:szCs w:val="24"/>
          <w:lang w:bidi="bn-IN"/>
        </w:rPr>
        <w:t>৬৩</w:t>
      </w:r>
    </w:p>
    <w:p w:rsidR="00ED66DE" w:rsidRPr="00742CFC" w:rsidRDefault="00ED66DE" w:rsidP="00ED66DE">
      <w:pPr>
        <w:spacing w:line="216" w:lineRule="auto"/>
        <w:jc w:val="left"/>
        <w:rPr>
          <w:rFonts w:ascii="Nikosh" w:eastAsia="Nikosh" w:hAnsi="Nikosh" w:cs="Nikosh"/>
          <w:sz w:val="2"/>
          <w:szCs w:val="24"/>
          <w:lang w:bidi="bn-IN"/>
        </w:rPr>
      </w:pPr>
    </w:p>
    <w:p w:rsidR="00ED66DE" w:rsidRPr="00525A61" w:rsidRDefault="00ED66DE" w:rsidP="00ED66DE">
      <w:pPr>
        <w:shd w:val="clear" w:color="auto" w:fill="FFFFFF"/>
        <w:spacing w:line="216" w:lineRule="auto"/>
        <w:jc w:val="center"/>
        <w:rPr>
          <w:rFonts w:ascii="Nikosh" w:eastAsia="Times New Roman" w:hAnsi="Nikosh" w:cs="Nikosh"/>
          <w:b/>
          <w:bCs/>
          <w:color w:val="222222"/>
          <w:sz w:val="24"/>
          <w:szCs w:val="24"/>
        </w:rPr>
      </w:pPr>
      <w:r w:rsidRPr="00525A61">
        <w:rPr>
          <w:rFonts w:ascii="Nikosh" w:eastAsia="Times New Roman" w:hAnsi="Nikosh" w:cs="Nikosh"/>
          <w:b/>
          <w:bCs/>
          <w:color w:val="222222"/>
          <w:sz w:val="24"/>
          <w:szCs w:val="24"/>
        </w:rPr>
        <w:t>বিএনপি’র চিঠি অন্তঃ</w:t>
      </w:r>
      <w:r>
        <w:rPr>
          <w:rFonts w:ascii="Nikosh" w:eastAsia="Times New Roman" w:hAnsi="Nikosh" w:cs="Nikosh"/>
          <w:b/>
          <w:bCs/>
          <w:color w:val="222222"/>
          <w:sz w:val="24"/>
          <w:szCs w:val="24"/>
        </w:rPr>
        <w:t>সারশূন্য</w:t>
      </w:r>
      <w:r w:rsidRPr="005057E3">
        <w:rPr>
          <w:rFonts w:ascii="Nikosh" w:eastAsia="Times New Roman" w:hAnsi="Nikosh" w:cs="Nikosh"/>
          <w:b/>
          <w:bCs/>
          <w:color w:val="222222"/>
          <w:sz w:val="24"/>
          <w:szCs w:val="24"/>
        </w:rPr>
        <w:t xml:space="preserve"> ও </w:t>
      </w:r>
      <w:r w:rsidRPr="00525A61">
        <w:rPr>
          <w:rFonts w:ascii="Nikosh" w:eastAsia="Times New Roman" w:hAnsi="Nikosh" w:cs="Nikosh"/>
          <w:b/>
          <w:bCs/>
          <w:color w:val="222222"/>
          <w:sz w:val="24"/>
          <w:szCs w:val="24"/>
        </w:rPr>
        <w:t>ভারতবিরোধী ‘স্টান্ট’বাজি মাত্র</w:t>
      </w:r>
    </w:p>
    <w:p w:rsidR="00ED66DE" w:rsidRPr="00525A61" w:rsidRDefault="00ED66DE" w:rsidP="00ED66DE">
      <w:pPr>
        <w:shd w:val="clear" w:color="auto" w:fill="FFFFFF"/>
        <w:spacing w:line="216" w:lineRule="auto"/>
        <w:jc w:val="center"/>
        <w:rPr>
          <w:rFonts w:ascii="Nikosh" w:eastAsia="Times New Roman" w:hAnsi="Nikosh" w:cs="Nikosh"/>
          <w:b/>
          <w:color w:val="222222"/>
          <w:sz w:val="24"/>
          <w:szCs w:val="24"/>
        </w:rPr>
      </w:pPr>
      <w:r w:rsidRPr="00525A61">
        <w:rPr>
          <w:rFonts w:ascii="Nikosh" w:eastAsia="Times New Roman" w:hAnsi="Nikosh" w:cs="Nikosh"/>
          <w:b/>
          <w:bCs/>
          <w:color w:val="222222"/>
          <w:sz w:val="24"/>
          <w:szCs w:val="24"/>
        </w:rPr>
        <w:tab/>
      </w:r>
      <w:r w:rsidRPr="00525A61">
        <w:rPr>
          <w:rFonts w:ascii="Nikosh" w:eastAsia="Times New Roman" w:hAnsi="Nikosh" w:cs="Nikosh"/>
          <w:b/>
          <w:bCs/>
          <w:color w:val="222222"/>
          <w:sz w:val="24"/>
          <w:szCs w:val="24"/>
        </w:rPr>
        <w:tab/>
      </w:r>
      <w:r w:rsidRPr="00525A61">
        <w:rPr>
          <w:rFonts w:ascii="Nikosh" w:eastAsia="Times New Roman" w:hAnsi="Nikosh" w:cs="Nikosh"/>
          <w:b/>
          <w:bCs/>
          <w:color w:val="222222"/>
          <w:sz w:val="24"/>
          <w:szCs w:val="24"/>
        </w:rPr>
        <w:tab/>
      </w:r>
      <w:r w:rsidRPr="00525A61">
        <w:rPr>
          <w:rFonts w:ascii="Nikosh" w:eastAsia="Times New Roman" w:hAnsi="Nikosh" w:cs="Nikosh"/>
          <w:b/>
          <w:bCs/>
          <w:color w:val="222222"/>
          <w:sz w:val="24"/>
          <w:szCs w:val="24"/>
        </w:rPr>
        <w:tab/>
        <w:t xml:space="preserve">               ---</w:t>
      </w:r>
      <w:r w:rsidRPr="005057E3">
        <w:rPr>
          <w:rFonts w:ascii="Nikosh" w:eastAsia="Times New Roman" w:hAnsi="Nikosh" w:cs="Nikosh"/>
          <w:b/>
          <w:bCs/>
          <w:color w:val="222222"/>
          <w:sz w:val="24"/>
          <w:szCs w:val="24"/>
        </w:rPr>
        <w:t>তথ্যমন্ত্রী</w:t>
      </w:r>
    </w:p>
    <w:p w:rsidR="00ED66DE" w:rsidRPr="00742CFC" w:rsidRDefault="00ED66DE" w:rsidP="00ED66DE">
      <w:pPr>
        <w:spacing w:line="216" w:lineRule="auto"/>
        <w:jc w:val="left"/>
        <w:rPr>
          <w:rFonts w:ascii="Nikosh" w:eastAsia="Nikosh" w:hAnsi="Nikosh" w:cs="Nikosh"/>
          <w:sz w:val="2"/>
          <w:szCs w:val="24"/>
          <w:lang w:bidi="bn-IN"/>
        </w:rPr>
      </w:pPr>
    </w:p>
    <w:p w:rsidR="00ED66DE" w:rsidRPr="00BE3163" w:rsidRDefault="00ED66DE" w:rsidP="00ED66DE">
      <w:pPr>
        <w:spacing w:line="216" w:lineRule="auto"/>
        <w:jc w:val="left"/>
        <w:rPr>
          <w:rFonts w:ascii="Nikosh" w:eastAsia="Nikosh" w:hAnsi="Nikosh" w:cs="Nikosh"/>
          <w:sz w:val="24"/>
          <w:szCs w:val="24"/>
          <w:lang w:bidi="bn-IN"/>
        </w:rPr>
      </w:pPr>
      <w:r w:rsidRPr="00BE3163">
        <w:rPr>
          <w:rFonts w:ascii="Nikosh" w:eastAsia="Nikosh" w:hAnsi="Nikosh" w:cs="Nikosh" w:hint="cs"/>
          <w:sz w:val="24"/>
          <w:szCs w:val="24"/>
          <w:lang w:bidi="bn-IN"/>
        </w:rPr>
        <w:t>ঢাকা</w:t>
      </w:r>
      <w:r w:rsidRPr="00BE3163">
        <w:rPr>
          <w:rFonts w:ascii="Nikosh" w:eastAsia="Nikosh" w:hAnsi="Nikosh" w:cs="Nikosh"/>
          <w:sz w:val="24"/>
          <w:szCs w:val="24"/>
          <w:lang w:bidi="bn-IN"/>
        </w:rPr>
        <w:t xml:space="preserve">, </w:t>
      </w:r>
      <w:r>
        <w:rPr>
          <w:rFonts w:ascii="Nikosh" w:eastAsia="Nikosh" w:hAnsi="Nikosh" w:cs="Nikosh"/>
          <w:sz w:val="24"/>
          <w:szCs w:val="24"/>
          <w:lang w:bidi="bn-IN"/>
        </w:rPr>
        <w:t>৩</w:t>
      </w:r>
      <w:r w:rsidRPr="00BE3163">
        <w:rPr>
          <w:rFonts w:ascii="Nikosh" w:eastAsia="Nikosh" w:hAnsi="Nikosh" w:cs="Nikosh"/>
          <w:sz w:val="24"/>
          <w:szCs w:val="24"/>
          <w:lang w:bidi="bn-IN"/>
        </w:rPr>
        <w:t xml:space="preserve"> </w:t>
      </w:r>
      <w:r w:rsidRPr="00BE3163">
        <w:rPr>
          <w:rFonts w:ascii="Nikosh" w:eastAsia="Nikosh" w:hAnsi="Nikosh" w:cs="Nikosh" w:hint="cs"/>
          <w:sz w:val="24"/>
          <w:szCs w:val="24"/>
          <w:lang w:bidi="bn-IN"/>
        </w:rPr>
        <w:t>অগ্রহায়ণ</w:t>
      </w:r>
      <w:r w:rsidRPr="00BE3163">
        <w:rPr>
          <w:rFonts w:ascii="Nikosh" w:eastAsia="Nikosh" w:hAnsi="Nikosh" w:cs="Nikosh"/>
          <w:sz w:val="24"/>
          <w:szCs w:val="24"/>
          <w:lang w:bidi="bn-IN"/>
        </w:rPr>
        <w:t xml:space="preserve"> (</w:t>
      </w:r>
      <w:r w:rsidRPr="00BE3163">
        <w:rPr>
          <w:rFonts w:ascii="Nikosh" w:eastAsia="Nikosh" w:hAnsi="Nikosh" w:cs="Nikosh" w:hint="cs"/>
          <w:sz w:val="24"/>
          <w:szCs w:val="24"/>
          <w:lang w:bidi="bn-IN"/>
        </w:rPr>
        <w:t>১</w:t>
      </w:r>
      <w:r>
        <w:rPr>
          <w:rFonts w:ascii="Nikosh" w:eastAsia="Nikosh" w:hAnsi="Nikosh" w:cs="Nikosh"/>
          <w:sz w:val="24"/>
          <w:szCs w:val="24"/>
          <w:lang w:bidi="bn-IN"/>
        </w:rPr>
        <w:t>৮</w:t>
      </w:r>
      <w:r w:rsidRPr="00BE3163">
        <w:rPr>
          <w:rFonts w:ascii="Nikosh" w:eastAsia="Nikosh" w:hAnsi="Nikosh" w:cs="Nikosh"/>
          <w:sz w:val="24"/>
          <w:szCs w:val="24"/>
          <w:lang w:bidi="bn-IN"/>
        </w:rPr>
        <w:t xml:space="preserve"> </w:t>
      </w:r>
      <w:r w:rsidRPr="00BE3163">
        <w:rPr>
          <w:rFonts w:ascii="Nikosh" w:eastAsia="Nikosh" w:hAnsi="Nikosh" w:cs="Nikosh" w:hint="cs"/>
          <w:sz w:val="24"/>
          <w:szCs w:val="24"/>
          <w:lang w:bidi="bn-IN"/>
        </w:rPr>
        <w:t>নভেম্বর</w:t>
      </w:r>
      <w:r w:rsidRPr="00BE3163">
        <w:rPr>
          <w:rFonts w:ascii="Nikosh" w:eastAsia="Nikosh" w:hAnsi="Nikosh" w:cs="Nikosh"/>
          <w:sz w:val="24"/>
          <w:szCs w:val="24"/>
          <w:lang w:bidi="bn-IN"/>
        </w:rPr>
        <w:t xml:space="preserve">) :  </w:t>
      </w:r>
    </w:p>
    <w:p w:rsidR="00ED66DE" w:rsidRPr="005057E3" w:rsidRDefault="00ED66DE" w:rsidP="00ED66DE">
      <w:pPr>
        <w:shd w:val="clear" w:color="auto" w:fill="FFFFFF"/>
        <w:spacing w:line="216" w:lineRule="auto"/>
        <w:rPr>
          <w:rFonts w:ascii="Nikosh" w:eastAsia="Times New Roman" w:hAnsi="Nikosh" w:cs="Nikosh"/>
          <w:color w:val="222222"/>
          <w:sz w:val="14"/>
          <w:szCs w:val="14"/>
        </w:rPr>
      </w:pP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t>তথ্যমন্ত্রী ড. হাছান মাহ্‌</w:t>
      </w:r>
      <w:r w:rsidRPr="005057E3">
        <w:rPr>
          <w:rFonts w:ascii="Nikosh" w:eastAsia="Times New Roman" w:hAnsi="Nikosh" w:cs="Nikosh"/>
          <w:color w:val="222222"/>
          <w:sz w:val="24"/>
          <w:szCs w:val="24"/>
        </w:rPr>
        <w:t>মুদ বলেছেন, ‘মাননীয় প্রধান</w:t>
      </w:r>
      <w:r>
        <w:rPr>
          <w:rFonts w:ascii="Nikosh" w:eastAsia="Times New Roman" w:hAnsi="Nikosh" w:cs="Nikosh"/>
          <w:color w:val="222222"/>
          <w:sz w:val="24"/>
          <w:szCs w:val="24"/>
        </w:rPr>
        <w:t>মন্ত্রী বরাবর বিএনপির চিঠি অন্তঃসারশূন্য</w:t>
      </w:r>
      <w:r w:rsidRPr="005057E3">
        <w:rPr>
          <w:rFonts w:ascii="Nikosh" w:eastAsia="Times New Roman" w:hAnsi="Nikosh" w:cs="Nikosh"/>
          <w:color w:val="222222"/>
          <w:sz w:val="24"/>
          <w:szCs w:val="24"/>
        </w:rPr>
        <w:t xml:space="preserve"> এবং ভারতবিরোধী ‘স্টান্ট’বাজি ছাড়া আর কিছুই না।’</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t>আজ ঢাকায়</w:t>
      </w:r>
      <w:r w:rsidRPr="005057E3">
        <w:rPr>
          <w:rFonts w:ascii="Nikosh" w:eastAsia="Times New Roman" w:hAnsi="Nikosh" w:cs="Nikosh"/>
          <w:color w:val="222222"/>
          <w:sz w:val="24"/>
          <w:szCs w:val="24"/>
        </w:rPr>
        <w:t xml:space="preserve"> সচিবালয়ে নিজ দপ্তরে প্রধানমন্ত্রী বরাবর বিএনপির পক্ষ থেকে গতকাল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 xml:space="preserve">য়া চিঠির বিষয়ে সাংবাদিকদেরকে তিনি বলেন, ‘সমঝোতা স্মারক (এমওইউ) এবং চুক্তি (এগ্রিমেন্ট) এর পার্থক্য বুঝতে যে বিএনপি ব্যর্থ হয়েছে, এই চিঠিতে তা স্পষ্ট হয়েছে। মাননীয় প্রধানমন্ত্রী যে ভারত সফরের পর মহামান্য রাষ্ট্রপতিকে, সংসদে এবং সংবাদ সম্মেলনে সমঝোতা স্মারক স্বাক্ষরসহ সব বিষয় ব্যাখ্যা করে বলেছেন, সেটি জানার পরও বিএনপির এই চিঠি </w:t>
      </w:r>
      <w:r>
        <w:rPr>
          <w:rFonts w:ascii="Nikosh" w:eastAsia="Times New Roman" w:hAnsi="Nikosh" w:cs="Nikosh"/>
          <w:color w:val="222222"/>
          <w:sz w:val="24"/>
          <w:szCs w:val="24"/>
        </w:rPr>
        <w:t>অন্তঃসারশূন্য</w:t>
      </w:r>
      <w:r w:rsidRPr="005057E3">
        <w:rPr>
          <w:rFonts w:ascii="Nikosh" w:eastAsia="Times New Roman" w:hAnsi="Nikosh" w:cs="Nikosh"/>
          <w:color w:val="222222"/>
          <w:sz w:val="24"/>
          <w:szCs w:val="24"/>
        </w:rPr>
        <w:t xml:space="preserve"> এবং ‘স্টান্ট’বাজি ছাড়া আর কিছুই না। বিএনপি যে ভারতবিরোধী রাজনীতি থেকে বের হয়ে আসেনি সেটি বোঝানোর জন্য</w:t>
      </w:r>
      <w:r>
        <w:rPr>
          <w:rFonts w:ascii="Nikosh" w:eastAsia="Times New Roman" w:hAnsi="Nikosh" w:cs="Nikosh"/>
          <w:color w:val="222222"/>
          <w:sz w:val="24"/>
          <w:szCs w:val="24"/>
        </w:rPr>
        <w:t>ই তারা মূলত</w:t>
      </w:r>
      <w:r w:rsidRPr="005057E3">
        <w:rPr>
          <w:rFonts w:ascii="Nikosh" w:eastAsia="Times New Roman" w:hAnsi="Nikosh" w:cs="Nikosh"/>
          <w:color w:val="222222"/>
          <w:sz w:val="24"/>
          <w:szCs w:val="24"/>
        </w:rPr>
        <w:t xml:space="preserve"> এ চিঠিটি দিয়েছে, অন্য কোনো কিছু না। এবং প্রধানমন্ত্রীর কাছে তাদের এ প্রথম চিঠিতে বেগম খালেদা জিয়ার মুক্তির বিষয়ে একটি শব্দও না থাকায় প্রশ্ন জাগে- তারা আসলে তার মুক্তি চায় কি না ?’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সময় পাল্টা প্রশ্ন রেখে তথ্যমন্ত্রী বলেন, ‘বেগম খালেদা জিয়া তার সময় দু’বার ভারত সফর করেছেন, ৭টি চুক্তি করেছেন। এই চুক্তিগুলো করার পর তিনি কি রাষ্ট্রপতির সাথে দেখা করেছিলেন, সংবাদ সম্মেলন করেছিলেন? বেগম জিয়া রাষ্ট্রপতির সাথে দেখা  করেননি, সংবাদ সম্মেলন করে এগুলো প্রকাশও করেননি, এমনকি পার্লামেন্টেও ব্যাখ্যা করেননি। খালেদা জিয়া তো পার্লামেন্</w:t>
      </w:r>
      <w:r>
        <w:rPr>
          <w:rFonts w:ascii="Nikosh" w:eastAsia="Times New Roman" w:hAnsi="Nikosh" w:cs="Nikosh"/>
          <w:color w:val="222222"/>
          <w:sz w:val="24"/>
          <w:szCs w:val="24"/>
        </w:rPr>
        <w:t>টেই যাননি। তিনি পুরো পাঁচ বছরে  সাত</w:t>
      </w:r>
      <w:r w:rsidRPr="005057E3">
        <w:rPr>
          <w:rFonts w:ascii="Nikosh" w:eastAsia="Times New Roman" w:hAnsi="Nikosh" w:cs="Nikosh"/>
          <w:color w:val="222222"/>
          <w:sz w:val="24"/>
          <w:szCs w:val="24"/>
        </w:rPr>
        <w:t>বার পার্লামেন্টে গিয়েছেন। বিএনপি নিজেরাই এগুলো করেনি। অথচ তারা যে প্রসঙ্গগুলোর অবতারণা করেছে, মাননীয় প্রধানমন্ত্রী শেখ হাসিনা সবগুলোই করেছেন।’</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তথ্যমন্ত্রী বলেন, ‘আপনারা জানেন, গতকাল বিএনপির পক্ষ থেকে বিএনপির মহাসচিব মির্জা ফখরুল ইসলাম আলমগীর সাহেব স্বাক্ষরিত একটি চিঠি মাননীয় প্রধানমন্ত্রী বরাবর দেয়া হয়েছে, যেটি মাননীয় প্রধানমন্ত্রীর বিশেষ সহকারী ব্যারিস্টার বিপ্লব বড়ুয়া গ্রহণ করেছেন। সেই চিঠি খুললে আপনারা দেখতে পাবেন, বেগম খালেদা জিয়া গ্রেপ্তার হওয়ার পর প্রথমবারের মতো তারা মাননীয় প্রধানমন্ত্রী বরাবর একটি চিঠি দিয়েছেন, কিন্তু সেখানে কোনো জায়গায় খালেদা জিয়ার মুক্তির বিষয়টি নেই। একটি শব্দও বেগম</w:t>
      </w:r>
      <w:r>
        <w:rPr>
          <w:rFonts w:ascii="Nikosh" w:eastAsia="Times New Roman" w:hAnsi="Nikosh" w:cs="Nikosh"/>
          <w:color w:val="222222"/>
          <w:sz w:val="24"/>
          <w:szCs w:val="24"/>
        </w:rPr>
        <w:t xml:space="preserve"> খালেদা জিয়ার জন্য নেই। স্বভাবত</w:t>
      </w:r>
      <w:r w:rsidRPr="005057E3">
        <w:rPr>
          <w:rFonts w:ascii="Nikosh" w:eastAsia="Times New Roman" w:hAnsi="Nikosh" w:cs="Nikosh"/>
          <w:color w:val="222222"/>
          <w:sz w:val="24"/>
          <w:szCs w:val="24"/>
        </w:rPr>
        <w:t>ই প্রশ্ন জাগে, বিএনপি আসলে বেগম খালেদা জিয়ার মুক্তি চায় কি না! ফখরুল সাহেব যখন বেগম খালেদা জিয়ার মুক্তির বিষয়ে কথা বলেন, শারীরিক বিষয়াদি নিয়ে কথা বলেন, সেগুলো কি নিছক জনগণকে বিভ্রান্ত করার জন্য ?’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ড. হাছান বলেন, ‘সম্প্রতি মাননীয় প্রধানমন্ত্রীর ভারত সফরে বিএনপি’র ভাষ্য অনুযায়ী যে ‘চুক্তি’গুলো হয়েছিল, সেগুলো সম্পর্কে বিএনপির এ চিঠি অনুযায়ী তাদের ভাষ্য হচ্ছে, ‘জনগণ জানুক’। অথচ এই সফরে কিন্তু কোনো নতুন চুক্তি হয়নি। এ সফরে যেগুলো হয়েছে সেগুলো হচ্ছ</w:t>
      </w:r>
      <w:r>
        <w:rPr>
          <w:rFonts w:ascii="Nikosh" w:eastAsia="Times New Roman" w:hAnsi="Nikosh" w:cs="Nikosh"/>
          <w:color w:val="222222"/>
          <w:sz w:val="24"/>
          <w:szCs w:val="24"/>
        </w:rPr>
        <w:t>ে এমওইউ বা সমঝোতা স্মারক (মেমোরে</w:t>
      </w:r>
      <w:r w:rsidRPr="005057E3">
        <w:rPr>
          <w:rFonts w:ascii="Nikosh" w:eastAsia="Times New Roman" w:hAnsi="Nikosh" w:cs="Nikosh"/>
          <w:color w:val="222222"/>
          <w:sz w:val="24"/>
          <w:szCs w:val="24"/>
        </w:rPr>
        <w:t>ন্ডাম অভ্ আন্ডারস্ট্যান্ডিং) ও এসওপি (স্ট্যান্ডার্ন্ড অপারেশন প্রসিডিউর) এবং শুধুমা</w:t>
      </w:r>
      <w:r>
        <w:rPr>
          <w:rFonts w:ascii="Nikosh" w:eastAsia="Times New Roman" w:hAnsi="Nikosh" w:cs="Nikosh"/>
          <w:color w:val="222222"/>
          <w:sz w:val="24"/>
          <w:szCs w:val="24"/>
        </w:rPr>
        <w:t>ত্র আমাদেরকে দেওয়া ভারতের লাইন অভ্</w:t>
      </w:r>
      <w:r w:rsidRPr="005057E3">
        <w:rPr>
          <w:rFonts w:ascii="Nikosh" w:eastAsia="Times New Roman" w:hAnsi="Nikosh" w:cs="Nikosh"/>
          <w:color w:val="222222"/>
          <w:sz w:val="24"/>
          <w:szCs w:val="24"/>
        </w:rPr>
        <w:t xml:space="preserve"> ক্রেডিটের আলোকে এক্সিম ব্যাংক ঢাকায় একটি অফিস খুলবে সেই মর্মে একটি চুক্তি। অ</w:t>
      </w:r>
      <w:r>
        <w:rPr>
          <w:rFonts w:ascii="Nikosh" w:eastAsia="Times New Roman" w:hAnsi="Nikosh" w:cs="Nikosh"/>
          <w:color w:val="222222"/>
          <w:sz w:val="24"/>
          <w:szCs w:val="24"/>
        </w:rPr>
        <w:t>ন্য কোনো চুক্তি সেখানে সই হয়নি</w:t>
      </w:r>
      <w:r w:rsidRPr="005057E3">
        <w:rPr>
          <w:rFonts w:ascii="Nikosh" w:eastAsia="Times New Roman" w:hAnsi="Nikosh" w:cs="Nikosh"/>
          <w:color w:val="222222"/>
          <w:sz w:val="24"/>
          <w:szCs w:val="24"/>
        </w:rPr>
        <w:t>। অথচ বিএনপির চিঠিতে বলা হয়েছে ‘চুক্তি’। বিএনপির মতো একটি দল এবং তাদের মহাসচিব ‘চুক্তি’ আর ‘এমওইউ’র পার্থক্য বুঝতে পারেন না, এটি হাস্যকর।’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‘বিএন</w:t>
      </w:r>
      <w:r>
        <w:rPr>
          <w:rFonts w:ascii="Nikosh" w:eastAsia="Times New Roman" w:hAnsi="Nikosh" w:cs="Nikosh"/>
          <w:color w:val="222222"/>
          <w:sz w:val="24"/>
          <w:szCs w:val="24"/>
        </w:rPr>
        <w:t>পি’র বক্তব্য- এগুলো জনগণ জানে না</w:t>
      </w:r>
      <w:r w:rsidRPr="005057E3">
        <w:rPr>
          <w:rFonts w:ascii="Nikosh" w:eastAsia="Times New Roman" w:hAnsi="Nikosh" w:cs="Nikosh"/>
          <w:color w:val="222222"/>
          <w:sz w:val="24"/>
          <w:szCs w:val="24"/>
        </w:rPr>
        <w:t xml:space="preserve"> এবং তারাও পত্রপত্রিকার মাধ্যমে জানে এবং এগুলো রাষ্ট্রপতিকে অবহ</w:t>
      </w:r>
      <w:r>
        <w:rPr>
          <w:rFonts w:ascii="Nikosh" w:eastAsia="Times New Roman" w:hAnsi="Nikosh" w:cs="Nikosh"/>
          <w:color w:val="222222"/>
          <w:sz w:val="24"/>
          <w:szCs w:val="24"/>
        </w:rPr>
        <w:t>িত করার প্রয়োজন আছে, বিধান আছে’–তা খণ্ড</w:t>
      </w:r>
      <w:r w:rsidRPr="005057E3">
        <w:rPr>
          <w:rFonts w:ascii="Nikosh" w:eastAsia="Times New Roman" w:hAnsi="Nikosh" w:cs="Nikosh"/>
          <w:color w:val="222222"/>
          <w:sz w:val="24"/>
          <w:szCs w:val="24"/>
        </w:rPr>
        <w:t>ন করে তথ্যমন্ত্রী বলেন, ‘আপন</w:t>
      </w:r>
      <w:r>
        <w:rPr>
          <w:rFonts w:ascii="Nikosh" w:eastAsia="Times New Roman" w:hAnsi="Nikosh" w:cs="Nikosh"/>
          <w:color w:val="222222"/>
          <w:sz w:val="24"/>
          <w:szCs w:val="24"/>
        </w:rPr>
        <w:t>া</w:t>
      </w:r>
      <w:r w:rsidRPr="005057E3">
        <w:rPr>
          <w:rFonts w:ascii="Nikosh" w:eastAsia="Times New Roman" w:hAnsi="Nikosh" w:cs="Nikosh"/>
          <w:color w:val="222222"/>
          <w:sz w:val="24"/>
          <w:szCs w:val="24"/>
        </w:rPr>
        <w:t>রা জানেন যে, মাননীয় প্রধানমন্ত্রী বিদেশ সফরে যান এবং তারপর তিনি রাষ্ট্রপতিকে সবকিছু অবহিত করেন। সেই ধারাবাহিকতায় মাননীয় প্রধানমন্ত্রী এবারও ভারত সফর থেকে এসে মহামান্য রাষ্ট্রপতির সাথে দেখা করে সফর সম্পর্কে সবিস্তারে অবহিত করেছেন। সেটিও বিএনপি জানে।’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ড. হাছান বলেন, ‘শুধু তাই নয়, মাননীয় প্রধানমন্ত্রী বিদেশ সফর থেকে এসে সংবাদ সম্মেলন করেন। এবারও তিনি সংবাদ সম্মেলন করে</w:t>
      </w:r>
      <w:r>
        <w:rPr>
          <w:rFonts w:ascii="Nikosh" w:eastAsia="Times New Roman" w:hAnsi="Nikosh" w:cs="Nikosh"/>
          <w:color w:val="222222"/>
          <w:sz w:val="24"/>
          <w:szCs w:val="24"/>
        </w:rPr>
        <w:t>ছেন। সেখানে ভারতে সফরকালে কী কী বিষয় নিয়ে</w:t>
      </w:r>
      <w:r w:rsidRPr="005057E3">
        <w:rPr>
          <w:rFonts w:ascii="Nikosh" w:eastAsia="Times New Roman" w:hAnsi="Nikosh" w:cs="Nikosh"/>
          <w:color w:val="222222"/>
          <w:sz w:val="24"/>
          <w:szCs w:val="24"/>
        </w:rPr>
        <w:t xml:space="preserve"> আলোচনা হয়েছে, সমঝোতা স্মারক সই হয়েছে, সব তিনি গণমাধ্যমের মাধ্যমে দেশের জনগণকে অবহিত করেন। তাঁর পার্লামেন্টের বক্তৃতায়ও এ বিষয়গুলো সবিস্তারে বলেছেন, এমনকি বিএনপি’র পার্লামেন্ট সদস্যদের প্রশ্নের জবাবেও তিনি সমস্ত বিষয় ব্যাখ্যা করে বলেছেন।’</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‘বিএনপিকে বলবো, বিভ্রান্তি সৃষ্টি না করে বরং জননেত্রী শেখ হাসিনা যে সমঝোতা স্মারক স্বাক্ষর করে এসেছেন সেগুলো প্রতিটি দেশের স্বার্থে, দেশের উন্নয়নের স্বার্থে এবং দেশকে সমৃদ্ধি করার লক্ষ্যে, 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বিষয়টি বোঝার চেষ্টা করতে’, বলেন তথ্যমন্ত্রী।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পরিবেশবিদ ড. হাছান বলেন, ‘ফেনী নদীর ৮০০ কিউসেক পানিপ্রবাহ থেকে মাত্র ১ দশমিক ৮২ কিউসেক পানি তারা খাবার পানি হিসেবে নেবে, এই মর্মে একটি সমঝোতা স্মারক সই হয়েছে। ৮০০ কিউসেক এর মধ্যে ১.৮২ কিউসেক হচ্ছে ৪০০ ভাগের একভাগেরও কম। সেই পানি এখনো তারা নিচ্ছে, কিন্তু সমঝোতা স্মারকে সেটা একটা ফ্রেমওয়ার্কের মধ্যে আনা হয়েছে।’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lastRenderedPageBreak/>
        <w:tab/>
      </w:r>
      <w:r w:rsidRPr="005057E3">
        <w:rPr>
          <w:rFonts w:ascii="Nikosh" w:eastAsia="Times New Roman" w:hAnsi="Nikosh" w:cs="Nikosh"/>
          <w:color w:val="222222"/>
          <w:sz w:val="24"/>
          <w:szCs w:val="24"/>
        </w:rPr>
        <w:t>তথ্যমন্ত্রী বলেন, ‘আপনারা জানেন, এলপিজি গ্যাস আমাদের দেশে আমরা উৎপাদন করি না, বিদেশ থেকে আসে। অপরিশোধিত তেল পরিশোধনে উপজাত হিসেবে কিছু এলপিজি এবং দেশের গ্যাস ফিল্ড থেকে তেল উৎপাদনের সময়ও উপজাত হিসেবে সামা</w:t>
      </w:r>
      <w:r>
        <w:rPr>
          <w:rFonts w:ascii="Nikosh" w:eastAsia="Times New Roman" w:hAnsi="Nikosh" w:cs="Nikosh"/>
          <w:color w:val="222222"/>
          <w:sz w:val="24"/>
          <w:szCs w:val="24"/>
        </w:rPr>
        <w:t>ন্য কিছু এলপিজি পাওয়া যায়। মূলত</w:t>
      </w:r>
      <w:r w:rsidRPr="005057E3">
        <w:rPr>
          <w:rFonts w:ascii="Nikosh" w:eastAsia="Times New Roman" w:hAnsi="Nikosh" w:cs="Nikosh"/>
          <w:color w:val="222222"/>
          <w:sz w:val="24"/>
          <w:szCs w:val="24"/>
        </w:rPr>
        <w:t xml:space="preserve"> আমাদের দেশের পুরো বাজারটা হচ্ছে আমদানি নির্ভর এলপিজি গ্যাস। সেই এলপিজিতে ‘ভ্যালু এড’ করে ভারতে রপ্তানি করার জন্য  সমঝোতা স্মারক হয়েছে। </w:t>
      </w:r>
      <w:r>
        <w:rPr>
          <w:rFonts w:ascii="Nikosh" w:eastAsia="Times New Roman" w:hAnsi="Nikosh" w:cs="Nikosh"/>
          <w:color w:val="222222"/>
          <w:sz w:val="24"/>
          <w:szCs w:val="24"/>
        </w:rPr>
        <w:t>বিদেশ থেকে কাপড় এনে রেডিমেড গার্মে</w:t>
      </w:r>
      <w:r w:rsidRPr="005057E3">
        <w:rPr>
          <w:rFonts w:ascii="Nikosh" w:eastAsia="Times New Roman" w:hAnsi="Nikosh" w:cs="Nikosh"/>
          <w:color w:val="222222"/>
          <w:sz w:val="24"/>
          <w:szCs w:val="24"/>
        </w:rPr>
        <w:t>ন্টস এক্সপোর্ট করে আমাদের অর্থনীতিতে যেমন প্রবৃদ্ধি হয়েছে, তেমনি আমাদের ‘এক্সপোর্ট বাস্কেটে’ আরেকটি 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রকম পণ্য যুক্ত হয়েছে- এলপিজি,  এটি আমাদের অর্থনীতির জন্য সহায়ক। এটি তারা ভালোই বোঝে। এরপরও বিভ্রান্তি ছড়ানোর জন্য তারা (বিএনপি) এই কথাগুলো বলে।’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সমুদ্রবন্দরের বিষয়ে ড. হাছান বলেন, ‘একইসাথে চট্টগ্রাম এবং মংলা বন্দর ব্যবহারের জন্য পূর্বের চুক্তির আলোকে স্ট্যান্ডার্ড অভ্ প্রসিডিউর সই হয়েছে। এই দু’টি বন্দর তারা যদি ব্যবহার করে, তাহলে আমাদের অর্থনীতি সমৃদ্ধতর হয়। কারণ, এই বন্দর ব্যবহার ক</w:t>
      </w:r>
      <w:r>
        <w:rPr>
          <w:rFonts w:ascii="Nikosh" w:eastAsia="Times New Roman" w:hAnsi="Nikosh" w:cs="Nikosh"/>
          <w:color w:val="222222"/>
          <w:sz w:val="24"/>
          <w:szCs w:val="24"/>
        </w:rPr>
        <w:t>রা ও বন্দর থেকে মালামাল পরিবহনের</w:t>
      </w:r>
      <w:r w:rsidRPr="005057E3">
        <w:rPr>
          <w:rFonts w:ascii="Nikosh" w:eastAsia="Times New Roman" w:hAnsi="Nikosh" w:cs="Nikosh"/>
          <w:color w:val="222222"/>
          <w:sz w:val="24"/>
          <w:szCs w:val="24"/>
        </w:rPr>
        <w:t xml:space="preserve"> জন্য আমাদেরকে রেভিনিউ দিতে হবে। আমাদের </w:t>
      </w:r>
      <w:r>
        <w:rPr>
          <w:rFonts w:ascii="Nikosh" w:eastAsia="Times New Roman" w:hAnsi="Nikosh" w:cs="Nikosh"/>
          <w:color w:val="222222"/>
          <w:sz w:val="24"/>
          <w:szCs w:val="24"/>
        </w:rPr>
        <w:t>দেশের ব্যবসায়ীরা মালামাল পরিবহনে</w:t>
      </w:r>
      <w:r w:rsidRPr="005057E3">
        <w:rPr>
          <w:rFonts w:ascii="Nikosh" w:eastAsia="Times New Roman" w:hAnsi="Nikosh" w:cs="Nikosh"/>
          <w:color w:val="222222"/>
          <w:sz w:val="24"/>
          <w:szCs w:val="24"/>
        </w:rPr>
        <w:t>র অনেক সুযোগ পাবেন। সিএন্ডএফ এজেন্ট থেকে শুরু করে বন্দর অনেক রেভিনিউ পাবে, এটা তো আমাদের অর্থনীতির সহায়ক। আপনারা জানেন সিঙ্গাপুর তাদের বন্দর অন্য দেশগুলোকে ব্যবহার করতে দেয়ার কারণে সমৃদ্ধ রাষ্ট্র</w:t>
      </w:r>
      <w:r>
        <w:rPr>
          <w:rFonts w:ascii="Nikosh" w:eastAsia="Times New Roman" w:hAnsi="Nikosh" w:cs="Nikosh"/>
          <w:color w:val="222222"/>
          <w:sz w:val="24"/>
          <w:szCs w:val="24"/>
        </w:rPr>
        <w:t xml:space="preserve"> হয়েছে। নেদারল্যান্ডসের</w:t>
      </w:r>
      <w:r w:rsidRPr="005057E3">
        <w:rPr>
          <w:rFonts w:ascii="Nikosh" w:eastAsia="Times New Roman" w:hAnsi="Nikosh" w:cs="Nikosh"/>
          <w:color w:val="222222"/>
          <w:sz w:val="24"/>
          <w:szCs w:val="24"/>
        </w:rPr>
        <w:t xml:space="preserve"> রটারড্যাম বন্দর বিভিন্ন দেশকে ব্যবহার করতে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য়ার কারণে তারা সমৃদ্ধ হয়েছে। পৃথিবীর এ</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রকম আরো অনেক বন্দর রয়েছে, যে বন্দর তারা ঐ অঞ্চলের দেশগুলোকে ব্যবহার করতে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য়ার কারণে সমৃদ্ধ হয়েছে। এটা যে তারা (বিএনপি) বোঝেন না, তা কিন্তু নয়। তারা মূর্খ বলে আমি মনে</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করি না, কিন্ত তাদের বক্তব্যগুলো মূর্খের মতো।’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বঙ্গোপসাগরে রাডার স্থাপন নিয়ে তথ্যমন্ত্রী বলেন, ‘আপনারা জানেন যে, প্রতিবেশী দেশের ট্রলার এসে আমাদের মাছ ধরে নিয়ে যায়। এটি ধরার জন্য আমাদের কোস্টগার্ডের রাডার সিস্টেম যথেষ্ট নয়, রাডার সংকট রয়েছে। রাডার সিস্টেমকে উন্নত</w:t>
      </w:r>
      <w:r>
        <w:rPr>
          <w:rFonts w:ascii="Nikosh" w:eastAsia="Times New Roman" w:hAnsi="Nikosh" w:cs="Nikosh"/>
          <w:color w:val="222222"/>
          <w:sz w:val="24"/>
          <w:szCs w:val="24"/>
        </w:rPr>
        <w:t xml:space="preserve"> করার জন্য ভারত আর্থিক সহায়তা দে</w:t>
      </w:r>
      <w:r w:rsidRPr="005057E3">
        <w:rPr>
          <w:rFonts w:ascii="Nikosh" w:eastAsia="Times New Roman" w:hAnsi="Nikosh" w:cs="Nikosh"/>
          <w:color w:val="222222"/>
          <w:sz w:val="24"/>
          <w:szCs w:val="24"/>
        </w:rPr>
        <w:t>বে, যা নিয়ে রাডার আমরা স্থাপন করবো, আমরা সেটার মালিকানা থাকবো। আমরা সেটা অপারেশন করবো। সবকিছুই আমরা করবো। আমাদেরই মালিকানা। এতে করে আমাদের কোস্টগার্ড সমৃদ্ধ হবে।’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 xml:space="preserve">সুতরাং বিএনপি যে বক্তব্যগুলো দিচ্ছে, চিঠি দিচ্ছে, তা </w:t>
      </w:r>
      <w:r>
        <w:rPr>
          <w:rFonts w:ascii="Nikosh" w:eastAsia="Times New Roman" w:hAnsi="Nikosh" w:cs="Nikosh"/>
          <w:color w:val="222222"/>
          <w:sz w:val="24"/>
          <w:szCs w:val="24"/>
        </w:rPr>
        <w:t>আসলে জনগণকে বিভ্রান্ত করার জন্য</w:t>
      </w:r>
      <w:r w:rsidRPr="005057E3">
        <w:rPr>
          <w:rFonts w:ascii="Nikosh" w:eastAsia="Times New Roman" w:hAnsi="Nikosh" w:cs="Nikosh"/>
          <w:color w:val="222222"/>
          <w:sz w:val="24"/>
          <w:szCs w:val="24"/>
        </w:rPr>
        <w:t xml:space="preserve"> উল্লেখ করে  ড. হাছান বলেন, ‘প্রথমত: তাদের এই চিঠি প্রমাণ করে, তারা সমঝোতা স্মারক ও চুক্তির মধ্যে পার্থক্য বুঝতে ব্যর্থ হয়েছে। দ্বিতীয়ত: তারা একটিবারও খালেদা জিয়ার মুক্তির বিষয়টি আনেনি। এতে স্বাভাবিকভাবে মনে হতে পারে যে, তারা আসলে খালেদা জিয়ার মুক্তির জন্য কতটুকু ‘সিরিয়াস’! না কি তারা খালেদা জিয়াকে জেলে রেখে, বাইরে রাজনীতি করে সহানুভূতি আদায় করতে চায়- সেই প্রশ্ন জাগে। আর তৃতীয়ত: এই চিঠি দে</w:t>
      </w:r>
      <w:r>
        <w:rPr>
          <w:rFonts w:ascii="Nikosh" w:eastAsia="Times New Roman" w:hAnsi="Nikosh" w:cs="Nikosh"/>
          <w:color w:val="222222"/>
          <w:sz w:val="24"/>
          <w:szCs w:val="24"/>
        </w:rPr>
        <w:t>ও</w:t>
      </w:r>
      <w:r w:rsidRPr="005057E3">
        <w:rPr>
          <w:rFonts w:ascii="Nikosh" w:eastAsia="Times New Roman" w:hAnsi="Nikosh" w:cs="Nikosh"/>
          <w:color w:val="222222"/>
          <w:sz w:val="24"/>
          <w:szCs w:val="24"/>
        </w:rPr>
        <w:t>য়ার মাধ্যমে তারা এটিই প</w:t>
      </w:r>
      <w:r>
        <w:rPr>
          <w:rFonts w:ascii="Nikosh" w:eastAsia="Times New Roman" w:hAnsi="Nikosh" w:cs="Nikosh"/>
          <w:color w:val="222222"/>
          <w:sz w:val="24"/>
          <w:szCs w:val="24"/>
        </w:rPr>
        <w:t>্রমাণ করার চেষ্টা করছে যে, তারা</w:t>
      </w:r>
      <w:r w:rsidRPr="005057E3">
        <w:rPr>
          <w:rFonts w:ascii="Nikosh" w:eastAsia="Times New Roman" w:hAnsi="Nikosh" w:cs="Nikosh"/>
          <w:color w:val="222222"/>
          <w:sz w:val="24"/>
          <w:szCs w:val="24"/>
        </w:rPr>
        <w:t xml:space="preserve"> পুরোপুরি ভারতবিরোধী রাজনীতি নিয়েই এগিয়ে যাচ্ছে, এগিয়ে যেতে চায়।’ </w:t>
      </w:r>
    </w:p>
    <w:p w:rsidR="00ED66DE" w:rsidRPr="005057E3" w:rsidRDefault="00ED66DE" w:rsidP="00ED66DE">
      <w:pPr>
        <w:shd w:val="clear" w:color="auto" w:fill="FFFFFF"/>
        <w:spacing w:after="120" w:line="216" w:lineRule="auto"/>
        <w:rPr>
          <w:rFonts w:ascii="Nikosh" w:eastAsia="Times New Roman" w:hAnsi="Nikosh" w:cs="Nikosh"/>
          <w:color w:val="222222"/>
          <w:sz w:val="14"/>
          <w:szCs w:val="1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মন্ত্রী ড. হাছান বলেন, ‘</w:t>
      </w:r>
      <w:r>
        <w:rPr>
          <w:rFonts w:ascii="Nikosh" w:eastAsia="Times New Roman" w:hAnsi="Nikosh" w:cs="Nikosh"/>
          <w:color w:val="222222"/>
          <w:sz w:val="24"/>
          <w:szCs w:val="24"/>
        </w:rPr>
        <w:t xml:space="preserve">আপনারা জানেন যে </w:t>
      </w:r>
      <w:r w:rsidRPr="005057E3">
        <w:rPr>
          <w:rFonts w:ascii="Nikosh" w:eastAsia="Times New Roman" w:hAnsi="Nikosh" w:cs="Nikosh"/>
          <w:color w:val="222222"/>
          <w:sz w:val="24"/>
          <w:szCs w:val="24"/>
        </w:rPr>
        <w:t>মাননীয় প্রধানমন্ত্রী শেখ হাসিনার নেতৃত্বেই আন্তর্জাতিক আদালতে সমুদ্রসীমা জয় করে সমুদ্রে প্রায় আরেকটি বাংলাদ</w:t>
      </w:r>
      <w:r>
        <w:rPr>
          <w:rFonts w:ascii="Nikosh" w:eastAsia="Times New Roman" w:hAnsi="Nikosh" w:cs="Nikosh"/>
          <w:color w:val="222222"/>
          <w:sz w:val="24"/>
          <w:szCs w:val="24"/>
        </w:rPr>
        <w:t>েশ অর্জন করেছি। সীমান্তে যে লাখ লাখ</w:t>
      </w:r>
      <w:r w:rsidRPr="005057E3">
        <w:rPr>
          <w:rFonts w:ascii="Nikosh" w:eastAsia="Times New Roman" w:hAnsi="Nikosh" w:cs="Nikosh"/>
          <w:color w:val="222222"/>
          <w:sz w:val="24"/>
          <w:szCs w:val="24"/>
        </w:rPr>
        <w:t xml:space="preserve"> মানুষদের পরিচয় ছিল না, তারা  দেশ-পরিচয়হীন ছিল, ছিটমহলের সেই মানুষগুলোর পরিচয় ফিরিয়ে দিয়েছেন শেখ হাসিনা। ১৯৭৪ সালের যে চুক্তিকে বিএনপি সবসময় গোলামির চুক্তি বলতো, সেই চুক্তির আলোকেই কিন্তু তা হয়েছে।’</w:t>
      </w:r>
      <w:r>
        <w:rPr>
          <w:rFonts w:ascii="Nikosh" w:eastAsia="Times New Roman" w:hAnsi="Nikosh" w:cs="Nikosh"/>
          <w:color w:val="222222"/>
          <w:sz w:val="24"/>
          <w:szCs w:val="24"/>
        </w:rPr>
        <w:t xml:space="preserve"> </w:t>
      </w:r>
      <w:r w:rsidRPr="005057E3">
        <w:rPr>
          <w:rFonts w:ascii="Nikosh" w:eastAsia="Times New Roman" w:hAnsi="Nikosh" w:cs="Nikosh"/>
          <w:color w:val="222222"/>
          <w:sz w:val="24"/>
          <w:szCs w:val="24"/>
        </w:rPr>
        <w:t> </w:t>
      </w:r>
    </w:p>
    <w:p w:rsidR="00ED66DE" w:rsidRDefault="00ED66DE" w:rsidP="00ED66DE">
      <w:pPr>
        <w:shd w:val="clear" w:color="auto" w:fill="FFFFFF"/>
        <w:spacing w:after="120" w:line="216" w:lineRule="auto"/>
        <w:rPr>
          <w:rFonts w:ascii="Nikosh" w:eastAsia="Times New Roman" w:hAnsi="Nikosh" w:cs="Nikosh"/>
          <w:color w:val="222222"/>
          <w:sz w:val="24"/>
          <w:szCs w:val="24"/>
        </w:rPr>
      </w:pPr>
      <w:r>
        <w:rPr>
          <w:rFonts w:ascii="Nikosh" w:eastAsia="Times New Roman" w:hAnsi="Nikosh" w:cs="Nikosh"/>
          <w:color w:val="222222"/>
          <w:sz w:val="24"/>
          <w:szCs w:val="24"/>
        </w:rPr>
        <w:tab/>
      </w:r>
      <w:r w:rsidRPr="005057E3">
        <w:rPr>
          <w:rFonts w:ascii="Nikosh" w:eastAsia="Times New Roman" w:hAnsi="Nikosh" w:cs="Nikosh"/>
          <w:color w:val="222222"/>
          <w:sz w:val="24"/>
          <w:szCs w:val="24"/>
        </w:rPr>
        <w:t>‘আমাদের রাষ্ট্রীয় নীতি হচ্ছে সবার সাথে সুসম্পর্ক কারো সাথে বৈরিতা নয়’, স্মরণ করিয়ে তথ্যমন্ত্রী বলেন, ‘আমাদের স্বার্থকে অবশ্যই সংরক্ষণ করতে হবে, কোনো অবস্থাতেই আমাদের</w:t>
      </w:r>
      <w:r>
        <w:rPr>
          <w:rFonts w:ascii="Nikosh" w:eastAsia="Times New Roman" w:hAnsi="Nikosh" w:cs="Nikosh"/>
          <w:color w:val="222222"/>
          <w:sz w:val="24"/>
          <w:szCs w:val="24"/>
        </w:rPr>
        <w:t xml:space="preserve"> স্বার্থ আদায় করার ক্ষেত্রে পিছ</w:t>
      </w:r>
      <w:r w:rsidRPr="005057E3">
        <w:rPr>
          <w:rFonts w:ascii="Nikosh" w:eastAsia="Times New Roman" w:hAnsi="Nikosh" w:cs="Nikosh"/>
          <w:color w:val="222222"/>
          <w:sz w:val="24"/>
          <w:szCs w:val="24"/>
        </w:rPr>
        <w:t>প</w:t>
      </w:r>
      <w:r>
        <w:rPr>
          <w:rFonts w:ascii="Nikosh" w:eastAsia="Times New Roman" w:hAnsi="Nikosh" w:cs="Nikosh"/>
          <w:color w:val="222222"/>
          <w:sz w:val="24"/>
          <w:szCs w:val="24"/>
        </w:rPr>
        <w:t>া হবো না, হই না এবং প্রতিবেশীদের</w:t>
      </w:r>
      <w:r w:rsidRPr="005057E3">
        <w:rPr>
          <w:rFonts w:ascii="Nikosh" w:eastAsia="Times New Roman" w:hAnsi="Nikosh" w:cs="Nikosh"/>
          <w:color w:val="222222"/>
          <w:sz w:val="24"/>
          <w:szCs w:val="24"/>
        </w:rPr>
        <w:t xml:space="preserve"> সাথেও সুসম্পর্ক বজায় রেখে চলতে চাই। সেই নীতির আলোকে মাননীয় প্রধানমন্ত্রী দেশ পরিচালনা করছেন। ভারতে সফরে গিয়েও সেই নীতির আলোকেই সমঝোতা স্মারক সই করেছেন।’</w:t>
      </w:r>
    </w:p>
    <w:p w:rsidR="00ED66DE" w:rsidRPr="00EE42EC" w:rsidRDefault="00ED66DE" w:rsidP="00ED66DE">
      <w:pPr>
        <w:shd w:val="clear" w:color="auto" w:fill="FFFFFF"/>
        <w:spacing w:after="120" w:line="216" w:lineRule="auto"/>
        <w:jc w:val="center"/>
        <w:rPr>
          <w:rFonts w:ascii="Nikosh" w:eastAsia="Times New Roman" w:hAnsi="Nikosh" w:cs="Nikosh"/>
          <w:color w:val="222222"/>
          <w:sz w:val="24"/>
          <w:szCs w:val="24"/>
          <w:lang w:bidi="bn-IN"/>
        </w:rPr>
      </w:pPr>
      <w:r w:rsidRPr="00EE42EC">
        <w:rPr>
          <w:rFonts w:ascii="Nikosh" w:eastAsia="Times New Roman" w:hAnsi="Nikosh" w:cs="Nikosh"/>
          <w:color w:val="222222"/>
          <w:sz w:val="24"/>
          <w:szCs w:val="24"/>
          <w:cs/>
          <w:lang w:bidi="bn-IN"/>
        </w:rPr>
        <w:t>#</w:t>
      </w:r>
    </w:p>
    <w:p w:rsidR="00ED66DE" w:rsidRPr="00EE42EC" w:rsidRDefault="00ED66DE" w:rsidP="00ED66DE">
      <w:pPr>
        <w:shd w:val="clear" w:color="auto" w:fill="FFFFFF"/>
        <w:spacing w:line="216" w:lineRule="auto"/>
        <w:rPr>
          <w:rFonts w:ascii="Nikosh" w:eastAsia="Times New Roman" w:hAnsi="Nikosh" w:cs="Nikosh"/>
          <w:color w:val="222222"/>
          <w:sz w:val="24"/>
          <w:szCs w:val="24"/>
          <w:lang w:bidi="bn-IN"/>
        </w:rPr>
      </w:pPr>
      <w:r w:rsidRPr="00EE42EC">
        <w:rPr>
          <w:rFonts w:ascii="Nikosh" w:eastAsia="Times New Roman" w:hAnsi="Nikosh" w:cs="Nikosh"/>
          <w:color w:val="222222"/>
          <w:sz w:val="24"/>
          <w:szCs w:val="24"/>
          <w:cs/>
          <w:lang w:bidi="bn-IN"/>
        </w:rPr>
        <w:t xml:space="preserve">আকরাম/ফারহানা/মোশারফ/রফিকুল/আব্বাস/২০১৯/১৮৩৮ ঘণ্টা  </w:t>
      </w:r>
    </w:p>
    <w:p w:rsidR="00A02095" w:rsidRPr="008F6B26" w:rsidRDefault="00A02095" w:rsidP="00A02095">
      <w:pPr>
        <w:shd w:val="clear" w:color="auto" w:fill="FFFFFF"/>
        <w:spacing w:line="216"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 xml:space="preserve"> </w:t>
      </w:r>
    </w:p>
    <w:p w:rsidR="00A02095" w:rsidRDefault="00A02095">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47726C" w:rsidRPr="00094C55" w:rsidRDefault="0047726C" w:rsidP="0047726C">
      <w:pPr>
        <w:rPr>
          <w:rFonts w:ascii="Nikosh" w:eastAsia="Nikosh" w:hAnsi="Nikosh" w:cs="Nikosh"/>
          <w:sz w:val="28"/>
          <w:szCs w:val="28"/>
        </w:rPr>
      </w:pPr>
      <w:r w:rsidRPr="00094C55">
        <w:rPr>
          <w:rFonts w:ascii="Nikosh" w:eastAsia="Nikosh" w:hAnsi="Nikosh" w:cs="Nikosh"/>
          <w:sz w:val="28"/>
          <w:szCs w:val="28"/>
          <w:cs/>
          <w:lang w:bidi="bn-IN"/>
        </w:rPr>
        <w:lastRenderedPageBreak/>
        <w:t>তথ্যবিবরণী</w:t>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sidRPr="00094C55">
        <w:rPr>
          <w:rFonts w:ascii="Nikosh" w:eastAsia="Nikosh" w:hAnsi="Nikosh" w:cs="Nikosh"/>
          <w:sz w:val="28"/>
          <w:szCs w:val="28"/>
          <w:cs/>
          <w:lang w:bidi="bn-IN"/>
        </w:rPr>
        <w:tab/>
      </w:r>
      <w:r>
        <w:rPr>
          <w:rFonts w:ascii="Nikosh" w:eastAsia="Nikosh" w:hAnsi="Nikosh" w:cs="Nikosh"/>
          <w:sz w:val="28"/>
          <w:szCs w:val="28"/>
          <w:lang w:bidi="bn-IN"/>
        </w:rPr>
        <w:t xml:space="preserve">        </w:t>
      </w:r>
      <w:r w:rsidRPr="00094C55">
        <w:rPr>
          <w:rFonts w:ascii="Nikosh" w:eastAsia="Nikosh" w:hAnsi="Nikosh" w:cs="Nikosh"/>
          <w:sz w:val="28"/>
          <w:szCs w:val="28"/>
          <w:cs/>
          <w:lang w:bidi="bn-IN"/>
        </w:rPr>
        <w:t>নম্বর : ৪৩৬২</w:t>
      </w:r>
    </w:p>
    <w:p w:rsidR="0047726C" w:rsidRPr="00094C55" w:rsidRDefault="0047726C" w:rsidP="0047726C">
      <w:pPr>
        <w:rPr>
          <w:rFonts w:ascii="Nikosh" w:eastAsia="Nikosh" w:hAnsi="Nikosh" w:cs="Nikosh"/>
          <w:sz w:val="28"/>
          <w:szCs w:val="28"/>
        </w:rPr>
      </w:pPr>
    </w:p>
    <w:p w:rsidR="0047726C" w:rsidRPr="00094C55" w:rsidRDefault="0047726C" w:rsidP="0047726C">
      <w:pPr>
        <w:jc w:val="center"/>
        <w:rPr>
          <w:rFonts w:ascii="Nikosh" w:eastAsia="Nikosh" w:hAnsi="Nikosh" w:cs="Nikosh"/>
          <w:b/>
          <w:bCs/>
          <w:sz w:val="28"/>
          <w:szCs w:val="28"/>
        </w:rPr>
      </w:pPr>
      <w:r w:rsidRPr="00094C55">
        <w:rPr>
          <w:rFonts w:ascii="Nikosh" w:eastAsia="Nikosh" w:hAnsi="Nikosh" w:cs="Nikosh"/>
          <w:b/>
          <w:bCs/>
          <w:sz w:val="28"/>
          <w:szCs w:val="28"/>
          <w:cs/>
          <w:lang w:bidi="bn-IN"/>
        </w:rPr>
        <w:t>কুষ্টিয়া বিসিক শিল্পনগরীর বন্ধ কারখানা চালু করতে শিল্পমন্ত্রীর নির্দেশ</w:t>
      </w:r>
    </w:p>
    <w:p w:rsidR="0047726C" w:rsidRPr="00094C55" w:rsidRDefault="0047726C" w:rsidP="0047726C">
      <w:pPr>
        <w:rPr>
          <w:rFonts w:ascii="Nikosh" w:eastAsia="Nikosh" w:hAnsi="Nikosh" w:cs="Nikosh"/>
          <w:sz w:val="28"/>
          <w:szCs w:val="28"/>
        </w:rPr>
      </w:pPr>
    </w:p>
    <w:p w:rsidR="0047726C" w:rsidRPr="00094C55" w:rsidRDefault="0047726C" w:rsidP="0047726C">
      <w:pPr>
        <w:rPr>
          <w:rFonts w:ascii="Nikosh" w:eastAsia="Nikosh" w:hAnsi="Nikosh" w:cs="Nikosh"/>
          <w:sz w:val="28"/>
          <w:szCs w:val="28"/>
        </w:rPr>
      </w:pPr>
      <w:r w:rsidRPr="00094C55">
        <w:rPr>
          <w:rFonts w:ascii="Nikosh" w:eastAsia="Nikosh" w:hAnsi="Nikosh" w:cs="Nikosh"/>
          <w:sz w:val="28"/>
          <w:szCs w:val="28"/>
          <w:cs/>
          <w:lang w:bidi="bn-IN"/>
        </w:rPr>
        <w:t>ঢাকা</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৩ অগ্রহায়ণ (১৮ নভেম্বর) :</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শিল্পমন্ত্রী নূরুল মজিদ মাহমুদ হুমায়ূন বলেছেন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সরকারের নির্বাচনি ইশতেহার অনুযায়ী পাঁচ বছরে এক কোটি ২১ লাখ লোকের নতুন কর্মসংস্থান সৃষ্টি করা হবে। এ লক্ষ্যে তৃণমূল পর্যায়ে শিল্পায়ন কার্যক্রম জোরদারের পাশাপাশি বন্ধ শিল্প কারখানা চালুর উদ্যোগ নেয়া হয়েছে। তিনি কুষ্টিয়া শিল্পনগরীর বন্ধ কারখানাগুলো দ্রুত চালু করতে সংশ্লিষ্ট উদ্যোক্তা ও শিল্পনগরী প্রশাসনের প্রতি নির্দেশনা দেন।</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মন্ত্রী গতকাল কুষ্টিয়া বিসিক শিল্পনগরী পরিদর্শন শেষে স্থানীয় শিল্প উদ্যোক্তাদের নিয়ে আয়োজিত এক মতবিনিময় সভায় এ নির্দেশনা দেন। বিআরবি কেবল ইন্ডাস্ট্রিজ লিমিটেডের কার্যালয়ে এ সভা আয়োজন করা হয়।</w:t>
      </w:r>
    </w:p>
    <w:p w:rsidR="0047726C" w:rsidRPr="00094C55" w:rsidRDefault="0047726C" w:rsidP="0047726C">
      <w:pPr>
        <w:rPr>
          <w:rFonts w:ascii="Nikosh" w:eastAsia="Nikosh" w:hAnsi="Nikosh" w:cs="Nikosh"/>
          <w:sz w:val="28"/>
          <w:szCs w:val="28"/>
        </w:rPr>
      </w:pPr>
      <w:r w:rsidRPr="00094C55">
        <w:rPr>
          <w:rFonts w:ascii="Nikosh" w:eastAsia="Nikosh" w:hAnsi="Nikosh" w:cs="Nikosh"/>
          <w:sz w:val="28"/>
          <w:szCs w:val="28"/>
          <w:cs/>
          <w:lang w:bidi="bn-IN"/>
        </w:rPr>
        <w:t xml:space="preserve"> </w:t>
      </w: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কুষ্টিয়া জেলার শিল্প চাহিদা মেটাতে স্থানীয় অগ্রাধিকারভিত্তিতে বিসিক শিল্পনগরী সম্প্রসারণ করা হবে বলে জানিয়েছেন মন্ত্রী। এর পাশাপাশি বিদ্যমান শিল্পনগরীতে উদ্যোক্তাদের সমস্যার সমাধানে কার্যকর উদ্যোগ নেয়া হবে। সরকার তৃণমূল পর্যায়ে টেকসই শিল্পায়নের মাধ্যমে অর্থনৈতিক সমৃদ্ধি অর্জনের লক্ষ্য নিয়ে কাজ করছে উল্লেখ করে তিনি বলেন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 xml:space="preserve">কুষ্টিয়ার বন্ধ কারখানাগুলো দ্রুত চালু না করলে বরাদ্দ বাতিল করে সংশ্লিষ্ট প্লট মালিকের বিরুদ্ধে আইনানুগ ব্যবস্থা নেয়া হবে। </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অনুষ্ঠানে বাংলাদেশ স্টিল অ্যান্ড ইঞ্জিনিয়ারিং কর্পোরেশনের চেয়ারম্যান শেখ মিজানুর রহমান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কুষ্টিয়া জেলা প্রশাসক আসলাম হোসেন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বিআরবি গ্রুপের চেয়ারম্যান মোঃ মজিবুর রহমান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এমআরএস ইন্ডাস্ট্রিজ লিমিটেডের ব্যবস্থাপনা পরিচালক মোঃ সামসুর রহমান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জেলা আওয়ামী লীগের নেতৃবৃন্দ-সহ স্থানীয় প্রশাসন</w:t>
      </w:r>
      <w:r w:rsidRPr="00094C55">
        <w:rPr>
          <w:rFonts w:ascii="Nikosh" w:eastAsia="Nikosh" w:hAnsi="Nikosh" w:cs="Nikosh"/>
          <w:sz w:val="28"/>
          <w:szCs w:val="28"/>
        </w:rPr>
        <w:t xml:space="preserve">, </w:t>
      </w:r>
      <w:r w:rsidRPr="00094C55">
        <w:rPr>
          <w:rFonts w:ascii="Nikosh" w:eastAsia="Nikosh" w:hAnsi="Nikosh" w:cs="Nikosh"/>
          <w:sz w:val="28"/>
          <w:szCs w:val="28"/>
          <w:cs/>
          <w:lang w:bidi="bn-IN"/>
        </w:rPr>
        <w:t>শিল্প উদ্যোক্তা ও বিআরবি</w:t>
      </w:r>
      <w:r w:rsidRPr="00094C55">
        <w:rPr>
          <w:rFonts w:ascii="Nikosh" w:eastAsia="Nikosh" w:hAnsi="Nikosh" w:cs="Nikosh"/>
          <w:sz w:val="28"/>
          <w:szCs w:val="28"/>
        </w:rPr>
        <w:t>’</w:t>
      </w:r>
      <w:r w:rsidRPr="00094C55">
        <w:rPr>
          <w:rFonts w:ascii="Nikosh" w:eastAsia="Nikosh" w:hAnsi="Nikosh" w:cs="Nikosh"/>
          <w:sz w:val="28"/>
          <w:szCs w:val="28"/>
          <w:cs/>
          <w:lang w:bidi="bn-IN"/>
        </w:rPr>
        <w:t xml:space="preserve">র কর্মকর্তা-কর্মচারীরা উপস্থিত ছিলেন। </w:t>
      </w:r>
    </w:p>
    <w:p w:rsidR="0047726C" w:rsidRPr="00094C55" w:rsidRDefault="0047726C" w:rsidP="0047726C">
      <w:pPr>
        <w:rPr>
          <w:rFonts w:ascii="Nikosh" w:eastAsia="Nikosh" w:hAnsi="Nikosh" w:cs="Nikosh"/>
          <w:sz w:val="28"/>
          <w:szCs w:val="28"/>
        </w:rPr>
      </w:pPr>
    </w:p>
    <w:p w:rsidR="0047726C" w:rsidRPr="00094C55" w:rsidRDefault="0047726C" w:rsidP="0047726C">
      <w:pPr>
        <w:ind w:firstLine="720"/>
        <w:rPr>
          <w:rFonts w:ascii="Nikosh" w:eastAsia="Nikosh" w:hAnsi="Nikosh" w:cs="Nikosh"/>
          <w:sz w:val="28"/>
          <w:szCs w:val="28"/>
        </w:rPr>
      </w:pPr>
      <w:r w:rsidRPr="00094C55">
        <w:rPr>
          <w:rFonts w:ascii="Nikosh" w:eastAsia="Nikosh" w:hAnsi="Nikosh" w:cs="Nikosh"/>
          <w:sz w:val="28"/>
          <w:szCs w:val="28"/>
          <w:cs/>
          <w:lang w:bidi="bn-IN"/>
        </w:rPr>
        <w:t>এর আগে মন্ত্রী কুষ্টিয়া শহরের কাস্টম্স মোড়ে নির্মাণাধীন বিআরবির আধুনিক হসপিটাল এবং বিসিক শিল্পনগরীতে বিআরবি কেবল ইন্ডাস্ট্রিজ লিমিটেডের কারখানা পরিদর্শন করেন। তিনি বিআরবি</w:t>
      </w:r>
      <w:r w:rsidRPr="00094C55">
        <w:rPr>
          <w:rFonts w:ascii="Nikosh" w:eastAsia="Nikosh" w:hAnsi="Nikosh" w:cs="Nikosh"/>
          <w:sz w:val="28"/>
          <w:szCs w:val="28"/>
        </w:rPr>
        <w:t>’</w:t>
      </w:r>
      <w:r w:rsidRPr="00094C55">
        <w:rPr>
          <w:rFonts w:ascii="Nikosh" w:eastAsia="Nikosh" w:hAnsi="Nikosh" w:cs="Nikosh"/>
          <w:sz w:val="28"/>
          <w:szCs w:val="28"/>
          <w:cs/>
          <w:lang w:bidi="bn-IN"/>
        </w:rPr>
        <w:t>র কারখানায় ব্যবহৃত অত্যাধুনিক প্রযুক্তি ও যন্ত্রপাতি এবং পরিবেশবান্ধব উৎপাদন প্রক্রিয়ার ভূয়সী প্রশংসা করেন।</w:t>
      </w:r>
    </w:p>
    <w:p w:rsidR="0047726C" w:rsidRPr="00094C55" w:rsidRDefault="0047726C" w:rsidP="0047726C">
      <w:pPr>
        <w:rPr>
          <w:rFonts w:ascii="Nikosh" w:eastAsia="Nikosh" w:hAnsi="Nikosh" w:cs="Nikosh"/>
          <w:sz w:val="28"/>
          <w:szCs w:val="28"/>
        </w:rPr>
      </w:pPr>
    </w:p>
    <w:p w:rsidR="0047726C" w:rsidRDefault="0047726C" w:rsidP="0047726C">
      <w:pPr>
        <w:jc w:val="center"/>
        <w:rPr>
          <w:rFonts w:ascii="Nikosh" w:eastAsia="Nikosh" w:hAnsi="Nikosh" w:cs="Nikosh"/>
          <w:sz w:val="28"/>
          <w:szCs w:val="28"/>
        </w:rPr>
      </w:pPr>
      <w:r w:rsidRPr="00094C55">
        <w:rPr>
          <w:rFonts w:ascii="Nikosh" w:eastAsia="Nikosh" w:hAnsi="Nikosh" w:cs="Nikosh"/>
          <w:sz w:val="28"/>
          <w:szCs w:val="28"/>
        </w:rPr>
        <w:t>#</w:t>
      </w:r>
    </w:p>
    <w:p w:rsidR="0047726C" w:rsidRPr="00094C55" w:rsidRDefault="0047726C" w:rsidP="0047726C">
      <w:pPr>
        <w:jc w:val="center"/>
        <w:rPr>
          <w:rFonts w:ascii="Nikosh" w:eastAsia="Nikosh" w:hAnsi="Nikosh" w:cs="Nikosh"/>
          <w:sz w:val="28"/>
          <w:szCs w:val="28"/>
        </w:rPr>
      </w:pPr>
    </w:p>
    <w:p w:rsidR="0047726C" w:rsidRDefault="0047726C" w:rsidP="0047726C">
      <w:pPr>
        <w:rPr>
          <w:rFonts w:ascii="Nikosh" w:eastAsia="Nikosh" w:hAnsi="Nikosh" w:cs="Nikosh"/>
          <w:sz w:val="28"/>
          <w:szCs w:val="28"/>
          <w:cs/>
          <w:lang w:bidi="bn-IN"/>
        </w:rPr>
      </w:pPr>
      <w:r w:rsidRPr="00094C55">
        <w:rPr>
          <w:rFonts w:ascii="Nikosh" w:eastAsia="Nikosh" w:hAnsi="Nikosh" w:cs="Nikosh"/>
          <w:sz w:val="28"/>
          <w:szCs w:val="28"/>
          <w:cs/>
          <w:lang w:bidi="bn-IN"/>
        </w:rPr>
        <w:t>জলিল/ফারহানা/রফিকুল/আব্বাস/২০১৯/১৮১০ ঘণ্টা</w:t>
      </w:r>
    </w:p>
    <w:p w:rsidR="00D87AFC" w:rsidRPr="0047726C" w:rsidRDefault="00D87AFC" w:rsidP="0047726C">
      <w:pPr>
        <w:rPr>
          <w:szCs w:val="28"/>
        </w:rPr>
      </w:pPr>
    </w:p>
    <w:sectPr w:rsidR="00D87AFC" w:rsidRPr="0047726C" w:rsidSect="00E43A55">
      <w:headerReference w:type="default" r:id="rId8"/>
      <w:pgSz w:w="11909" w:h="16834" w:code="9"/>
      <w:pgMar w:top="201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A08" w:rsidRDefault="009A6A08" w:rsidP="0034569B">
      <w:r>
        <w:separator/>
      </w:r>
    </w:p>
  </w:endnote>
  <w:endnote w:type="continuationSeparator" w:id="1">
    <w:p w:rsidR="009A6A08" w:rsidRDefault="009A6A08"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A08" w:rsidRDefault="009A6A08" w:rsidP="0034569B">
      <w:r>
        <w:separator/>
      </w:r>
    </w:p>
  </w:footnote>
  <w:footnote w:type="continuationSeparator" w:id="1">
    <w:p w:rsidR="009A6A08" w:rsidRDefault="009A6A0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232898"/>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303B"/>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53F"/>
    <w:rsid w:val="0004780A"/>
    <w:rsid w:val="00047E16"/>
    <w:rsid w:val="00050F36"/>
    <w:rsid w:val="000514B2"/>
    <w:rsid w:val="00053041"/>
    <w:rsid w:val="00054EF5"/>
    <w:rsid w:val="00055395"/>
    <w:rsid w:val="00055498"/>
    <w:rsid w:val="00055B17"/>
    <w:rsid w:val="00055B85"/>
    <w:rsid w:val="00056D45"/>
    <w:rsid w:val="00057853"/>
    <w:rsid w:val="00060B87"/>
    <w:rsid w:val="00061555"/>
    <w:rsid w:val="0006173F"/>
    <w:rsid w:val="000617C7"/>
    <w:rsid w:val="00062183"/>
    <w:rsid w:val="0006239E"/>
    <w:rsid w:val="0006363A"/>
    <w:rsid w:val="00063928"/>
    <w:rsid w:val="000641D6"/>
    <w:rsid w:val="00065530"/>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8A5"/>
    <w:rsid w:val="00076EE7"/>
    <w:rsid w:val="00077233"/>
    <w:rsid w:val="0008110F"/>
    <w:rsid w:val="00081425"/>
    <w:rsid w:val="000816E0"/>
    <w:rsid w:val="0008358B"/>
    <w:rsid w:val="0008394F"/>
    <w:rsid w:val="00084BC9"/>
    <w:rsid w:val="00085C87"/>
    <w:rsid w:val="00085D52"/>
    <w:rsid w:val="00086C72"/>
    <w:rsid w:val="0008774E"/>
    <w:rsid w:val="00090634"/>
    <w:rsid w:val="00090B44"/>
    <w:rsid w:val="00091594"/>
    <w:rsid w:val="00094C55"/>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42F"/>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846"/>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2B3"/>
    <w:rsid w:val="00105431"/>
    <w:rsid w:val="00105C70"/>
    <w:rsid w:val="00105D8E"/>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0640"/>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2EB"/>
    <w:rsid w:val="00141D28"/>
    <w:rsid w:val="00142222"/>
    <w:rsid w:val="001422F6"/>
    <w:rsid w:val="00142794"/>
    <w:rsid w:val="00142A24"/>
    <w:rsid w:val="001449A1"/>
    <w:rsid w:val="00144B31"/>
    <w:rsid w:val="00145A15"/>
    <w:rsid w:val="00150C3F"/>
    <w:rsid w:val="00151FA7"/>
    <w:rsid w:val="00151FBD"/>
    <w:rsid w:val="00152294"/>
    <w:rsid w:val="00152E88"/>
    <w:rsid w:val="00154E68"/>
    <w:rsid w:val="0015556D"/>
    <w:rsid w:val="001557B5"/>
    <w:rsid w:val="0015626A"/>
    <w:rsid w:val="00157AA5"/>
    <w:rsid w:val="00157F54"/>
    <w:rsid w:val="00157FDB"/>
    <w:rsid w:val="001620BF"/>
    <w:rsid w:val="001624F8"/>
    <w:rsid w:val="00162B5F"/>
    <w:rsid w:val="001634AC"/>
    <w:rsid w:val="001637D3"/>
    <w:rsid w:val="00163863"/>
    <w:rsid w:val="0016466C"/>
    <w:rsid w:val="001653F1"/>
    <w:rsid w:val="00165476"/>
    <w:rsid w:val="0016559B"/>
    <w:rsid w:val="001656D9"/>
    <w:rsid w:val="00165AB7"/>
    <w:rsid w:val="00166B7E"/>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6C"/>
    <w:rsid w:val="00183EFB"/>
    <w:rsid w:val="00183F07"/>
    <w:rsid w:val="001849D9"/>
    <w:rsid w:val="00184C2B"/>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693B"/>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40AD"/>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46F4"/>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1F12"/>
    <w:rsid w:val="002222C5"/>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0317"/>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210"/>
    <w:rsid w:val="0026170E"/>
    <w:rsid w:val="002620F7"/>
    <w:rsid w:val="00262ABE"/>
    <w:rsid w:val="00262DCD"/>
    <w:rsid w:val="002632B9"/>
    <w:rsid w:val="00263D7A"/>
    <w:rsid w:val="00264015"/>
    <w:rsid w:val="00264235"/>
    <w:rsid w:val="0026489B"/>
    <w:rsid w:val="00264D64"/>
    <w:rsid w:val="00265015"/>
    <w:rsid w:val="00270053"/>
    <w:rsid w:val="0027043B"/>
    <w:rsid w:val="0027092B"/>
    <w:rsid w:val="00271108"/>
    <w:rsid w:val="00272EB8"/>
    <w:rsid w:val="00273473"/>
    <w:rsid w:val="00273EC4"/>
    <w:rsid w:val="0027462D"/>
    <w:rsid w:val="00275F6E"/>
    <w:rsid w:val="002761B9"/>
    <w:rsid w:val="0027669B"/>
    <w:rsid w:val="0027683B"/>
    <w:rsid w:val="00277D9F"/>
    <w:rsid w:val="00280137"/>
    <w:rsid w:val="0028095E"/>
    <w:rsid w:val="002829F9"/>
    <w:rsid w:val="00283773"/>
    <w:rsid w:val="00283CD3"/>
    <w:rsid w:val="00283EE7"/>
    <w:rsid w:val="00284701"/>
    <w:rsid w:val="002859FF"/>
    <w:rsid w:val="0028666C"/>
    <w:rsid w:val="002869BD"/>
    <w:rsid w:val="0028747D"/>
    <w:rsid w:val="002878D8"/>
    <w:rsid w:val="002900B2"/>
    <w:rsid w:val="0029091E"/>
    <w:rsid w:val="00290D32"/>
    <w:rsid w:val="00290EBA"/>
    <w:rsid w:val="002918A8"/>
    <w:rsid w:val="00291A7B"/>
    <w:rsid w:val="00291BD6"/>
    <w:rsid w:val="00291FB6"/>
    <w:rsid w:val="00292044"/>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0FB3"/>
    <w:rsid w:val="002C1228"/>
    <w:rsid w:val="002C1777"/>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68F8"/>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1BD6"/>
    <w:rsid w:val="0034204C"/>
    <w:rsid w:val="003421B9"/>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5F6D"/>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3CB5"/>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69A"/>
    <w:rsid w:val="003C6866"/>
    <w:rsid w:val="003C6CDE"/>
    <w:rsid w:val="003C790D"/>
    <w:rsid w:val="003D023A"/>
    <w:rsid w:val="003D133E"/>
    <w:rsid w:val="003D13C7"/>
    <w:rsid w:val="003D1CDC"/>
    <w:rsid w:val="003D20D4"/>
    <w:rsid w:val="003D266D"/>
    <w:rsid w:val="003D3046"/>
    <w:rsid w:val="003D3245"/>
    <w:rsid w:val="003D32D2"/>
    <w:rsid w:val="003D341C"/>
    <w:rsid w:val="003D378B"/>
    <w:rsid w:val="003D385D"/>
    <w:rsid w:val="003D3D28"/>
    <w:rsid w:val="003D4F0D"/>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1BA3"/>
    <w:rsid w:val="004235A5"/>
    <w:rsid w:val="00423E52"/>
    <w:rsid w:val="00424492"/>
    <w:rsid w:val="00425633"/>
    <w:rsid w:val="00425B75"/>
    <w:rsid w:val="0042609B"/>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3AEE"/>
    <w:rsid w:val="00443D4F"/>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7726C"/>
    <w:rsid w:val="00480E12"/>
    <w:rsid w:val="00481D45"/>
    <w:rsid w:val="0048253C"/>
    <w:rsid w:val="00482FBE"/>
    <w:rsid w:val="00484817"/>
    <w:rsid w:val="00484AD3"/>
    <w:rsid w:val="00485AEB"/>
    <w:rsid w:val="00486F33"/>
    <w:rsid w:val="0048734E"/>
    <w:rsid w:val="00487705"/>
    <w:rsid w:val="00490CCE"/>
    <w:rsid w:val="00491A67"/>
    <w:rsid w:val="00491F60"/>
    <w:rsid w:val="004921B7"/>
    <w:rsid w:val="00492395"/>
    <w:rsid w:val="0049254B"/>
    <w:rsid w:val="00492C8D"/>
    <w:rsid w:val="00492DBA"/>
    <w:rsid w:val="00493B68"/>
    <w:rsid w:val="00493D8F"/>
    <w:rsid w:val="004942C8"/>
    <w:rsid w:val="00494D0A"/>
    <w:rsid w:val="00495359"/>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B8E"/>
    <w:rsid w:val="004D6C98"/>
    <w:rsid w:val="004D6FAA"/>
    <w:rsid w:val="004D773C"/>
    <w:rsid w:val="004D7ED5"/>
    <w:rsid w:val="004D7F73"/>
    <w:rsid w:val="004E00FD"/>
    <w:rsid w:val="004E01FB"/>
    <w:rsid w:val="004E05F1"/>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EC0"/>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030D"/>
    <w:rsid w:val="00553877"/>
    <w:rsid w:val="005547B8"/>
    <w:rsid w:val="005547E9"/>
    <w:rsid w:val="00554C99"/>
    <w:rsid w:val="005555AD"/>
    <w:rsid w:val="00556E7F"/>
    <w:rsid w:val="005602B3"/>
    <w:rsid w:val="00560400"/>
    <w:rsid w:val="00560638"/>
    <w:rsid w:val="00560BB4"/>
    <w:rsid w:val="0056167B"/>
    <w:rsid w:val="00561D68"/>
    <w:rsid w:val="00562261"/>
    <w:rsid w:val="005631B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49F"/>
    <w:rsid w:val="0058353D"/>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053"/>
    <w:rsid w:val="005A12EF"/>
    <w:rsid w:val="005A16D2"/>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0C56"/>
    <w:rsid w:val="005C22DF"/>
    <w:rsid w:val="005C25B2"/>
    <w:rsid w:val="005C2B24"/>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0B6"/>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3285"/>
    <w:rsid w:val="00604A4C"/>
    <w:rsid w:val="00605706"/>
    <w:rsid w:val="006060A2"/>
    <w:rsid w:val="006060A8"/>
    <w:rsid w:val="00606B76"/>
    <w:rsid w:val="0060795B"/>
    <w:rsid w:val="00607B71"/>
    <w:rsid w:val="00607D56"/>
    <w:rsid w:val="00610483"/>
    <w:rsid w:val="0061057C"/>
    <w:rsid w:val="00610D44"/>
    <w:rsid w:val="006117C4"/>
    <w:rsid w:val="00612729"/>
    <w:rsid w:val="006127E1"/>
    <w:rsid w:val="00613C34"/>
    <w:rsid w:val="006144ED"/>
    <w:rsid w:val="00614D48"/>
    <w:rsid w:val="006162E7"/>
    <w:rsid w:val="006200C2"/>
    <w:rsid w:val="006201E1"/>
    <w:rsid w:val="006204D6"/>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0536"/>
    <w:rsid w:val="00651C44"/>
    <w:rsid w:val="00652A55"/>
    <w:rsid w:val="00653510"/>
    <w:rsid w:val="00653616"/>
    <w:rsid w:val="00653635"/>
    <w:rsid w:val="00654163"/>
    <w:rsid w:val="00654E36"/>
    <w:rsid w:val="006551EB"/>
    <w:rsid w:val="0065560F"/>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3ED1"/>
    <w:rsid w:val="006A40E7"/>
    <w:rsid w:val="006A426A"/>
    <w:rsid w:val="006A44A2"/>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03B"/>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2E08"/>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24B"/>
    <w:rsid w:val="0070388E"/>
    <w:rsid w:val="00704587"/>
    <w:rsid w:val="00705480"/>
    <w:rsid w:val="007058DF"/>
    <w:rsid w:val="00705B4C"/>
    <w:rsid w:val="00705D5C"/>
    <w:rsid w:val="00706454"/>
    <w:rsid w:val="0070711F"/>
    <w:rsid w:val="00707E21"/>
    <w:rsid w:val="00710910"/>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BBA"/>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6096"/>
    <w:rsid w:val="00757580"/>
    <w:rsid w:val="00760F55"/>
    <w:rsid w:val="007625AA"/>
    <w:rsid w:val="007629A5"/>
    <w:rsid w:val="00762CC5"/>
    <w:rsid w:val="00762EA0"/>
    <w:rsid w:val="00763B47"/>
    <w:rsid w:val="00764E10"/>
    <w:rsid w:val="007650FF"/>
    <w:rsid w:val="007654A1"/>
    <w:rsid w:val="00765B15"/>
    <w:rsid w:val="00766C2D"/>
    <w:rsid w:val="00766DD5"/>
    <w:rsid w:val="00767979"/>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0B9"/>
    <w:rsid w:val="0078129B"/>
    <w:rsid w:val="00781BC2"/>
    <w:rsid w:val="0078273E"/>
    <w:rsid w:val="00783090"/>
    <w:rsid w:val="0078312D"/>
    <w:rsid w:val="00783441"/>
    <w:rsid w:val="007835A5"/>
    <w:rsid w:val="0078375B"/>
    <w:rsid w:val="007837AC"/>
    <w:rsid w:val="00784A67"/>
    <w:rsid w:val="00784CD8"/>
    <w:rsid w:val="00785D0F"/>
    <w:rsid w:val="00785ECE"/>
    <w:rsid w:val="00787022"/>
    <w:rsid w:val="007873E3"/>
    <w:rsid w:val="00791536"/>
    <w:rsid w:val="00792B14"/>
    <w:rsid w:val="007935CD"/>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5EF"/>
    <w:rsid w:val="007B4A63"/>
    <w:rsid w:val="007B6B97"/>
    <w:rsid w:val="007B6EA8"/>
    <w:rsid w:val="007C1389"/>
    <w:rsid w:val="007C1411"/>
    <w:rsid w:val="007C181B"/>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157E"/>
    <w:rsid w:val="007E165F"/>
    <w:rsid w:val="007E3812"/>
    <w:rsid w:val="007E3D27"/>
    <w:rsid w:val="007E4525"/>
    <w:rsid w:val="007E45F3"/>
    <w:rsid w:val="007E46D0"/>
    <w:rsid w:val="007E56C0"/>
    <w:rsid w:val="007E66F4"/>
    <w:rsid w:val="007E72A9"/>
    <w:rsid w:val="007E7324"/>
    <w:rsid w:val="007E7635"/>
    <w:rsid w:val="007E7DB9"/>
    <w:rsid w:val="007E7F1D"/>
    <w:rsid w:val="007F0C0A"/>
    <w:rsid w:val="007F0C90"/>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17E77"/>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0F27"/>
    <w:rsid w:val="00851483"/>
    <w:rsid w:val="00851C29"/>
    <w:rsid w:val="008526AB"/>
    <w:rsid w:val="008534E9"/>
    <w:rsid w:val="00853BF6"/>
    <w:rsid w:val="00853E64"/>
    <w:rsid w:val="008553A4"/>
    <w:rsid w:val="00855569"/>
    <w:rsid w:val="00856937"/>
    <w:rsid w:val="00857236"/>
    <w:rsid w:val="00857611"/>
    <w:rsid w:val="00857CCE"/>
    <w:rsid w:val="0086027C"/>
    <w:rsid w:val="00860A17"/>
    <w:rsid w:val="008610C6"/>
    <w:rsid w:val="00863DC3"/>
    <w:rsid w:val="00864D5F"/>
    <w:rsid w:val="008650F7"/>
    <w:rsid w:val="008660D9"/>
    <w:rsid w:val="00866479"/>
    <w:rsid w:val="008665BB"/>
    <w:rsid w:val="00866BCB"/>
    <w:rsid w:val="00866C8A"/>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11A"/>
    <w:rsid w:val="008825B1"/>
    <w:rsid w:val="00882707"/>
    <w:rsid w:val="00883042"/>
    <w:rsid w:val="00883376"/>
    <w:rsid w:val="00884865"/>
    <w:rsid w:val="00884E05"/>
    <w:rsid w:val="0088643B"/>
    <w:rsid w:val="00886857"/>
    <w:rsid w:val="008870B8"/>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B7DE5"/>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56B"/>
    <w:rsid w:val="008D3715"/>
    <w:rsid w:val="008D3B60"/>
    <w:rsid w:val="008D44D0"/>
    <w:rsid w:val="008D4539"/>
    <w:rsid w:val="008D5259"/>
    <w:rsid w:val="008D5293"/>
    <w:rsid w:val="008D5689"/>
    <w:rsid w:val="008D5883"/>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2BFF"/>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57DD"/>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77875"/>
    <w:rsid w:val="00980171"/>
    <w:rsid w:val="00980A56"/>
    <w:rsid w:val="00980AC3"/>
    <w:rsid w:val="009814AC"/>
    <w:rsid w:val="00982664"/>
    <w:rsid w:val="00982758"/>
    <w:rsid w:val="00982C1B"/>
    <w:rsid w:val="0098437A"/>
    <w:rsid w:val="00985091"/>
    <w:rsid w:val="00985AFC"/>
    <w:rsid w:val="00986236"/>
    <w:rsid w:val="00986697"/>
    <w:rsid w:val="00990D92"/>
    <w:rsid w:val="00990EA6"/>
    <w:rsid w:val="00991EC4"/>
    <w:rsid w:val="009923A6"/>
    <w:rsid w:val="00994D86"/>
    <w:rsid w:val="009951EF"/>
    <w:rsid w:val="009956C1"/>
    <w:rsid w:val="0099614D"/>
    <w:rsid w:val="00996418"/>
    <w:rsid w:val="00997866"/>
    <w:rsid w:val="00997D30"/>
    <w:rsid w:val="009A0059"/>
    <w:rsid w:val="009A01B7"/>
    <w:rsid w:val="009A08AC"/>
    <w:rsid w:val="009A0F46"/>
    <w:rsid w:val="009A1242"/>
    <w:rsid w:val="009A176C"/>
    <w:rsid w:val="009A1B27"/>
    <w:rsid w:val="009A1D13"/>
    <w:rsid w:val="009A1D91"/>
    <w:rsid w:val="009A3952"/>
    <w:rsid w:val="009A3FE9"/>
    <w:rsid w:val="009A451A"/>
    <w:rsid w:val="009A4C81"/>
    <w:rsid w:val="009A4CE7"/>
    <w:rsid w:val="009A62AF"/>
    <w:rsid w:val="009A6A08"/>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CD8"/>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095"/>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378"/>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CED"/>
    <w:rsid w:val="00A43FCA"/>
    <w:rsid w:val="00A4450F"/>
    <w:rsid w:val="00A44715"/>
    <w:rsid w:val="00A44E3A"/>
    <w:rsid w:val="00A457F0"/>
    <w:rsid w:val="00A459C1"/>
    <w:rsid w:val="00A4710F"/>
    <w:rsid w:val="00A4716A"/>
    <w:rsid w:val="00A47D9A"/>
    <w:rsid w:val="00A50459"/>
    <w:rsid w:val="00A512E0"/>
    <w:rsid w:val="00A52133"/>
    <w:rsid w:val="00A52974"/>
    <w:rsid w:val="00A5363A"/>
    <w:rsid w:val="00A54C0B"/>
    <w:rsid w:val="00A54FC0"/>
    <w:rsid w:val="00A55075"/>
    <w:rsid w:val="00A557CB"/>
    <w:rsid w:val="00A5589B"/>
    <w:rsid w:val="00A55DC3"/>
    <w:rsid w:val="00A56A52"/>
    <w:rsid w:val="00A57101"/>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09A"/>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B31"/>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22E"/>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279AB"/>
    <w:rsid w:val="00B30567"/>
    <w:rsid w:val="00B3099B"/>
    <w:rsid w:val="00B3111F"/>
    <w:rsid w:val="00B315DB"/>
    <w:rsid w:val="00B317EB"/>
    <w:rsid w:val="00B31B34"/>
    <w:rsid w:val="00B32135"/>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1D"/>
    <w:rsid w:val="00B4242B"/>
    <w:rsid w:val="00B4307F"/>
    <w:rsid w:val="00B440BF"/>
    <w:rsid w:val="00B452FD"/>
    <w:rsid w:val="00B453A8"/>
    <w:rsid w:val="00B461B8"/>
    <w:rsid w:val="00B4630A"/>
    <w:rsid w:val="00B46A3E"/>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3A4E"/>
    <w:rsid w:val="00B7482C"/>
    <w:rsid w:val="00B74BF7"/>
    <w:rsid w:val="00B75C62"/>
    <w:rsid w:val="00B75E3D"/>
    <w:rsid w:val="00B7640E"/>
    <w:rsid w:val="00B768FE"/>
    <w:rsid w:val="00B76C43"/>
    <w:rsid w:val="00B77050"/>
    <w:rsid w:val="00B776FE"/>
    <w:rsid w:val="00B77D3A"/>
    <w:rsid w:val="00B80637"/>
    <w:rsid w:val="00B82A9D"/>
    <w:rsid w:val="00B83363"/>
    <w:rsid w:val="00B83A69"/>
    <w:rsid w:val="00B84753"/>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06"/>
    <w:rsid w:val="00BA1CEB"/>
    <w:rsid w:val="00BA1E3B"/>
    <w:rsid w:val="00BA34EC"/>
    <w:rsid w:val="00BA3FA9"/>
    <w:rsid w:val="00BA47F1"/>
    <w:rsid w:val="00BA63A1"/>
    <w:rsid w:val="00BA6935"/>
    <w:rsid w:val="00BA756A"/>
    <w:rsid w:val="00BA7A9C"/>
    <w:rsid w:val="00BB078B"/>
    <w:rsid w:val="00BB0B76"/>
    <w:rsid w:val="00BB17F9"/>
    <w:rsid w:val="00BB239F"/>
    <w:rsid w:val="00BB2803"/>
    <w:rsid w:val="00BB3166"/>
    <w:rsid w:val="00BB3CB7"/>
    <w:rsid w:val="00BB3EE3"/>
    <w:rsid w:val="00BB4658"/>
    <w:rsid w:val="00BB4D1B"/>
    <w:rsid w:val="00BB5DD4"/>
    <w:rsid w:val="00BB641E"/>
    <w:rsid w:val="00BB6A8F"/>
    <w:rsid w:val="00BC0344"/>
    <w:rsid w:val="00BC054C"/>
    <w:rsid w:val="00BC23C0"/>
    <w:rsid w:val="00BC5279"/>
    <w:rsid w:val="00BC5AC2"/>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D38"/>
    <w:rsid w:val="00BE1E20"/>
    <w:rsid w:val="00BE1F3B"/>
    <w:rsid w:val="00BE3BC7"/>
    <w:rsid w:val="00BE4EB9"/>
    <w:rsid w:val="00BE55EA"/>
    <w:rsid w:val="00BE6E4F"/>
    <w:rsid w:val="00BF1501"/>
    <w:rsid w:val="00BF1724"/>
    <w:rsid w:val="00BF1A30"/>
    <w:rsid w:val="00BF2473"/>
    <w:rsid w:val="00BF3539"/>
    <w:rsid w:val="00BF386C"/>
    <w:rsid w:val="00BF3CF8"/>
    <w:rsid w:val="00BF4985"/>
    <w:rsid w:val="00BF4F0D"/>
    <w:rsid w:val="00BF5F6E"/>
    <w:rsid w:val="00BF60D3"/>
    <w:rsid w:val="00BF7DF2"/>
    <w:rsid w:val="00C0097B"/>
    <w:rsid w:val="00C00D2D"/>
    <w:rsid w:val="00C022EE"/>
    <w:rsid w:val="00C03933"/>
    <w:rsid w:val="00C03CDD"/>
    <w:rsid w:val="00C05102"/>
    <w:rsid w:val="00C0645A"/>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2EB"/>
    <w:rsid w:val="00C44341"/>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3E88"/>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47FC"/>
    <w:rsid w:val="00C85242"/>
    <w:rsid w:val="00C85B69"/>
    <w:rsid w:val="00C8749D"/>
    <w:rsid w:val="00C8750E"/>
    <w:rsid w:val="00C909ED"/>
    <w:rsid w:val="00C919FF"/>
    <w:rsid w:val="00C91A9B"/>
    <w:rsid w:val="00C91B3C"/>
    <w:rsid w:val="00C925C5"/>
    <w:rsid w:val="00C92EF3"/>
    <w:rsid w:val="00C932DE"/>
    <w:rsid w:val="00C941C0"/>
    <w:rsid w:val="00C946A3"/>
    <w:rsid w:val="00C948A9"/>
    <w:rsid w:val="00C9499B"/>
    <w:rsid w:val="00C94AD0"/>
    <w:rsid w:val="00C95047"/>
    <w:rsid w:val="00C9639F"/>
    <w:rsid w:val="00C97BA5"/>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4350"/>
    <w:rsid w:val="00CC6B78"/>
    <w:rsid w:val="00CC78AA"/>
    <w:rsid w:val="00CD01D9"/>
    <w:rsid w:val="00CD0386"/>
    <w:rsid w:val="00CD114E"/>
    <w:rsid w:val="00CD25EF"/>
    <w:rsid w:val="00CD2705"/>
    <w:rsid w:val="00CD406D"/>
    <w:rsid w:val="00CD40DB"/>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27E01"/>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87AFC"/>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0A94"/>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4D3D"/>
    <w:rsid w:val="00DC52C0"/>
    <w:rsid w:val="00DC55C4"/>
    <w:rsid w:val="00DC5B71"/>
    <w:rsid w:val="00DC612A"/>
    <w:rsid w:val="00DC7A01"/>
    <w:rsid w:val="00DC7FAB"/>
    <w:rsid w:val="00DD088F"/>
    <w:rsid w:val="00DD092B"/>
    <w:rsid w:val="00DD123D"/>
    <w:rsid w:val="00DD14A0"/>
    <w:rsid w:val="00DD1DCE"/>
    <w:rsid w:val="00DD1F5A"/>
    <w:rsid w:val="00DD1F6E"/>
    <w:rsid w:val="00DD2259"/>
    <w:rsid w:val="00DD399A"/>
    <w:rsid w:val="00DD399F"/>
    <w:rsid w:val="00DD4BBE"/>
    <w:rsid w:val="00DD5F9B"/>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1E22"/>
    <w:rsid w:val="00DF2347"/>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3A55"/>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67BEB"/>
    <w:rsid w:val="00E70C67"/>
    <w:rsid w:val="00E71135"/>
    <w:rsid w:val="00E711F3"/>
    <w:rsid w:val="00E716C9"/>
    <w:rsid w:val="00E721DC"/>
    <w:rsid w:val="00E72854"/>
    <w:rsid w:val="00E72997"/>
    <w:rsid w:val="00E73B42"/>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27D"/>
    <w:rsid w:val="00E92DD2"/>
    <w:rsid w:val="00E92E9F"/>
    <w:rsid w:val="00E941F2"/>
    <w:rsid w:val="00E950FC"/>
    <w:rsid w:val="00E95491"/>
    <w:rsid w:val="00E95C26"/>
    <w:rsid w:val="00EA0180"/>
    <w:rsid w:val="00EA30F6"/>
    <w:rsid w:val="00EA3772"/>
    <w:rsid w:val="00EA3D92"/>
    <w:rsid w:val="00EA4028"/>
    <w:rsid w:val="00EA48B9"/>
    <w:rsid w:val="00EA4C3E"/>
    <w:rsid w:val="00EA5357"/>
    <w:rsid w:val="00EA5D93"/>
    <w:rsid w:val="00EA5D9A"/>
    <w:rsid w:val="00EA6A41"/>
    <w:rsid w:val="00EA707B"/>
    <w:rsid w:val="00EA7C6B"/>
    <w:rsid w:val="00EB0227"/>
    <w:rsid w:val="00EB04A5"/>
    <w:rsid w:val="00EB09F3"/>
    <w:rsid w:val="00EB1351"/>
    <w:rsid w:val="00EB1C95"/>
    <w:rsid w:val="00EB2202"/>
    <w:rsid w:val="00EB2AFC"/>
    <w:rsid w:val="00EB3B1E"/>
    <w:rsid w:val="00EB473D"/>
    <w:rsid w:val="00EB50B0"/>
    <w:rsid w:val="00EB52ED"/>
    <w:rsid w:val="00EB53D5"/>
    <w:rsid w:val="00EB6BF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3309"/>
    <w:rsid w:val="00EC419A"/>
    <w:rsid w:val="00EC5633"/>
    <w:rsid w:val="00ED087E"/>
    <w:rsid w:val="00ED0CF3"/>
    <w:rsid w:val="00ED14F9"/>
    <w:rsid w:val="00ED167D"/>
    <w:rsid w:val="00ED1EA6"/>
    <w:rsid w:val="00ED307E"/>
    <w:rsid w:val="00ED3166"/>
    <w:rsid w:val="00ED3453"/>
    <w:rsid w:val="00ED3CE9"/>
    <w:rsid w:val="00ED4258"/>
    <w:rsid w:val="00ED4B47"/>
    <w:rsid w:val="00ED57BC"/>
    <w:rsid w:val="00ED6417"/>
    <w:rsid w:val="00ED66DE"/>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19F"/>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881"/>
    <w:rsid w:val="00F11E31"/>
    <w:rsid w:val="00F122A2"/>
    <w:rsid w:val="00F126A6"/>
    <w:rsid w:val="00F12955"/>
    <w:rsid w:val="00F12F94"/>
    <w:rsid w:val="00F1355F"/>
    <w:rsid w:val="00F135E5"/>
    <w:rsid w:val="00F15275"/>
    <w:rsid w:val="00F156E3"/>
    <w:rsid w:val="00F15EEA"/>
    <w:rsid w:val="00F16FBE"/>
    <w:rsid w:val="00F17123"/>
    <w:rsid w:val="00F203DA"/>
    <w:rsid w:val="00F204B0"/>
    <w:rsid w:val="00F209EB"/>
    <w:rsid w:val="00F2169B"/>
    <w:rsid w:val="00F22589"/>
    <w:rsid w:val="00F234E9"/>
    <w:rsid w:val="00F23ADE"/>
    <w:rsid w:val="00F23AE1"/>
    <w:rsid w:val="00F23B22"/>
    <w:rsid w:val="00F240EE"/>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456"/>
    <w:rsid w:val="00F62A84"/>
    <w:rsid w:val="00F63175"/>
    <w:rsid w:val="00F647B6"/>
    <w:rsid w:val="00F65879"/>
    <w:rsid w:val="00F70757"/>
    <w:rsid w:val="00F713F3"/>
    <w:rsid w:val="00F714AE"/>
    <w:rsid w:val="00F71810"/>
    <w:rsid w:val="00F71D68"/>
    <w:rsid w:val="00F71E0C"/>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0AAD"/>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606"/>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D7E7B"/>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2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785346555">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8</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3029</cp:revision>
  <cp:lastPrinted>2019-11-13T16:50:00Z</cp:lastPrinted>
  <dcterms:created xsi:type="dcterms:W3CDTF">2019-10-01T05:19:00Z</dcterms:created>
  <dcterms:modified xsi:type="dcterms:W3CDTF">2019-11-18T16:48:00Z</dcterms:modified>
</cp:coreProperties>
</file>