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B" w:rsidRDefault="00DF10AB" w:rsidP="00DF10AB">
      <w:pPr>
        <w:rPr>
          <w:rFonts w:ascii="Nikosh" w:eastAsia="Times New Roman" w:hAnsi="Nikosh" w:cs="Nikosh"/>
          <w:sz w:val="28"/>
          <w:szCs w:val="28"/>
        </w:rPr>
      </w:pPr>
    </w:p>
    <w:p w:rsidR="00DF10AB" w:rsidRPr="00C961B7" w:rsidRDefault="00DF10AB" w:rsidP="00DF10AB">
      <w:pPr>
        <w:spacing w:after="0"/>
        <w:rPr>
          <w:rFonts w:ascii="Nikosh" w:eastAsia="Times New Roman" w:hAnsi="Nikosh" w:cs="Nikosh"/>
          <w:sz w:val="28"/>
          <w:szCs w:val="28"/>
          <w:cs/>
        </w:rPr>
      </w:pPr>
      <w:r w:rsidRPr="00C961B7">
        <w:rPr>
          <w:rFonts w:ascii="Nikosh" w:eastAsia="Times New Roman" w:hAnsi="Nikosh" w:cs="Nikosh"/>
          <w:sz w:val="28"/>
          <w:szCs w:val="28"/>
        </w:rPr>
        <w:t>তথ্যবিবরণী                                                                                                     নম্বর :</w:t>
      </w:r>
      <w:r>
        <w:rPr>
          <w:rFonts w:ascii="Nikosh" w:eastAsia="Times New Roman" w:hAnsi="Nikosh" w:cs="Nikosh"/>
          <w:sz w:val="28"/>
          <w:szCs w:val="28"/>
        </w:rPr>
        <w:t xml:space="preserve"> ১৮১৩</w:t>
      </w:r>
      <w:r w:rsidRPr="00C961B7">
        <w:rPr>
          <w:rFonts w:ascii="Nikosh" w:eastAsia="Times New Roman" w:hAnsi="Nikosh" w:cs="Nikosh"/>
          <w:sz w:val="28"/>
          <w:szCs w:val="28"/>
        </w:rPr>
        <w:t xml:space="preserve">    </w:t>
      </w:r>
    </w:p>
    <w:p w:rsidR="00DF10AB" w:rsidRPr="00C961B7" w:rsidRDefault="00DF10AB" w:rsidP="00DF10AB">
      <w:pPr>
        <w:tabs>
          <w:tab w:val="left" w:pos="1662"/>
        </w:tabs>
        <w:spacing w:before="100" w:beforeAutospacing="1" w:after="100" w:afterAutospacing="1" w:line="240" w:lineRule="auto"/>
        <w:jc w:val="center"/>
        <w:rPr>
          <w:rFonts w:ascii="Nikosh" w:eastAsia="Times New Roman" w:hAnsi="Nikosh" w:cs="Nikosh"/>
          <w:b/>
          <w:bCs/>
          <w:color w:val="000000" w:themeColor="text1"/>
          <w:sz w:val="28"/>
          <w:szCs w:val="28"/>
          <w:lang w:eastAsia="en-SG" w:bidi="bn-IN"/>
        </w:rPr>
      </w:pPr>
      <w:r>
        <w:rPr>
          <w:rFonts w:ascii="Nikosh" w:eastAsia="Times New Roman" w:hAnsi="Nikosh" w:cs="Nikosh"/>
          <w:b/>
          <w:color w:val="000000" w:themeColor="text1"/>
          <w:sz w:val="28"/>
          <w:szCs w:val="28"/>
          <w:cs/>
          <w:lang w:eastAsia="en-SG" w:bidi="bn-IN"/>
        </w:rPr>
        <w:t xml:space="preserve">২০  মে থেকে </w:t>
      </w:r>
      <w:r w:rsidRPr="00C961B7">
        <w:rPr>
          <w:rFonts w:ascii="Nikosh" w:eastAsia="Times New Roman" w:hAnsi="Nikosh" w:cs="Nikosh"/>
          <w:b/>
          <w:color w:val="000000" w:themeColor="text1"/>
          <w:sz w:val="28"/>
          <w:szCs w:val="28"/>
          <w:cs/>
          <w:lang w:eastAsia="en-SG" w:bidi="bn-IN"/>
        </w:rPr>
        <w:t>২৩ জুলাই পর্যন্ত মৎস্য আহরণ নিষিদ্ধ</w:t>
      </w:r>
    </w:p>
    <w:p w:rsidR="00DF10AB" w:rsidRPr="00C961B7"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Default="00DF10AB" w:rsidP="00DF10AB">
      <w:pPr>
        <w:spacing w:before="100" w:beforeAutospacing="1" w:after="100" w:afterAutospacing="1"/>
        <w:rPr>
          <w:rFonts w:ascii="Nikosh" w:eastAsia="Times New Roman" w:hAnsi="Nikosh" w:cs="Nikosh"/>
          <w:sz w:val="28"/>
          <w:szCs w:val="28"/>
          <w:cs/>
          <w:lang w:eastAsia="en-SG" w:bidi="hi-IN"/>
        </w:rPr>
      </w:pPr>
      <w:r w:rsidRPr="00C961B7">
        <w:rPr>
          <w:rFonts w:ascii="Nikosh" w:eastAsia="Times New Roman" w:hAnsi="Nikosh" w:cs="Nikosh"/>
          <w:sz w:val="28"/>
          <w:szCs w:val="28"/>
          <w:cs/>
          <w:lang w:eastAsia="en-SG" w:bidi="bn-IN"/>
        </w:rPr>
        <w:tab/>
        <w:t xml:space="preserve">২০ মে থেকে ২৩ জুলাই </w:t>
      </w:r>
      <w:r w:rsidRPr="00C961B7">
        <w:rPr>
          <w:rFonts w:ascii="Nikosh" w:eastAsia="Times New Roman" w:hAnsi="Nikosh" w:cs="Nikosh"/>
          <w:sz w:val="28"/>
          <w:szCs w:val="28"/>
          <w:cs/>
          <w:lang w:bidi="bn-BD"/>
        </w:rPr>
        <w:t>পর্যন্ত মোট</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 xml:space="preserve">৬৫দিন সকল প্রকার মৎস্য নৌযান কর্তৃক সকল প্রজাতির মৎস্য ও ক্রাস্টাশিয়ান্স </w:t>
      </w:r>
      <w:r w:rsidRPr="00C961B7">
        <w:rPr>
          <w:rFonts w:ascii="Nikosh" w:eastAsia="Times New Roman" w:hAnsi="Nikosh" w:cs="Nikosh"/>
          <w:sz w:val="28"/>
          <w:szCs w:val="28"/>
          <w:lang w:bidi="bn-BD"/>
        </w:rPr>
        <w:t>(</w:t>
      </w:r>
      <w:r w:rsidRPr="00C961B7">
        <w:rPr>
          <w:rFonts w:ascii="Nikosh" w:eastAsia="Times New Roman" w:hAnsi="Nikosh" w:cs="Nikosh"/>
          <w:sz w:val="28"/>
          <w:szCs w:val="28"/>
          <w:cs/>
          <w:lang w:bidi="bn-BD"/>
        </w:rPr>
        <w:t>চিংড়ি</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লবস্টার</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কাটল ফিস প্রভৃতি</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 xml:space="preserve">আহরণ </w:t>
      </w:r>
      <w:r w:rsidRPr="00C961B7">
        <w:rPr>
          <w:rFonts w:ascii="Nikosh" w:eastAsia="Times New Roman" w:hAnsi="Nikosh" w:cs="Nikosh"/>
          <w:sz w:val="28"/>
          <w:szCs w:val="28"/>
          <w:cs/>
          <w:lang w:eastAsia="en-SG" w:bidi="bn-IN"/>
        </w:rPr>
        <w:t>নিষিদ্ধ করেছে মৎস্য ও প্রাণিসম্পদ মন্ত্রণালয়</w:t>
      </w:r>
      <w:r w:rsidRPr="00C961B7">
        <w:rPr>
          <w:rFonts w:ascii="Nikosh" w:eastAsia="Times New Roman" w:hAnsi="Nikosh" w:cs="Nikosh"/>
          <w:sz w:val="28"/>
          <w:szCs w:val="28"/>
          <w:cs/>
          <w:lang w:eastAsia="en-SG" w:bidi="hi-IN"/>
        </w:rPr>
        <w:t>।</w:t>
      </w:r>
    </w:p>
    <w:p w:rsidR="00DF10AB" w:rsidRPr="00C961B7" w:rsidRDefault="00DF10AB" w:rsidP="00DF10AB">
      <w:pPr>
        <w:spacing w:before="100" w:beforeAutospacing="1" w:after="100" w:afterAutospacing="1" w:line="240" w:lineRule="auto"/>
        <w:jc w:val="both"/>
        <w:rPr>
          <w:rFonts w:ascii="Nikosh" w:eastAsia="Times New Roman" w:hAnsi="Nikosh" w:cs="Nikosh"/>
          <w:sz w:val="28"/>
          <w:szCs w:val="28"/>
          <w:lang w:eastAsia="en-SG" w:bidi="bn-IN"/>
        </w:rPr>
      </w:pPr>
      <w:r w:rsidRPr="00C961B7">
        <w:rPr>
          <w:rFonts w:ascii="Nikosh" w:eastAsia="Times New Roman" w:hAnsi="Nikosh" w:cs="Nikosh"/>
          <w:sz w:val="28"/>
          <w:szCs w:val="28"/>
          <w:cs/>
          <w:lang w:eastAsia="en-SG" w:bidi="bn-IN"/>
        </w:rPr>
        <w:tab/>
        <w:t>আজ এ বিষয়ে নির্দেশাপত্র জারী করে নৌবাহিনী সদর 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জননিরাপত্তা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নৌপরিবহন মন্ত্রণালয়</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সশস্ত্র বাহিনী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পুলিশ হেডকোয়ার্টার্স</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কোস্ট গার্ড</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র‌্যাব সদর 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মৎস্য অধিদপ্তর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নৌপুলিশ</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বরিশাল</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খুলনা ও চট্টগ্রামের বিভাগীয় কমিশনার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সমুদ্র উপকূলীয় ১৪ জেলার জেলা প্রশাসক  এবং সংশ্লিষ্ট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 xml:space="preserve">জেলা ও উপজেলা মৎস্য দপ্তরে প্রেরণ করেছে মন্ত্রণালয়। </w:t>
      </w:r>
    </w:p>
    <w:p w:rsidR="00DF10AB" w:rsidRDefault="00DF10AB" w:rsidP="00DF10AB">
      <w:pPr>
        <w:spacing w:before="100" w:beforeAutospacing="1" w:after="100" w:afterAutospacing="1"/>
        <w:rPr>
          <w:rFonts w:ascii="Nikosh" w:eastAsia="Times New Roman" w:hAnsi="Nikosh" w:cs="Nikosh"/>
          <w:sz w:val="28"/>
          <w:szCs w:val="28"/>
          <w:lang w:eastAsia="en-SG" w:bidi="bn-IN"/>
        </w:rPr>
      </w:pPr>
      <w:r w:rsidRPr="00C961B7">
        <w:rPr>
          <w:rFonts w:ascii="Nikosh" w:eastAsia="Times New Roman" w:hAnsi="Nikosh" w:cs="Nikosh"/>
          <w:sz w:val="28"/>
          <w:szCs w:val="28"/>
          <w:cs/>
          <w:lang w:eastAsia="en-SG" w:bidi="bn-IN"/>
        </w:rPr>
        <w:tab/>
        <w:t>এসব কা</w:t>
      </w:r>
      <w:r w:rsidRPr="00C961B7">
        <w:rPr>
          <w:rFonts w:ascii="Nikosh" w:eastAsia="Times New Roman" w:hAnsi="Nikosh" w:cs="Nikosh"/>
          <w:sz w:val="28"/>
          <w:szCs w:val="28"/>
          <w:cs/>
          <w:lang w:bidi="bn-BD"/>
        </w:rPr>
        <w:t>র্য</w:t>
      </w:r>
      <w:r w:rsidRPr="00C961B7">
        <w:rPr>
          <w:rFonts w:ascii="Nikosh" w:eastAsia="Times New Roman" w:hAnsi="Nikosh" w:cs="Nikosh"/>
          <w:sz w:val="28"/>
          <w:szCs w:val="28"/>
          <w:cs/>
          <w:lang w:eastAsia="en-SG" w:bidi="bn-IN"/>
        </w:rPr>
        <w:t>ক্রম যথাযথ বাস্তবায়নে সংশ্লিষ্ট অংশীজনদের অনলাইন সভার মাধ্যমে দিক নির্দেশনা প্রদান করেছেন মৎস্য ও প্রাণিসম্পদ মন্ত্রী শ ম রেজাউল করিম। এ বিষয়ে তিনি বলেন</w:t>
      </w:r>
      <w:r w:rsidRPr="00C961B7">
        <w:rPr>
          <w:rFonts w:ascii="Nikosh" w:eastAsia="Times New Roman" w:hAnsi="Nikosh" w:cs="Nikosh"/>
          <w:sz w:val="28"/>
          <w:szCs w:val="28"/>
          <w:lang w:eastAsia="en-SG" w:bidi="bn-IN"/>
        </w:rPr>
        <w:t xml:space="preserve">, </w:t>
      </w:r>
      <w:r w:rsidRPr="00C961B7">
        <w:rPr>
          <w:rStyle w:val="5yl5"/>
          <w:rFonts w:ascii="Nikosh" w:hAnsi="Nikosh" w:cs="Nikosh"/>
          <w:sz w:val="28"/>
          <w:szCs w:val="28"/>
          <w:cs/>
          <w:lang w:bidi="bn-IN"/>
        </w:rPr>
        <w:t>সমুদ্রে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মাছের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সুষ্ঠু</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প্রজনন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মাছকে</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বেড়ে</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উঠতে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দেয়া</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এবং</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অবৈধ</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মাছ</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আহরণ</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বন্ধের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সরকারি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সিদ্ধান্ত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কঠোরভাবে</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বাস্তবায়ন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করতে</w:t>
      </w:r>
      <w:r w:rsidRPr="00C961B7">
        <w:rPr>
          <w:rStyle w:val="5yl5"/>
          <w:rFonts w:ascii="Nikosh" w:hAnsi="Nikosh" w:cs="Nikosh"/>
          <w:sz w:val="28"/>
          <w:szCs w:val="28"/>
          <w:lang w:bidi="hi-IN"/>
        </w:rPr>
        <w:t xml:space="preserve"> </w:t>
      </w:r>
      <w:r>
        <w:rPr>
          <w:rStyle w:val="5yl5"/>
          <w:rFonts w:ascii="Nikosh" w:hAnsi="Nikosh" w:cs="Nikosh"/>
          <w:sz w:val="28"/>
          <w:szCs w:val="28"/>
          <w:cs/>
          <w:lang w:bidi="bn-IN"/>
        </w:rPr>
        <w:t>হবে</w:t>
      </w:r>
      <w:r w:rsidRPr="00C961B7">
        <w:rPr>
          <w:rStyle w:val="5yl5"/>
          <w:rFonts w:ascii="Nikosh" w:hAnsi="Nikosh" w:cs="Nikosh"/>
          <w:sz w:val="28"/>
          <w:szCs w:val="28"/>
          <w:cs/>
          <w:lang w:bidi="hi-IN"/>
        </w:rPr>
        <w:t>।</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কাউকে</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আইনের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বাইরে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কিছু</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করতে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দেয়া</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হবে</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না</w:t>
      </w:r>
      <w:r w:rsidRPr="00C961B7">
        <w:rPr>
          <w:rStyle w:val="5yl5"/>
          <w:rFonts w:ascii="Nikosh" w:hAnsi="Nikosh" w:cs="Nikosh"/>
          <w:sz w:val="28"/>
          <w:szCs w:val="28"/>
          <w:cs/>
          <w:lang w:bidi="hi-IN"/>
        </w:rPr>
        <w:t>।</w:t>
      </w:r>
      <w:r w:rsidRPr="00C961B7">
        <w:rPr>
          <w:rStyle w:val="5yl5"/>
          <w:rFonts w:ascii="Nikosh" w:hAnsi="Nikosh" w:cs="Nikosh"/>
          <w:sz w:val="28"/>
          <w:szCs w:val="28"/>
          <w:lang w:bidi="hi-IN"/>
        </w:rPr>
        <w:t xml:space="preserve"> </w:t>
      </w:r>
      <w:r w:rsidRPr="00C961B7">
        <w:rPr>
          <w:rFonts w:ascii="Nikosh" w:eastAsia="Times New Roman" w:hAnsi="Nikosh" w:cs="Nikosh"/>
          <w:sz w:val="28"/>
          <w:szCs w:val="28"/>
          <w:cs/>
          <w:lang w:eastAsia="en-SG" w:bidi="bn-IN"/>
        </w:rPr>
        <w:t>এ কাজে স্থানীয় প্রশাসন</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নৌবাহিনী</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পুলিশ</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কোস্টগার্ড</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র‌্যাব</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 xml:space="preserve">নৌপুলিশসহ স্থানীয় অংশীজনদের সহায়তা কামনা করেন তিনি। </w:t>
      </w:r>
      <w:r>
        <w:rPr>
          <w:rFonts w:ascii="Nikosh" w:eastAsia="Times New Roman" w:hAnsi="Nikosh" w:cs="Nikosh"/>
          <w:sz w:val="28"/>
          <w:szCs w:val="28"/>
          <w:cs/>
          <w:lang w:eastAsia="en-SG" w:bidi="bn-IN"/>
        </w:rPr>
        <w:t>এ সময়</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সমুদ্রগামী ৪ লক্ষ ১৯ হাজার ৫ শত ৮৯টি জেলে পরিবারের জন্য ইতোমধ্যে ২৩ হাজার ৪৯৬ দশমিক ৯৮ মেট্রিক টন ভিজিএফ বরাদ্দ</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দেয়া হয়েছে বলেও জানান মন্ত্রী</w:t>
      </w:r>
      <w:r w:rsidRPr="00C961B7">
        <w:rPr>
          <w:rFonts w:ascii="Nikosh" w:eastAsia="Times New Roman" w:hAnsi="Nikosh" w:cs="Nikosh"/>
          <w:sz w:val="28"/>
          <w:szCs w:val="28"/>
          <w:cs/>
          <w:lang w:eastAsia="en-SG" w:bidi="hi-IN"/>
        </w:rPr>
        <w:t>।</w:t>
      </w:r>
      <w:r w:rsidRPr="00C961B7">
        <w:rPr>
          <w:rFonts w:ascii="Nikosh" w:eastAsia="Times New Roman" w:hAnsi="Nikosh" w:cs="Nikosh"/>
          <w:sz w:val="28"/>
          <w:szCs w:val="28"/>
          <w:lang w:eastAsia="en-SG" w:bidi="bn-IN"/>
        </w:rPr>
        <w:t xml:space="preserve"> </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3C68C9" w:rsidRDefault="00DF10AB" w:rsidP="00DF10AB">
      <w:pPr>
        <w:rPr>
          <w:rFonts w:ascii="Nikosh" w:hAnsi="Nikosh" w:cs="Nikosh"/>
          <w:i/>
          <w:sz w:val="28"/>
          <w:szCs w:val="28"/>
          <w:cs/>
          <w:lang w:bidi="bn-IN"/>
        </w:rPr>
      </w:pPr>
      <w:r>
        <w:rPr>
          <w:rFonts w:ascii="Nikosh" w:hAnsi="Nikosh" w:cs="Nikosh"/>
          <w:sz w:val="28"/>
          <w:szCs w:val="28"/>
        </w:rPr>
        <w:t>ইফতেখার</w:t>
      </w:r>
      <w:r w:rsidRPr="00301B34">
        <w:rPr>
          <w:rFonts w:ascii="Nikosh"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DF10AB" w:rsidRPr="00301B34" w:rsidRDefault="00DF10AB" w:rsidP="00DF10AB">
      <w:pPr>
        <w:tabs>
          <w:tab w:val="center" w:pos="8460"/>
        </w:tabs>
        <w:rPr>
          <w:rFonts w:ascii="Nikosh" w:hAnsi="Nikosh" w:cs="Nikosh"/>
          <w:sz w:val="28"/>
          <w:szCs w:val="28"/>
        </w:rPr>
      </w:pPr>
      <w:r w:rsidRPr="00301B34">
        <w:rPr>
          <w:rFonts w:ascii="Nikosh" w:hAnsi="Nikosh" w:cs="Nikosh"/>
          <w:sz w:val="28"/>
          <w:szCs w:val="28"/>
        </w:rPr>
        <w:t xml:space="preserve"> </w:t>
      </w:r>
    </w:p>
    <w:p w:rsidR="00DF10AB" w:rsidRDefault="00DF10AB" w:rsidP="00DF10AB">
      <w:pPr>
        <w:rPr>
          <w:rFonts w:ascii="Nikosh" w:eastAsia="Times New Roman" w:hAnsi="Nikosh" w:cs="Nikosh"/>
          <w:sz w:val="28"/>
          <w:szCs w:val="28"/>
        </w:rPr>
      </w:pPr>
      <w:r>
        <w:rPr>
          <w:rFonts w:ascii="Nikosh" w:eastAsia="Times New Roman" w:hAnsi="Nikosh" w:cs="Nikosh"/>
          <w:sz w:val="28"/>
          <w:szCs w:val="28"/>
        </w:rPr>
        <w:br w:type="page"/>
      </w:r>
    </w:p>
    <w:p w:rsidR="00DF10AB" w:rsidRPr="00DF10AB" w:rsidRDefault="00DF10AB" w:rsidP="00DF10AB">
      <w:pPr>
        <w:spacing w:after="0"/>
        <w:rPr>
          <w:rFonts w:ascii="Nikosh" w:eastAsia="Times New Roman" w:hAnsi="Nikosh" w:cs="Nikosh"/>
          <w:sz w:val="28"/>
          <w:szCs w:val="28"/>
        </w:rPr>
      </w:pPr>
      <w:r w:rsidRPr="005943AE">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5943AE">
        <w:rPr>
          <w:rFonts w:ascii="Nikosh" w:eastAsia="Times New Roman" w:hAnsi="Nikosh" w:cs="Nikosh"/>
          <w:sz w:val="28"/>
          <w:szCs w:val="28"/>
        </w:rPr>
        <w:t>নম্বর :</w:t>
      </w:r>
      <w:r>
        <w:rPr>
          <w:rFonts w:ascii="Nikosh" w:eastAsia="Times New Roman" w:hAnsi="Nikosh" w:cs="Nikosh"/>
          <w:sz w:val="28"/>
          <w:szCs w:val="28"/>
        </w:rPr>
        <w:t xml:space="preserve"> ১৮১৪</w:t>
      </w:r>
      <w:r w:rsidRPr="005943AE">
        <w:rPr>
          <w:rFonts w:ascii="Nikosh" w:eastAsia="Times New Roman" w:hAnsi="Nikosh" w:cs="Nikosh"/>
          <w:sz w:val="28"/>
          <w:szCs w:val="28"/>
        </w:rPr>
        <w:t xml:space="preserve">    </w:t>
      </w:r>
    </w:p>
    <w:p w:rsidR="00DF10AB" w:rsidRPr="005943AE" w:rsidRDefault="00DF10AB" w:rsidP="00DF10AB">
      <w:pPr>
        <w:shd w:val="clear" w:color="auto" w:fill="FFFFFF"/>
        <w:jc w:val="center"/>
        <w:rPr>
          <w:rFonts w:ascii="Nikosh" w:hAnsi="Nikosh" w:cs="Nikosh"/>
          <w:color w:val="222222"/>
          <w:sz w:val="28"/>
          <w:szCs w:val="28"/>
        </w:rPr>
      </w:pPr>
      <w:r w:rsidRPr="005943AE">
        <w:rPr>
          <w:rFonts w:ascii="Nikosh" w:hAnsi="Nikosh" w:cs="Nikosh"/>
          <w:color w:val="222222"/>
          <w:sz w:val="28"/>
          <w:szCs w:val="28"/>
        </w:rPr>
        <w:t>শ্রমিকদের বেতন-বোনাস দ্রুত পরিশোধের আহ্বান শিল্প প্রতিমন্ত্রীর</w:t>
      </w:r>
    </w:p>
    <w:p w:rsidR="00DF10AB" w:rsidRPr="00DF10AB"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Pr="00DF10AB" w:rsidRDefault="00DF10AB" w:rsidP="00DF10AB">
      <w:pPr>
        <w:shd w:val="clear" w:color="auto" w:fill="FFFFFF"/>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গার্মেন্টস</w:t>
      </w:r>
      <w:r>
        <w:rPr>
          <w:rFonts w:ascii="Nikosh" w:hAnsi="Nikosh" w:cs="Nikosh"/>
          <w:color w:val="222222"/>
          <w:sz w:val="28"/>
          <w:szCs w:val="28"/>
        </w:rPr>
        <w:t xml:space="preserve"> </w:t>
      </w:r>
      <w:r w:rsidRPr="005943AE">
        <w:rPr>
          <w:rFonts w:ascii="Nikosh" w:hAnsi="Nikosh" w:cs="Nikosh"/>
          <w:color w:val="222222"/>
          <w:sz w:val="28"/>
          <w:szCs w:val="28"/>
        </w:rPr>
        <w:t xml:space="preserve">সহ অন্যান্য শিল্পের শ্রমিক-কর্মচারীদের বেতন-বোনাস ঈদের আগে অতিদ্রুত পরিশোধের জন্য কারখানার মালিকদের প্রতি আহ্বান জানিয়েছেন শিল্প প্রতিমন্ত্রী কামাল আহমেদ মজুমদার। </w:t>
      </w:r>
    </w:p>
    <w:p w:rsidR="00DF10AB" w:rsidRPr="00DF10AB" w:rsidRDefault="00DF10AB" w:rsidP="00DF10AB">
      <w:pPr>
        <w:shd w:val="clear" w:color="auto" w:fill="FFFFFF"/>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 xml:space="preserve">শিল্প প্রতিমন্ত্রী আজ রাজধানীর মিরপুর-১০ নম্বরে আদর্শ উচ্চ বিদ্যালয় প্রাঙ্গনে স্থানীয় গরীব অসহায়দের মাঝে ঈদের উপহার সামগ্রী বিতরণকালে </w:t>
      </w:r>
      <w:r>
        <w:rPr>
          <w:rFonts w:ascii="Nikosh" w:hAnsi="Nikosh" w:cs="Nikosh"/>
          <w:color w:val="222222"/>
          <w:sz w:val="28"/>
          <w:szCs w:val="28"/>
        </w:rPr>
        <w:t>এ আহ্বান জানান।</w:t>
      </w:r>
      <w:r w:rsidRPr="005943AE">
        <w:rPr>
          <w:rFonts w:ascii="Nikosh" w:hAnsi="Nikosh" w:cs="Nikosh"/>
          <w:color w:val="222222"/>
          <w:sz w:val="28"/>
          <w:szCs w:val="28"/>
        </w:rPr>
        <w:t xml:space="preserve"> </w:t>
      </w:r>
    </w:p>
    <w:p w:rsidR="00DF10AB" w:rsidRPr="005943AE" w:rsidRDefault="00DF10AB" w:rsidP="00DF10AB">
      <w:pPr>
        <w:shd w:val="clear" w:color="auto" w:fill="FFFFFF"/>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 xml:space="preserve">শিল্প প্রতিমন্ত্রী </w:t>
      </w:r>
      <w:r>
        <w:rPr>
          <w:rFonts w:ascii="Nikosh" w:hAnsi="Nikosh" w:cs="Nikosh"/>
          <w:color w:val="222222"/>
          <w:sz w:val="28"/>
          <w:szCs w:val="28"/>
        </w:rPr>
        <w:t xml:space="preserve">এ সময় </w:t>
      </w:r>
      <w:r w:rsidRPr="005943AE">
        <w:rPr>
          <w:rFonts w:ascii="Nikosh" w:hAnsi="Nikosh" w:cs="Nikosh"/>
          <w:color w:val="222222"/>
          <w:sz w:val="28"/>
          <w:szCs w:val="28"/>
        </w:rPr>
        <w:t xml:space="preserve">বলেন, করোনা পরিস্থিতির মধ্যে যে সকল প্রতিষ্ঠান চালু আছে সেগুলোকে প্রধানমন্ত্রী শেখ হাসিনার ৩১ দফা ও স্বাস্থ্য মন্ত্রণালয়ের নির্দেশনাসমূহ পরিপূর্ণভাবে অনুসরণ করে কাজ করতে হবে। প্রয়োজনীয় স্বাস্থ্যসুরক্ষা বিধি মেনে চলে ও সামাজিক দূরত্ব বজায় রেখে উৎপাদন অব্যাহত রাখতে হবে।  </w:t>
      </w:r>
      <w:r>
        <w:rPr>
          <w:rFonts w:ascii="Nikosh" w:hAnsi="Nikosh" w:cs="Nikosh"/>
          <w:color w:val="222222"/>
          <w:sz w:val="28"/>
          <w:szCs w:val="28"/>
        </w:rPr>
        <w:t xml:space="preserve">শ্রমিকদের স্বাস্থ্য সুরক্ষার বিষয়ে </w:t>
      </w:r>
      <w:r w:rsidRPr="005943AE">
        <w:rPr>
          <w:rFonts w:ascii="Nikosh" w:hAnsi="Nikosh" w:cs="Nikosh"/>
          <w:color w:val="222222"/>
          <w:sz w:val="28"/>
          <w:szCs w:val="28"/>
        </w:rPr>
        <w:t xml:space="preserve">তিনি বলেন, শ্রমিকরা করোনায় আক্রান্ত হলে তাদের যথাযথ চিকিৎসার ব্যবস্থা করতে হবে।  </w:t>
      </w:r>
    </w:p>
    <w:p w:rsidR="00DF10AB" w:rsidRPr="00DF10AB" w:rsidRDefault="00DF10AB" w:rsidP="00DF10AB">
      <w:pPr>
        <w:shd w:val="clear" w:color="auto" w:fill="FFFFFF"/>
        <w:rPr>
          <w:rFonts w:ascii="Nikosh" w:hAnsi="Nikosh" w:cs="Nikosh"/>
          <w:color w:val="222222"/>
          <w:sz w:val="28"/>
          <w:szCs w:val="28"/>
        </w:rPr>
      </w:pPr>
      <w:r>
        <w:rPr>
          <w:rFonts w:ascii="Nikosh" w:hAnsi="Nikosh" w:cs="Nikosh"/>
          <w:color w:val="000000"/>
          <w:sz w:val="28"/>
          <w:szCs w:val="28"/>
          <w:shd w:val="clear" w:color="auto" w:fill="FFFFFF"/>
        </w:rPr>
        <w:tab/>
      </w:r>
      <w:r w:rsidRPr="005943AE">
        <w:rPr>
          <w:rFonts w:ascii="Nikosh" w:hAnsi="Nikosh" w:cs="Nikosh"/>
          <w:color w:val="000000"/>
          <w:sz w:val="28"/>
          <w:szCs w:val="28"/>
          <w:shd w:val="clear" w:color="auto" w:fill="FFFFFF"/>
        </w:rPr>
        <w:t xml:space="preserve">প্রতিমন্ত্রী আজ </w:t>
      </w:r>
      <w:r>
        <w:rPr>
          <w:rFonts w:ascii="Nikosh" w:hAnsi="Nikosh" w:cs="Nikosh"/>
          <w:color w:val="000000"/>
          <w:sz w:val="28"/>
          <w:szCs w:val="28"/>
          <w:shd w:val="clear" w:color="auto" w:fill="FFFFFF"/>
        </w:rPr>
        <w:t>তাঁ</w:t>
      </w:r>
      <w:r w:rsidRPr="005943AE">
        <w:rPr>
          <w:rFonts w:ascii="Nikosh" w:hAnsi="Nikosh" w:cs="Nikosh"/>
          <w:color w:val="000000"/>
          <w:sz w:val="28"/>
          <w:szCs w:val="28"/>
          <w:shd w:val="clear" w:color="auto" w:fill="FFFFFF"/>
        </w:rPr>
        <w:t xml:space="preserve">র ব্যক্তিগত পক্ষ হতে </w:t>
      </w:r>
      <w:r w:rsidRPr="005943AE">
        <w:rPr>
          <w:rFonts w:ascii="Nikosh" w:hAnsi="Nikosh" w:cs="Nikosh"/>
          <w:color w:val="222222"/>
          <w:sz w:val="28"/>
          <w:szCs w:val="28"/>
        </w:rPr>
        <w:t>ঢাকা উত্তর সিটি কর্পোরেশনের ১৪ ও ৯৪ নং ওয়ার্ডের</w:t>
      </w:r>
      <w:r w:rsidRPr="005943AE">
        <w:rPr>
          <w:rFonts w:ascii="Nikosh" w:hAnsi="Nikosh" w:cs="Nikosh"/>
          <w:color w:val="000000"/>
          <w:sz w:val="28"/>
          <w:szCs w:val="28"/>
          <w:shd w:val="clear" w:color="auto" w:fill="FFFFFF"/>
        </w:rPr>
        <w:t xml:space="preserve"> গরীব ও অসহায় দুই হাজার পরিবারের মাঝে ঈদের উপহার হিসেবে চাল, ডাল, আটা, আলু, সেমাই, চিনি, শাড়ি ও লুঙ্গি বিতরণ করেন। স্থানীয় গণ্যমান্য </w:t>
      </w:r>
      <w:r>
        <w:rPr>
          <w:rFonts w:ascii="Nikosh" w:hAnsi="Nikosh" w:cs="Nikosh"/>
          <w:color w:val="000000"/>
          <w:sz w:val="28"/>
          <w:szCs w:val="28"/>
          <w:shd w:val="clear" w:color="auto" w:fill="FFFFFF"/>
        </w:rPr>
        <w:t>ব্য</w:t>
      </w:r>
      <w:r w:rsidRPr="005943AE">
        <w:rPr>
          <w:rFonts w:ascii="Nikosh" w:hAnsi="Nikosh" w:cs="Nikosh"/>
          <w:color w:val="000000"/>
          <w:sz w:val="28"/>
          <w:szCs w:val="28"/>
          <w:shd w:val="clear" w:color="auto" w:fill="FFFFFF"/>
        </w:rPr>
        <w:t xml:space="preserve">ক্তিবর্গ ও রাজনৈতিক নেতৃবৃন্দ এসময় উপস্থিত ছিলেন।   </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5943AE" w:rsidRDefault="00DF10AB" w:rsidP="00DF10AB">
      <w:pPr>
        <w:shd w:val="clear" w:color="auto" w:fill="FFFFFF"/>
        <w:rPr>
          <w:rFonts w:ascii="Nikosh" w:hAnsi="Nikosh" w:cs="Nikosh"/>
          <w:color w:val="222222"/>
          <w:sz w:val="28"/>
          <w:szCs w:val="28"/>
          <w:cs/>
        </w:rPr>
      </w:pPr>
      <w:r w:rsidRPr="005943AE">
        <w:rPr>
          <w:rFonts w:ascii="Nikosh" w:hAnsi="Nikosh" w:cs="Nikosh"/>
          <w:color w:val="222222"/>
          <w:sz w:val="28"/>
          <w:szCs w:val="28"/>
        </w:rPr>
        <w:t>মাসুম বিল্লাহ </w:t>
      </w:r>
      <w:r w:rsidRPr="00301B34">
        <w:rPr>
          <w:rFonts w:ascii="Nikosh"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DF10AB" w:rsidRPr="005943AE" w:rsidRDefault="00DF10AB" w:rsidP="00DF10AB">
      <w:pPr>
        <w:spacing w:before="100" w:beforeAutospacing="1" w:after="100" w:afterAutospacing="1" w:line="240" w:lineRule="auto"/>
        <w:jc w:val="both"/>
        <w:rPr>
          <w:rFonts w:ascii="Nikosh" w:eastAsia="Times New Roman" w:hAnsi="Nikosh" w:cs="Nikosh"/>
          <w:sz w:val="28"/>
          <w:szCs w:val="28"/>
          <w:lang w:eastAsia="en-SG" w:bidi="bn-IN"/>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0E31C0" w:rsidRDefault="000E31C0" w:rsidP="00DF10AB">
      <w:pPr>
        <w:rPr>
          <w:rFonts w:ascii="Nikosh" w:eastAsia="Times New Roman" w:hAnsi="Nikosh" w:cs="Nikosh"/>
          <w:sz w:val="28"/>
          <w:szCs w:val="28"/>
        </w:rPr>
      </w:pPr>
    </w:p>
    <w:p w:rsidR="00DF10AB" w:rsidRDefault="00DF10AB" w:rsidP="00DF10AB">
      <w:pPr>
        <w:rPr>
          <w:rFonts w:ascii="SutonnyMJ" w:hAnsi="SutonnyMJ" w:cs="SutonnyMJ"/>
          <w:sz w:val="28"/>
          <w:szCs w:val="28"/>
        </w:rPr>
      </w:pPr>
      <w:r w:rsidRPr="005943AE">
        <w:rPr>
          <w:rFonts w:ascii="Nikosh" w:eastAsia="Times New Roman" w:hAnsi="Nikosh" w:cs="Nikosh"/>
          <w:sz w:val="28"/>
          <w:szCs w:val="28"/>
        </w:rPr>
        <w:t xml:space="preserve">তথ্যবিবরণী                                                                                                     নম্বর : </w:t>
      </w:r>
      <w:r>
        <w:rPr>
          <w:rFonts w:ascii="Nikosh" w:eastAsia="Times New Roman" w:hAnsi="Nikosh" w:cs="Nikosh"/>
          <w:sz w:val="28"/>
          <w:szCs w:val="28"/>
        </w:rPr>
        <w:t>১৮১৫</w:t>
      </w:r>
      <w:r w:rsidRPr="005943AE">
        <w:rPr>
          <w:rFonts w:ascii="Nikosh" w:eastAsia="Times New Roman" w:hAnsi="Nikosh" w:cs="Nikosh"/>
          <w:sz w:val="28"/>
          <w:szCs w:val="28"/>
        </w:rPr>
        <w:t xml:space="preserve">   </w:t>
      </w:r>
    </w:p>
    <w:p w:rsidR="00DF10AB" w:rsidRPr="00D35AF1" w:rsidRDefault="00DF10AB" w:rsidP="00B763B0">
      <w:pPr>
        <w:jc w:val="center"/>
        <w:rPr>
          <w:rFonts w:ascii="Nikosh" w:hAnsi="Nikosh" w:cs="Nikosh"/>
          <w:b/>
          <w:sz w:val="28"/>
          <w:szCs w:val="28"/>
        </w:rPr>
      </w:pPr>
      <w:r w:rsidRPr="00D35AF1">
        <w:rPr>
          <w:rFonts w:ascii="Nikosh" w:hAnsi="Nikosh" w:cs="Nikosh"/>
          <w:b/>
          <w:sz w:val="28"/>
          <w:szCs w:val="28"/>
        </w:rPr>
        <w:t>ফেরি চলাচল সাময়িক বন্ধ থাকবে</w:t>
      </w:r>
    </w:p>
    <w:p w:rsidR="00DF10AB" w:rsidRPr="00B763B0"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Default="00DF10AB" w:rsidP="00EA3B68">
      <w:pPr>
        <w:jc w:val="both"/>
        <w:textAlignment w:val="baseline"/>
        <w:rPr>
          <w:rFonts w:ascii="Nikosh" w:eastAsia="Times New Roman" w:hAnsi="Nikosh" w:cs="Nikosh"/>
          <w:sz w:val="28"/>
          <w:szCs w:val="28"/>
        </w:rPr>
      </w:pPr>
      <w:r>
        <w:rPr>
          <w:rFonts w:ascii="Nikosh" w:eastAsia="Times New Roman" w:hAnsi="Nikosh" w:cs="Nikosh"/>
          <w:sz w:val="28"/>
          <w:szCs w:val="28"/>
        </w:rPr>
        <w:tab/>
        <w:t>ঘূর্ণিঝড় ‘আম্পান’ এর কারণে পাটুরিয়া-দৌলতদিয়া, শিমুলিয়া-কাঁঠালবাড়ী, চাঁদপুর-শরীয়তপুর,  ভোলা</w:t>
      </w:r>
      <w:r w:rsidR="00B763B0">
        <w:rPr>
          <w:rFonts w:ascii="Nikosh" w:eastAsia="Times New Roman" w:hAnsi="Nikosh" w:cs="Nikosh"/>
          <w:sz w:val="28"/>
          <w:szCs w:val="28"/>
        </w:rPr>
        <w:t xml:space="preserve">-লক্ষ্মীপুর, </w:t>
      </w:r>
      <w:r>
        <w:rPr>
          <w:rFonts w:ascii="Nikosh" w:eastAsia="Times New Roman" w:hAnsi="Nikosh" w:cs="Nikosh"/>
          <w:sz w:val="28"/>
          <w:szCs w:val="28"/>
        </w:rPr>
        <w:t>ভেদুরিয়া-লাহারহাটে ফেরি চলাচল সাময়িক বন্ধ থাকবে।</w:t>
      </w:r>
    </w:p>
    <w:p w:rsidR="00DF10AB" w:rsidRPr="00B763B0" w:rsidRDefault="00DF10AB" w:rsidP="00DF10AB">
      <w:pPr>
        <w:textAlignment w:val="baseline"/>
        <w:rPr>
          <w:rFonts w:ascii="Nikosh" w:eastAsia="Times New Roman" w:hAnsi="Nikosh" w:cs="Nikosh"/>
          <w:sz w:val="28"/>
          <w:szCs w:val="28"/>
        </w:rPr>
      </w:pPr>
      <w:r>
        <w:rPr>
          <w:rFonts w:ascii="Nikosh" w:eastAsia="Times New Roman" w:hAnsi="Nikosh" w:cs="Nikosh"/>
          <w:sz w:val="28"/>
          <w:szCs w:val="28"/>
        </w:rPr>
        <w:tab/>
        <w:t>বাংলাদেশ অভ্যন্তরীণ নৌপরিবহণ কতৃপক্ষ আজ এ সংক্রান্ত এক বিজ্ঞপ্তি প্রকাশ করেছে।</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5943AE" w:rsidRDefault="00DF10AB" w:rsidP="00DF10AB">
      <w:pPr>
        <w:shd w:val="clear" w:color="auto" w:fill="FFFFFF"/>
        <w:rPr>
          <w:rFonts w:ascii="Nikosh" w:hAnsi="Nikosh" w:cs="Nikosh"/>
          <w:color w:val="222222"/>
          <w:sz w:val="28"/>
          <w:szCs w:val="28"/>
          <w:cs/>
        </w:rPr>
      </w:pPr>
      <w:r w:rsidRPr="0074073C">
        <w:rPr>
          <w:rFonts w:ascii="SutonnyMJ" w:hAnsi="SutonnyMJ" w:cs="SutonnyMJ"/>
          <w:sz w:val="28"/>
          <w:szCs w:val="28"/>
          <w:lang w:val="sv-SE"/>
        </w:rPr>
        <w:t>Rvnv½xi</w:t>
      </w:r>
      <w:r w:rsidRPr="00301B34">
        <w:rPr>
          <w:rFonts w:ascii="Nikosh" w:hAnsi="Nikosh" w:cs="Nikosh"/>
          <w:sz w:val="28"/>
          <w:szCs w:val="28"/>
        </w:rPr>
        <w:t xml:space="preserve"> /</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১৬৫০ </w:t>
      </w:r>
      <w:r w:rsidRPr="003C68C9">
        <w:rPr>
          <w:rFonts w:ascii="Nikosh" w:hAnsi="Nikosh" w:cs="Nikosh"/>
          <w:i/>
          <w:sz w:val="28"/>
          <w:szCs w:val="28"/>
          <w:cs/>
          <w:lang w:bidi="bn-IN"/>
        </w:rPr>
        <w:t>ঘণ্টা</w:t>
      </w:r>
    </w:p>
    <w:p w:rsidR="00DF10AB" w:rsidRDefault="00DF10A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নম্বর : ১৮১২   </w:t>
      </w:r>
    </w:p>
    <w:p w:rsidR="004D1CCB" w:rsidRDefault="004D1CCB" w:rsidP="00826A49">
      <w:pPr>
        <w:spacing w:after="0" w:line="240" w:lineRule="auto"/>
        <w:rPr>
          <w:rFonts w:ascii="Nikosh" w:eastAsia="Times New Roman" w:hAnsi="Nikosh" w:cs="Nikosh"/>
          <w:szCs w:val="28"/>
        </w:rPr>
      </w:pPr>
      <w:r>
        <w:rPr>
          <w:rFonts w:ascii="Nikosh" w:eastAsia="Times New Roman" w:hAnsi="Nikosh" w:cs="Nikosh"/>
          <w:szCs w:val="28"/>
        </w:rPr>
        <w:t> </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u w:val="single"/>
          <w:lang w:bidi="bn-IN"/>
        </w:rPr>
      </w:pPr>
      <w:r>
        <w:rPr>
          <w:rFonts w:ascii="Nikosh" w:eastAsia="Times New Roman" w:hAnsi="Nikosh" w:cs="Nikosh"/>
          <w:b/>
          <w:color w:val="222222"/>
          <w:sz w:val="28"/>
          <w:szCs w:val="28"/>
          <w:u w:val="single"/>
          <w:lang w:bidi="bn-IN"/>
        </w:rPr>
        <w:t>জাতীয় অর্থনৈতিক পরিষদের সভা</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২০২০-২১ অর্থবছরের জন্য ২ লাখ কোটি টাকার এডিপি অনুমোদন</w:t>
      </w:r>
    </w:p>
    <w:p w:rsidR="004D1CCB" w:rsidRDefault="004D1CCB" w:rsidP="00826A49">
      <w:pPr>
        <w:spacing w:after="0" w:line="240" w:lineRule="auto"/>
        <w:jc w:val="center"/>
        <w:rPr>
          <w:rFonts w:ascii="Nikosh" w:eastAsia="Times New Roman" w:hAnsi="Nikosh" w:cs="Nikosh"/>
          <w:szCs w:val="28"/>
        </w:rPr>
      </w:pPr>
      <w:r>
        <w:rPr>
          <w:rFonts w:ascii="Nikosh" w:eastAsia="Times New Roman" w:hAnsi="Nikosh" w:cs="Nikosh"/>
          <w:szCs w:val="28"/>
        </w:rPr>
        <w:t> </w:t>
      </w:r>
    </w:p>
    <w:p w:rsidR="004D1CCB" w:rsidRDefault="004D1CCB" w:rsidP="00826A49">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ঢাকা</w:t>
      </w:r>
      <w:r>
        <w:rPr>
          <w:rFonts w:ascii="Nikosh" w:eastAsia="Times New Roman" w:hAnsi="Nikosh" w:cs="Nikosh"/>
          <w:sz w:val="28"/>
          <w:szCs w:val="28"/>
          <w:lang w:val="en-SG"/>
        </w:rPr>
        <w:t xml:space="preserve">, </w:t>
      </w:r>
      <w:r>
        <w:rPr>
          <w:rFonts w:ascii="Nikosh" w:eastAsia="Times New Roman" w:hAnsi="Nikosh" w:cs="Nikosh"/>
          <w:sz w:val="28"/>
          <w:szCs w:val="28"/>
          <w:lang w:bidi="bn-BD"/>
        </w:rPr>
        <w:t>৫ জ্যৈষ্ঠ</w:t>
      </w:r>
      <w:r>
        <w:rPr>
          <w:rFonts w:ascii="Nikosh" w:eastAsia="Times New Roman" w:hAnsi="Nikosh" w:cs="Nikosh" w:hint="cs"/>
          <w:sz w:val="28"/>
          <w:szCs w:val="28"/>
          <w:cs/>
          <w:lang w:bidi="bn-BD"/>
        </w:rPr>
        <w:t xml:space="preserve"> (১৯ মে)</w:t>
      </w:r>
      <w:r>
        <w:rPr>
          <w:rFonts w:ascii="Nikosh" w:eastAsia="Times New Roman" w:hAnsi="Nikosh" w:cs="Nikosh"/>
          <w:sz w:val="28"/>
          <w:szCs w:val="28"/>
        </w:rPr>
        <w:t>:</w:t>
      </w:r>
    </w:p>
    <w:p w:rsidR="004D1CCB" w:rsidRDefault="004D1CCB" w:rsidP="00826A49">
      <w:pPr>
        <w:spacing w:after="0" w:line="240" w:lineRule="auto"/>
        <w:rPr>
          <w:rFonts w:ascii="Nikosh" w:eastAsia="Calibri" w:hAnsi="Nikosh" w:cs="Nikosh"/>
          <w:sz w:val="18"/>
          <w:szCs w:val="28"/>
        </w:rPr>
      </w:pP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জাতীয় অর্থনৈতিক পরিষদের (এনইসি) সভায় আজ ২০২০-২১ অর্থ বছরের জন্য প্রায় ২ লাখ ৫ হাজার ১৪৫ কোটি টাকার ব্যয় সম্বলিত বার্ষিক উন্নয়ন কর্মসূচির (এডিপি) অনুমোদন দেওয়া হয়েছে।</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এছাড়া স্বায়ত্বশাসিত সংস্থা বা কর্পোরেশনের জন্য প্রায় ৯ হাজার ৪৬৬ কোটি টাকার এডিপিও অনুমোদন করেছে এনইসি। স্বায়ত্বশাসিত সংস্থা-সহ এডিপি’র সর্বমোট আকার দাঁড়িয়েছে প্রায় ২ লাখ ১৪ হাজার ৬১১ কোটি টাকা।</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 xml:space="preserve">দারিদ্র্য নিরসন ও জনগণের জীবনযাত্রার মান উন্নয়নের লক্ষ্যকে সামনে রেখে সরকার প্রতিবারের ন্যায় এ বছরেও দেশজ সম্পদ, বৈদেশিক অর্থায়ন ও সামষ্টিক অর্থনৈতিক অবস্থা বিবেচনায় নিয়ে এডিপি প্রণয়নের উদ্যোগ নেয়। এডিপি’র সফল বাস্তবায়ন দেশের অর্থনৈতিক প্রবৃদ্ধি, যোগাযোগ ব্যবস্থার উন্নয়ন, কর্মসংস্থানের সুযোগ সৃষ্টি, শিক্ষা, স্বাস্থ্য সেবার মানোন্নয়ন, খাদ্য নিরাপত্তা নিশ্চিতকরণ-সহ দেশের সামগ্রিক আর্থ-সামাজিক অবস্থার উন্নয়নে সহায়ক ভূমিকা পালন করে। </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 xml:space="preserve">সভায় পরিকল্পনা মন্ত্রী এম. এ. মান্নান-সহ মন্ত্রিপরিষদের সদস্যবর্গ, মন্ত্রিপরিষদ সচিব, প্রধানমন্ত্রীর মুখ্য সচিব, মুখ্য সমন্বয়ক (এসডিজি), পরিকল্পনা কমিশনের সদস্যবৃন্দ এবং বিভিন্ন মন্ত্রণালয়ের সচিব ও সংশ্লিষ্ট ঊর্ধ্বতন কর্মকর্তাগণ উপস্থিত ছিলেন। </w:t>
      </w:r>
    </w:p>
    <w:p w:rsidR="004D1CCB" w:rsidRDefault="004D1CCB" w:rsidP="00826A49">
      <w:pPr>
        <w:spacing w:after="0" w:line="240" w:lineRule="auto"/>
        <w:jc w:val="center"/>
        <w:rPr>
          <w:rFonts w:ascii="Nikosh" w:hAnsi="Nikosh" w:cs="Nikosh"/>
          <w:sz w:val="28"/>
          <w:szCs w:val="28"/>
        </w:rPr>
      </w:pPr>
      <w:r>
        <w:rPr>
          <w:rFonts w:ascii="Nikosh" w:hAnsi="Nikosh" w:cs="Nikosh"/>
          <w:sz w:val="28"/>
          <w:szCs w:val="28"/>
        </w:rPr>
        <w:t>#</w:t>
      </w:r>
    </w:p>
    <w:p w:rsidR="004D1CCB" w:rsidRDefault="004D1CCB" w:rsidP="00826A49">
      <w:pPr>
        <w:spacing w:after="0" w:line="240" w:lineRule="auto"/>
        <w:rPr>
          <w:rFonts w:ascii="Nikosh" w:hAnsi="Nikosh" w:cs="Nikosh"/>
          <w:i/>
          <w:sz w:val="28"/>
          <w:szCs w:val="28"/>
          <w:lang w:bidi="bn-IN"/>
        </w:rPr>
      </w:pPr>
      <w:r>
        <w:rPr>
          <w:rFonts w:ascii="Nikosh" w:hAnsi="Nikosh" w:cs="Nikosh"/>
          <w:sz w:val="28"/>
          <w:szCs w:val="28"/>
        </w:rPr>
        <w:t>শাহেদুর/</w:t>
      </w:r>
      <w:r>
        <w:rPr>
          <w:rFonts w:ascii="Nikosh" w:hAnsi="Nikosh" w:cs="Nikosh"/>
          <w:sz w:val="28"/>
          <w:szCs w:val="28"/>
          <w:cs/>
          <w:lang w:bidi="bn-BD"/>
        </w:rPr>
        <w:t>রাহাত</w:t>
      </w:r>
      <w:r>
        <w:rPr>
          <w:rFonts w:ascii="Nikosh" w:hAnsi="Nikosh" w:cs="Nikosh"/>
          <w:i/>
          <w:sz w:val="28"/>
          <w:szCs w:val="28"/>
          <w:cs/>
          <w:lang w:bidi="bn-IN"/>
        </w:rPr>
        <w:t>/লাভলী/২০২০/১৫৩০ ঘণ্টা</w:t>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১৮০৯</w:t>
      </w:r>
      <w:r w:rsidRPr="00BF2D0D">
        <w:rPr>
          <w:rFonts w:ascii="Nikosh" w:eastAsia="Times New Roman" w:hAnsi="Nikosh" w:cs="Nikosh"/>
          <w:sz w:val="28"/>
          <w:szCs w:val="28"/>
        </w:rPr>
        <w:t xml:space="preserve">  </w:t>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jc w:val="center"/>
        <w:rPr>
          <w:rFonts w:ascii="Nikosh" w:eastAsia="Times New Roman" w:hAnsi="Nikosh" w:cs="Nikosh"/>
          <w:b/>
          <w:sz w:val="28"/>
          <w:szCs w:val="28"/>
          <w:u w:val="single"/>
        </w:rPr>
      </w:pPr>
      <w:r w:rsidRPr="00BF2D0D">
        <w:rPr>
          <w:rFonts w:ascii="Nikosh" w:eastAsia="Times New Roman" w:hAnsi="Nikosh" w:cs="Nikosh"/>
          <w:b/>
          <w:sz w:val="28"/>
          <w:szCs w:val="28"/>
          <w:u w:val="single"/>
        </w:rPr>
        <w:t>বাংলাদেশের প্রথম ক্রাউডফান্ডিং প্ল্যাটফর্ম ‘একদেশ’</w:t>
      </w:r>
    </w:p>
    <w:p w:rsidR="005D14B2" w:rsidRPr="00BF2D0D" w:rsidRDefault="005D14B2" w:rsidP="005D14B2">
      <w:pPr>
        <w:spacing w:after="0" w:line="240" w:lineRule="auto"/>
        <w:jc w:val="center"/>
        <w:rPr>
          <w:rFonts w:ascii="Nikosh" w:eastAsia="Times New Roman" w:hAnsi="Nikosh" w:cs="Nikosh"/>
          <w:b/>
          <w:sz w:val="28"/>
          <w:szCs w:val="28"/>
        </w:rPr>
      </w:pPr>
      <w:r w:rsidRPr="00BF2D0D">
        <w:rPr>
          <w:rFonts w:ascii="Nikosh" w:eastAsia="Times New Roman" w:hAnsi="Nikosh" w:cs="Nikosh"/>
          <w:b/>
          <w:sz w:val="28"/>
          <w:szCs w:val="28"/>
        </w:rPr>
        <w:t>বিভিন্ন শ্রেণ</w:t>
      </w:r>
      <w:r>
        <w:rPr>
          <w:rFonts w:ascii="Nikosh" w:eastAsia="Times New Roman" w:hAnsi="Nikosh" w:cs="Nikosh"/>
          <w:b/>
          <w:sz w:val="28"/>
          <w:szCs w:val="28"/>
        </w:rPr>
        <w:t>ি পেশার মানুষের</w:t>
      </w:r>
      <w:r w:rsidRPr="00BF2D0D">
        <w:rPr>
          <w:rFonts w:ascii="Nikosh" w:eastAsia="Times New Roman" w:hAnsi="Nikosh" w:cs="Nikosh"/>
          <w:b/>
          <w:sz w:val="28"/>
          <w:szCs w:val="28"/>
        </w:rPr>
        <w:t xml:space="preserve"> ক্ষুদ্র অনুদান</w:t>
      </w:r>
      <w:r>
        <w:rPr>
          <w:rFonts w:ascii="Nikosh" w:eastAsia="Times New Roman" w:hAnsi="Nikosh" w:cs="Nikosh"/>
          <w:b/>
          <w:sz w:val="28"/>
          <w:szCs w:val="28"/>
        </w:rPr>
        <w:t xml:space="preserve"> ও </w:t>
      </w:r>
      <w:r w:rsidRPr="00BF2D0D">
        <w:rPr>
          <w:rFonts w:ascii="Nikosh" w:eastAsia="Times New Roman" w:hAnsi="Nikosh" w:cs="Nikosh"/>
          <w:b/>
          <w:sz w:val="28"/>
          <w:szCs w:val="28"/>
        </w:rPr>
        <w:t>আর্থিক সহায়তা সংগ্রহের প্ল্যাটফর্ম</w:t>
      </w:r>
    </w:p>
    <w:p w:rsidR="005D14B2" w:rsidRPr="00BF2D0D" w:rsidRDefault="005D14B2" w:rsidP="005D14B2">
      <w:pPr>
        <w:spacing w:after="0" w:line="240" w:lineRule="auto"/>
        <w:jc w:val="center"/>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textAlignment w:val="baseline"/>
        <w:rPr>
          <w:rFonts w:ascii="Nikosh" w:eastAsia="Times New Roman" w:hAnsi="Nikosh" w:cs="Nikosh"/>
          <w:sz w:val="28"/>
          <w:szCs w:val="28"/>
        </w:rPr>
      </w:pPr>
      <w:r w:rsidRPr="00BF2D0D">
        <w:rPr>
          <w:rFonts w:ascii="Nikosh" w:eastAsia="Times New Roman" w:hAnsi="Nikosh" w:cs="Nikosh"/>
          <w:sz w:val="28"/>
          <w:szCs w:val="28"/>
        </w:rPr>
        <w:t>ঢাকা</w:t>
      </w:r>
      <w:r w:rsidRPr="00BF2D0D">
        <w:rPr>
          <w:rFonts w:ascii="Nikosh" w:eastAsia="Times New Roman" w:hAnsi="Nikosh" w:cs="Nikosh"/>
          <w:sz w:val="28"/>
          <w:szCs w:val="28"/>
          <w:lang w:val="en-SG"/>
        </w:rPr>
        <w:t xml:space="preserve">, </w:t>
      </w:r>
      <w:r w:rsidRPr="00BF2D0D">
        <w:rPr>
          <w:rFonts w:ascii="Nikosh" w:eastAsia="Times New Roman" w:hAnsi="Nikosh" w:cs="Nikosh"/>
          <w:sz w:val="28"/>
          <w:szCs w:val="28"/>
          <w:lang w:bidi="bn-BD"/>
        </w:rPr>
        <w:t>৫ জ্যৈষ্ঠ</w:t>
      </w:r>
      <w:r w:rsidRPr="00BF2D0D">
        <w:rPr>
          <w:rFonts w:ascii="Nikosh" w:eastAsia="Times New Roman" w:hAnsi="Nikosh" w:cs="Nikosh"/>
          <w:sz w:val="28"/>
          <w:szCs w:val="28"/>
          <w:cs/>
          <w:lang w:bidi="bn-BD"/>
        </w:rPr>
        <w:t xml:space="preserve"> (১৯ মে)</w:t>
      </w:r>
      <w:r w:rsidRPr="00BF2D0D">
        <w:rPr>
          <w:rFonts w:ascii="Nikosh" w:eastAsia="Times New Roman" w:hAnsi="Nikosh" w:cs="Nikosh"/>
          <w:sz w:val="28"/>
          <w:szCs w:val="28"/>
        </w:rPr>
        <w:t>:</w:t>
      </w:r>
    </w:p>
    <w:p w:rsidR="005D14B2" w:rsidRPr="00980FB5" w:rsidRDefault="005D14B2" w:rsidP="005D14B2">
      <w:pPr>
        <w:spacing w:after="0" w:line="240" w:lineRule="auto"/>
        <w:rPr>
          <w:rFonts w:ascii="Nikosh" w:hAnsi="Nikosh" w:cs="Nikosh"/>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hAnsi="Nikosh" w:cs="Nikosh"/>
          <w:sz w:val="28"/>
          <w:szCs w:val="28"/>
          <w:cs/>
          <w:lang w:bidi="bn-IN"/>
        </w:rPr>
        <w:t>করোনা ভাইরাসের কারণে উদ্ভু</w:t>
      </w:r>
      <w:r w:rsidRPr="00BF2D0D">
        <w:rPr>
          <w:rFonts w:ascii="Nikosh" w:hAnsi="Nikosh" w:cs="Nikosh"/>
          <w:sz w:val="28"/>
          <w:szCs w:val="28"/>
          <w:cs/>
          <w:lang w:bidi="bn-IN"/>
        </w:rPr>
        <w:t xml:space="preserve">ত পরিস্থিতিতে ব্যাপকভাবে ক্ষতিগ্রস্থ দরিদ্র মানুষ ও ক্ষুদ্র ব্যবসা প্রতিষ্ঠানসমূহকে </w:t>
      </w:r>
      <w:r>
        <w:rPr>
          <w:rFonts w:ascii="Nikosh" w:hAnsi="Nikosh" w:cs="Nikosh"/>
          <w:sz w:val="28"/>
          <w:szCs w:val="28"/>
          <w:cs/>
          <w:lang w:bidi="bn-IN"/>
        </w:rPr>
        <w:t xml:space="preserve">আর্থিক সহায়তার জন্য </w:t>
      </w:r>
      <w:r w:rsidRPr="00BF2D0D">
        <w:rPr>
          <w:rFonts w:ascii="Nikosh" w:hAnsi="Nikosh" w:cs="Nikosh" w:hint="cs"/>
          <w:sz w:val="28"/>
          <w:szCs w:val="28"/>
        </w:rPr>
        <w:t>তথ্য</w:t>
      </w:r>
      <w:r w:rsidRPr="00BF2D0D">
        <w:rPr>
          <w:rFonts w:ascii="Nikosh" w:hAnsi="Nikosh" w:cs="Nikosh"/>
          <w:sz w:val="28"/>
          <w:szCs w:val="28"/>
        </w:rPr>
        <w:t xml:space="preserve"> </w:t>
      </w:r>
      <w:r w:rsidRPr="00BF2D0D">
        <w:rPr>
          <w:rFonts w:ascii="Nikosh" w:hAnsi="Nikosh" w:cs="Nikosh" w:hint="cs"/>
          <w:sz w:val="28"/>
          <w:szCs w:val="28"/>
        </w:rPr>
        <w:t>ও</w:t>
      </w:r>
      <w:r w:rsidRPr="00BF2D0D">
        <w:rPr>
          <w:rFonts w:ascii="Nikosh" w:hAnsi="Nikosh" w:cs="Nikosh"/>
          <w:sz w:val="28"/>
          <w:szCs w:val="28"/>
        </w:rPr>
        <w:t xml:space="preserve"> </w:t>
      </w:r>
      <w:r w:rsidRPr="00BF2D0D">
        <w:rPr>
          <w:rFonts w:ascii="Nikosh" w:hAnsi="Nikosh" w:cs="Nikosh" w:hint="cs"/>
          <w:sz w:val="28"/>
          <w:szCs w:val="28"/>
        </w:rPr>
        <w:t>যোগাযোগ</w:t>
      </w:r>
      <w:r w:rsidRPr="00BF2D0D">
        <w:rPr>
          <w:rFonts w:ascii="Nikosh" w:hAnsi="Nikosh" w:cs="Nikosh"/>
          <w:sz w:val="28"/>
          <w:szCs w:val="28"/>
        </w:rPr>
        <w:t xml:space="preserve"> </w:t>
      </w:r>
      <w:r w:rsidRPr="00BF2D0D">
        <w:rPr>
          <w:rFonts w:ascii="Nikosh" w:hAnsi="Nikosh" w:cs="Nikosh" w:hint="cs"/>
          <w:sz w:val="28"/>
          <w:szCs w:val="28"/>
        </w:rPr>
        <w:t>প্রযুক্তি</w:t>
      </w:r>
      <w:r w:rsidRPr="00BF2D0D">
        <w:rPr>
          <w:rFonts w:ascii="Nikosh" w:hAnsi="Nikosh" w:cs="Nikosh"/>
          <w:sz w:val="28"/>
          <w:szCs w:val="28"/>
        </w:rPr>
        <w:t xml:space="preserve"> </w:t>
      </w:r>
      <w:r w:rsidRPr="00BF2D0D">
        <w:rPr>
          <w:rFonts w:ascii="Nikosh" w:hAnsi="Nikosh" w:cs="Nikosh" w:hint="cs"/>
          <w:sz w:val="28"/>
          <w:szCs w:val="28"/>
        </w:rPr>
        <w:t>বিভাগের</w:t>
      </w:r>
      <w:r w:rsidRPr="00BF2D0D">
        <w:rPr>
          <w:rFonts w:ascii="Nikosh" w:hAnsi="Nikosh" w:cs="Nikosh"/>
          <w:sz w:val="28"/>
          <w:szCs w:val="28"/>
        </w:rPr>
        <w:t xml:space="preserve"> </w:t>
      </w:r>
      <w:r w:rsidRPr="00BF2D0D">
        <w:rPr>
          <w:rFonts w:ascii="Nikosh" w:hAnsi="Nikosh" w:cs="Nikosh" w:hint="cs"/>
          <w:sz w:val="28"/>
          <w:szCs w:val="28"/>
        </w:rPr>
        <w:t>এটুআই</w:t>
      </w:r>
      <w:r w:rsidRPr="00BF2D0D">
        <w:rPr>
          <w:rFonts w:ascii="Nikosh" w:hAnsi="Nikosh" w:cs="Nikosh"/>
          <w:sz w:val="28"/>
          <w:szCs w:val="28"/>
        </w:rPr>
        <w:t xml:space="preserve"> </w:t>
      </w:r>
      <w:r w:rsidRPr="00BF2D0D">
        <w:rPr>
          <w:rFonts w:ascii="Nikosh" w:hAnsi="Nikosh" w:cs="Nikosh" w:hint="cs"/>
          <w:sz w:val="28"/>
          <w:szCs w:val="28"/>
        </w:rPr>
        <w:t>ক্রাউডফান্ডিং</w:t>
      </w:r>
      <w:r w:rsidRPr="00BF2D0D">
        <w:rPr>
          <w:rFonts w:ascii="Nikosh" w:hAnsi="Nikosh" w:cs="Nikosh"/>
          <w:sz w:val="28"/>
          <w:szCs w:val="28"/>
        </w:rPr>
        <w:t xml:space="preserve"> </w:t>
      </w:r>
      <w:r w:rsidRPr="00BF2D0D">
        <w:rPr>
          <w:rFonts w:ascii="Nikosh" w:hAnsi="Nikosh" w:cs="Nikosh" w:hint="cs"/>
          <w:sz w:val="28"/>
          <w:szCs w:val="28"/>
        </w:rPr>
        <w:t>মডেলের</w:t>
      </w:r>
      <w:r w:rsidRPr="00BF2D0D">
        <w:rPr>
          <w:rFonts w:ascii="Nikosh" w:hAnsi="Nikosh" w:cs="Nikosh"/>
          <w:sz w:val="28"/>
          <w:szCs w:val="28"/>
        </w:rPr>
        <w:t xml:space="preserve"> ‘</w:t>
      </w:r>
      <w:r w:rsidRPr="00BF2D0D">
        <w:rPr>
          <w:rFonts w:ascii="Nikosh" w:hAnsi="Nikosh" w:cs="Nikosh" w:hint="cs"/>
          <w:sz w:val="28"/>
          <w:szCs w:val="28"/>
        </w:rPr>
        <w:t>একদেশ</w:t>
      </w:r>
      <w:r>
        <w:rPr>
          <w:rFonts w:ascii="Nikosh" w:hAnsi="Nikosh" w:cs="Nikosh"/>
          <w:sz w:val="28"/>
          <w:szCs w:val="28"/>
        </w:rPr>
        <w:t xml:space="preserve">’ </w:t>
      </w:r>
      <w:r w:rsidRPr="00BF2D0D">
        <w:rPr>
          <w:rFonts w:ascii="Nikosh" w:hAnsi="Nikosh" w:cs="Nikosh" w:hint="cs"/>
          <w:sz w:val="28"/>
          <w:szCs w:val="28"/>
        </w:rPr>
        <w:t>নামক</w:t>
      </w:r>
      <w:r w:rsidRPr="00BF2D0D">
        <w:rPr>
          <w:rFonts w:ascii="Nikosh" w:hAnsi="Nikosh" w:cs="Nikosh"/>
          <w:sz w:val="28"/>
          <w:szCs w:val="28"/>
        </w:rPr>
        <w:t xml:space="preserve"> </w:t>
      </w:r>
      <w:r w:rsidRPr="00BF2D0D">
        <w:rPr>
          <w:rFonts w:ascii="Nikosh" w:hAnsi="Nikosh" w:cs="Nikosh" w:hint="cs"/>
          <w:sz w:val="28"/>
          <w:szCs w:val="28"/>
        </w:rPr>
        <w:t>একটি</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তৈরি</w:t>
      </w:r>
      <w:r w:rsidRPr="00BF2D0D">
        <w:rPr>
          <w:rFonts w:ascii="Nikosh" w:hAnsi="Nikosh" w:cs="Nikosh"/>
          <w:sz w:val="28"/>
          <w:szCs w:val="28"/>
        </w:rPr>
        <w:t xml:space="preserve"> </w:t>
      </w:r>
      <w:r w:rsidRPr="00BF2D0D">
        <w:rPr>
          <w:rFonts w:ascii="Nikosh" w:hAnsi="Nikosh" w:cs="Nikosh" w:hint="cs"/>
          <w:sz w:val="28"/>
          <w:szCs w:val="28"/>
        </w:rPr>
        <w:t>করেছে।</w:t>
      </w:r>
      <w:r>
        <w:rPr>
          <w:rFonts w:ascii="Nikosh" w:hAnsi="Nikosh" w:cs="Nikosh"/>
          <w:sz w:val="28"/>
          <w:szCs w:val="28"/>
        </w:rPr>
        <w:t xml:space="preserve"> এর মাধ্যমে</w:t>
      </w:r>
      <w:r>
        <w:rPr>
          <w:rFonts w:ascii="Nikosh" w:hAnsi="Nikosh" w:cs="Nikosh"/>
          <w:sz w:val="28"/>
          <w:szCs w:val="28"/>
          <w:cs/>
          <w:lang w:bidi="bn-IN"/>
        </w:rPr>
        <w:t xml:space="preserve"> প্রধানমন্ত্রীর ত্রাণ তহবিল-সহ সরকারি-</w:t>
      </w:r>
      <w:r w:rsidRPr="00BF2D0D">
        <w:rPr>
          <w:rFonts w:ascii="Nikosh" w:hAnsi="Nikosh" w:cs="Nikosh"/>
          <w:sz w:val="28"/>
          <w:szCs w:val="28"/>
          <w:cs/>
          <w:lang w:bidi="bn-IN"/>
        </w:rPr>
        <w:t xml:space="preserve">বেসরকারি </w:t>
      </w:r>
      <w:r>
        <w:rPr>
          <w:rFonts w:ascii="Nikosh" w:hAnsi="Nikosh" w:cs="Nikosh"/>
          <w:sz w:val="28"/>
          <w:szCs w:val="28"/>
          <w:cs/>
          <w:lang w:bidi="bn-IN"/>
        </w:rPr>
        <w:t>প্রতিষ্ঠানে বিভিন্ন শ্রেণি</w:t>
      </w:r>
      <w:r w:rsidRPr="00BF2D0D">
        <w:rPr>
          <w:rFonts w:ascii="Nikosh" w:hAnsi="Nikosh" w:cs="Nikosh"/>
          <w:sz w:val="28"/>
          <w:szCs w:val="28"/>
          <w:cs/>
          <w:lang w:bidi="bn-IN"/>
        </w:rPr>
        <w:t xml:space="preserve"> প</w:t>
      </w:r>
      <w:r>
        <w:rPr>
          <w:rFonts w:ascii="Nikosh" w:hAnsi="Nikosh" w:cs="Nikosh"/>
          <w:sz w:val="28"/>
          <w:szCs w:val="28"/>
          <w:cs/>
          <w:lang w:bidi="bn-IN"/>
        </w:rPr>
        <w:t>েশার মানুষ যাকাত কিংবা</w:t>
      </w:r>
      <w:r w:rsidRPr="00BF2D0D">
        <w:rPr>
          <w:rFonts w:ascii="Nikosh" w:hAnsi="Nikosh" w:cs="Nikosh"/>
          <w:sz w:val="28"/>
          <w:szCs w:val="28"/>
          <w:cs/>
          <w:lang w:bidi="bn-IN"/>
        </w:rPr>
        <w:t xml:space="preserve"> আর্থিক অনুদান </w:t>
      </w:r>
      <w:r>
        <w:rPr>
          <w:rFonts w:ascii="Nikosh" w:hAnsi="Nikosh" w:cs="Nikosh"/>
          <w:sz w:val="28"/>
          <w:szCs w:val="28"/>
          <w:cs/>
          <w:lang w:bidi="bn-IN"/>
        </w:rPr>
        <w:t>দিতে</w:t>
      </w:r>
      <w:r w:rsidRPr="00BF2D0D">
        <w:rPr>
          <w:rFonts w:ascii="Nikosh" w:hAnsi="Nikosh" w:cs="Nikosh"/>
          <w:sz w:val="28"/>
          <w:szCs w:val="28"/>
          <w:cs/>
          <w:lang w:bidi="bn-IN"/>
        </w:rPr>
        <w:t xml:space="preserve"> পারবেন।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Pr>
          <w:rFonts w:ascii="Nikosh" w:hAnsi="Nikosh" w:cs="Nikosh"/>
          <w:sz w:val="28"/>
          <w:szCs w:val="28"/>
        </w:rPr>
        <w:tab/>
      </w:r>
      <w:r w:rsidRPr="00BF2D0D">
        <w:rPr>
          <w:rFonts w:ascii="Nikosh" w:hAnsi="Nikosh" w:cs="Nikosh" w:hint="cs"/>
          <w:sz w:val="28"/>
          <w:szCs w:val="28"/>
        </w:rPr>
        <w:t>একদেশ</w:t>
      </w:r>
      <w:r w:rsidRPr="00BF2D0D">
        <w:rPr>
          <w:rFonts w:ascii="Nikosh" w:hAnsi="Nikosh" w:cs="Nikosh"/>
          <w:sz w:val="28"/>
          <w:szCs w:val="28"/>
        </w:rPr>
        <w:t xml:space="preserve"> </w:t>
      </w:r>
      <w:r>
        <w:rPr>
          <w:rFonts w:ascii="Nikosh" w:hAnsi="Nikosh" w:cs="Nikosh" w:hint="cs"/>
          <w:sz w:val="28"/>
          <w:szCs w:val="28"/>
        </w:rPr>
        <w:t xml:space="preserve">প্ল্যাটফর্মটি </w:t>
      </w:r>
      <w:r w:rsidRPr="00BF2D0D">
        <w:rPr>
          <w:rFonts w:ascii="Nikosh" w:hAnsi="Nikosh" w:cs="Nikosh" w:hint="cs"/>
          <w:sz w:val="28"/>
          <w:szCs w:val="28"/>
        </w:rPr>
        <w:t>বিদ্যমান</w:t>
      </w:r>
      <w:r w:rsidRPr="00BF2D0D">
        <w:rPr>
          <w:rFonts w:ascii="Nikosh" w:hAnsi="Nikosh" w:cs="Nikosh"/>
          <w:sz w:val="28"/>
          <w:szCs w:val="28"/>
        </w:rPr>
        <w:t xml:space="preserve"> </w:t>
      </w:r>
      <w:r w:rsidRPr="00BF2D0D">
        <w:rPr>
          <w:rFonts w:ascii="Nikosh" w:hAnsi="Nikosh" w:cs="Nikosh" w:hint="cs"/>
          <w:sz w:val="28"/>
          <w:szCs w:val="28"/>
        </w:rPr>
        <w:t>পেমেন্ট</w:t>
      </w:r>
      <w:r w:rsidRPr="00BF2D0D">
        <w:rPr>
          <w:rFonts w:ascii="Nikosh" w:hAnsi="Nikosh" w:cs="Nikosh"/>
          <w:sz w:val="28"/>
          <w:szCs w:val="28"/>
        </w:rPr>
        <w:t xml:space="preserve"> </w:t>
      </w:r>
      <w:r w:rsidRPr="00BF2D0D">
        <w:rPr>
          <w:rFonts w:ascii="Nikosh" w:hAnsi="Nikosh" w:cs="Nikosh" w:hint="cs"/>
          <w:sz w:val="28"/>
          <w:szCs w:val="28"/>
        </w:rPr>
        <w:t>পদ্ধতি</w:t>
      </w:r>
      <w:r w:rsidRPr="00BF2D0D">
        <w:rPr>
          <w:rFonts w:ascii="Nikosh" w:hAnsi="Nikosh" w:cs="Nikosh"/>
          <w:sz w:val="28"/>
          <w:szCs w:val="28"/>
        </w:rPr>
        <w:t xml:space="preserve"> </w:t>
      </w:r>
      <w:r>
        <w:rPr>
          <w:rFonts w:ascii="Nikosh" w:hAnsi="Nikosh" w:cs="Nikosh" w:hint="cs"/>
          <w:sz w:val="28"/>
          <w:szCs w:val="28"/>
        </w:rPr>
        <w:t>সহ</w:t>
      </w:r>
      <w:r>
        <w:rPr>
          <w:rFonts w:ascii="Nikosh" w:hAnsi="Nikosh" w:cs="Nikosh"/>
          <w:sz w:val="28"/>
          <w:szCs w:val="28"/>
        </w:rPr>
        <w:t>জী</w:t>
      </w:r>
      <w:r w:rsidRPr="00BF2D0D">
        <w:rPr>
          <w:rFonts w:ascii="Nikosh" w:hAnsi="Nikosh" w:cs="Nikosh" w:hint="cs"/>
          <w:sz w:val="28"/>
          <w:szCs w:val="28"/>
        </w:rPr>
        <w:t>করণে</w:t>
      </w:r>
      <w:r w:rsidRPr="00BF2D0D">
        <w:rPr>
          <w:rFonts w:ascii="Nikosh" w:hAnsi="Nikosh" w:cs="Nikosh"/>
          <w:sz w:val="28"/>
          <w:szCs w:val="28"/>
        </w:rPr>
        <w:t xml:space="preserve"> </w:t>
      </w:r>
      <w:r w:rsidRPr="00BF2D0D">
        <w:rPr>
          <w:rFonts w:ascii="Nikosh" w:hAnsi="Nikosh" w:cs="Nikosh" w:hint="cs"/>
          <w:sz w:val="28"/>
          <w:szCs w:val="28"/>
        </w:rPr>
        <w:t>তৈরিকৃত</w:t>
      </w:r>
      <w:r w:rsidRPr="00BF2D0D">
        <w:rPr>
          <w:rFonts w:ascii="Nikosh" w:hAnsi="Nikosh" w:cs="Nikosh"/>
          <w:sz w:val="28"/>
          <w:szCs w:val="28"/>
        </w:rPr>
        <w:t xml:space="preserve"> ‘</w:t>
      </w:r>
      <w:r w:rsidRPr="00BF2D0D">
        <w:rPr>
          <w:rFonts w:ascii="Nikosh" w:hAnsi="Nikosh" w:cs="Nikosh" w:hint="cs"/>
          <w:sz w:val="28"/>
          <w:szCs w:val="28"/>
        </w:rPr>
        <w:t>একপে</w:t>
      </w:r>
      <w:r>
        <w:rPr>
          <w:rFonts w:ascii="Nikosh" w:hAnsi="Nikosh" w:cs="Nikosh"/>
          <w:sz w:val="28"/>
          <w:szCs w:val="28"/>
        </w:rPr>
        <w:t xml:space="preserve">’ </w:t>
      </w:r>
      <w:r w:rsidRPr="00BF2D0D">
        <w:rPr>
          <w:rFonts w:ascii="Nikosh" w:hAnsi="Nikosh" w:cs="Nikosh" w:hint="cs"/>
          <w:sz w:val="28"/>
          <w:szCs w:val="28"/>
        </w:rPr>
        <w:t>প্ল্যাটফর্মের</w:t>
      </w:r>
      <w:r w:rsidRPr="00BF2D0D">
        <w:rPr>
          <w:rFonts w:ascii="Nikosh" w:hAnsi="Nikosh" w:cs="Nikosh"/>
          <w:sz w:val="28"/>
          <w:szCs w:val="28"/>
        </w:rPr>
        <w:t xml:space="preserve"> </w:t>
      </w:r>
      <w:r w:rsidRPr="00BF2D0D">
        <w:rPr>
          <w:rFonts w:ascii="Nikosh" w:hAnsi="Nikosh" w:cs="Nikosh" w:hint="cs"/>
          <w:sz w:val="28"/>
          <w:szCs w:val="28"/>
        </w:rPr>
        <w:t>সাথে</w:t>
      </w:r>
      <w:r w:rsidRPr="00BF2D0D">
        <w:rPr>
          <w:rFonts w:ascii="Nikosh" w:hAnsi="Nikosh" w:cs="Nikosh"/>
          <w:sz w:val="28"/>
          <w:szCs w:val="28"/>
        </w:rPr>
        <w:t xml:space="preserve"> </w:t>
      </w:r>
      <w:r w:rsidRPr="00BF2D0D">
        <w:rPr>
          <w:rFonts w:ascii="Nikosh" w:hAnsi="Nikosh" w:cs="Nikosh" w:hint="cs"/>
          <w:sz w:val="28"/>
          <w:szCs w:val="28"/>
        </w:rPr>
        <w:t>যুক্ত।</w:t>
      </w:r>
      <w:r>
        <w:rPr>
          <w:rFonts w:ascii="Nikosh" w:hAnsi="Nikosh" w:cs="Nikosh"/>
          <w:sz w:val="28"/>
          <w:szCs w:val="28"/>
        </w:rPr>
        <w:t xml:space="preserve"> এর মাধ্যমে </w:t>
      </w:r>
      <w:r w:rsidRPr="00BF2D0D">
        <w:rPr>
          <w:rFonts w:ascii="Nikosh" w:hAnsi="Nikosh" w:cs="Nikosh" w:hint="cs"/>
          <w:sz w:val="28"/>
          <w:szCs w:val="28"/>
        </w:rPr>
        <w:t>যে</w:t>
      </w:r>
      <w:r w:rsidRPr="00BF2D0D">
        <w:rPr>
          <w:rFonts w:ascii="Nikosh" w:hAnsi="Nikosh" w:cs="Nikosh"/>
          <w:sz w:val="28"/>
          <w:szCs w:val="28"/>
        </w:rPr>
        <w:t xml:space="preserve"> </w:t>
      </w:r>
      <w:r w:rsidRPr="00BF2D0D">
        <w:rPr>
          <w:rFonts w:ascii="Nikosh" w:hAnsi="Nikosh" w:cs="Nikosh" w:hint="cs"/>
          <w:sz w:val="28"/>
          <w:szCs w:val="28"/>
        </w:rPr>
        <w:t>কেউ</w:t>
      </w:r>
      <w:r w:rsidRPr="00BF2D0D">
        <w:rPr>
          <w:rFonts w:ascii="Nikosh" w:hAnsi="Nikosh" w:cs="Nikosh"/>
          <w:sz w:val="28"/>
          <w:szCs w:val="28"/>
        </w:rPr>
        <w:t xml:space="preserve"> </w:t>
      </w:r>
      <w:r w:rsidRPr="00BF2D0D">
        <w:rPr>
          <w:rFonts w:ascii="Nikosh" w:hAnsi="Nikosh" w:cs="Nikosh" w:hint="cs"/>
          <w:sz w:val="28"/>
          <w:szCs w:val="28"/>
        </w:rPr>
        <w:t>তাঁর</w:t>
      </w:r>
      <w:r w:rsidRPr="00BF2D0D">
        <w:rPr>
          <w:rFonts w:ascii="Nikosh" w:hAnsi="Nikosh" w:cs="Nikosh"/>
          <w:sz w:val="28"/>
          <w:szCs w:val="28"/>
        </w:rPr>
        <w:t xml:space="preserve"> </w:t>
      </w:r>
      <w:r w:rsidRPr="00BF2D0D">
        <w:rPr>
          <w:rFonts w:ascii="Nikosh" w:hAnsi="Nikosh" w:cs="Nikosh" w:hint="cs"/>
          <w:sz w:val="28"/>
          <w:szCs w:val="28"/>
        </w:rPr>
        <w:t>আর্থিক</w:t>
      </w:r>
      <w:r w:rsidRPr="00BF2D0D">
        <w:rPr>
          <w:rFonts w:ascii="Nikosh" w:hAnsi="Nikosh" w:cs="Nikosh"/>
          <w:sz w:val="28"/>
          <w:szCs w:val="28"/>
        </w:rPr>
        <w:t xml:space="preserve"> </w:t>
      </w:r>
      <w:r>
        <w:rPr>
          <w:rFonts w:ascii="Nikosh" w:hAnsi="Nikosh" w:cs="Nikosh"/>
          <w:sz w:val="28"/>
          <w:szCs w:val="28"/>
        </w:rPr>
        <w:t>অনুদান</w:t>
      </w:r>
      <w:r w:rsidRPr="00BF2D0D">
        <w:rPr>
          <w:rFonts w:ascii="Nikosh" w:hAnsi="Nikosh" w:cs="Nikosh"/>
          <w:sz w:val="28"/>
          <w:szCs w:val="28"/>
        </w:rPr>
        <w:t xml:space="preserve"> </w:t>
      </w:r>
      <w:r w:rsidRPr="00BF2D0D">
        <w:rPr>
          <w:rFonts w:ascii="Nikosh" w:hAnsi="Nikosh" w:cs="Nikosh" w:hint="cs"/>
          <w:sz w:val="28"/>
          <w:szCs w:val="28"/>
        </w:rPr>
        <w:t>কিংবা</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Pr>
          <w:rFonts w:ascii="Nikosh" w:hAnsi="Nikosh" w:cs="Nikosh"/>
          <w:sz w:val="28"/>
          <w:szCs w:val="28"/>
        </w:rPr>
        <w:t>তার</w:t>
      </w:r>
      <w:r w:rsidRPr="00BF2D0D">
        <w:rPr>
          <w:rFonts w:ascii="Nikosh" w:hAnsi="Nikosh" w:cs="Nikosh"/>
          <w:sz w:val="28"/>
          <w:szCs w:val="28"/>
        </w:rPr>
        <w:t xml:space="preserve"> </w:t>
      </w:r>
      <w:r w:rsidRPr="00BF2D0D">
        <w:rPr>
          <w:rFonts w:ascii="Nikosh" w:hAnsi="Nikosh" w:cs="Nikosh" w:hint="cs"/>
          <w:sz w:val="28"/>
          <w:szCs w:val="28"/>
        </w:rPr>
        <w:t>পছন্দের</w:t>
      </w:r>
      <w:r w:rsidRPr="00BF2D0D">
        <w:rPr>
          <w:rFonts w:ascii="Nikosh" w:hAnsi="Nikosh" w:cs="Nikosh"/>
          <w:sz w:val="28"/>
          <w:szCs w:val="28"/>
        </w:rPr>
        <w:t xml:space="preserve"> </w:t>
      </w:r>
      <w:r>
        <w:rPr>
          <w:rFonts w:ascii="Nikosh" w:hAnsi="Nikosh" w:cs="Nikosh" w:hint="cs"/>
          <w:sz w:val="28"/>
          <w:szCs w:val="28"/>
        </w:rPr>
        <w:t>যে</w:t>
      </w:r>
      <w:r>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 xml:space="preserve">নো </w:t>
      </w:r>
      <w:r w:rsidRPr="00BF2D0D">
        <w:rPr>
          <w:rFonts w:ascii="Nikosh" w:hAnsi="Nikosh" w:cs="Nikosh" w:hint="cs"/>
          <w:sz w:val="28"/>
          <w:szCs w:val="28"/>
        </w:rPr>
        <w:t>সরকারি</w:t>
      </w:r>
      <w:r w:rsidRPr="00BF2D0D">
        <w:rPr>
          <w:rFonts w:ascii="Nikosh" w:hAnsi="Nikosh" w:cs="Nikosh"/>
          <w:sz w:val="28"/>
          <w:szCs w:val="28"/>
        </w:rPr>
        <w:t>-</w:t>
      </w:r>
      <w:r w:rsidRPr="00BF2D0D">
        <w:rPr>
          <w:rFonts w:ascii="Nikosh" w:hAnsi="Nikosh" w:cs="Nikosh" w:hint="cs"/>
          <w:sz w:val="28"/>
          <w:szCs w:val="28"/>
        </w:rPr>
        <w:t>বেসরকারি</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প্রদান</w:t>
      </w:r>
      <w:r w:rsidRPr="00BF2D0D">
        <w:rPr>
          <w:rFonts w:ascii="Nikosh" w:hAnsi="Nikosh" w:cs="Nikosh"/>
          <w:sz w:val="28"/>
          <w:szCs w:val="28"/>
        </w:rPr>
        <w:t xml:space="preserve"> </w:t>
      </w:r>
      <w:r w:rsidRPr="00BF2D0D">
        <w:rPr>
          <w:rFonts w:ascii="Nikosh" w:hAnsi="Nikosh" w:cs="Nikosh" w:hint="cs"/>
          <w:sz w:val="28"/>
          <w:szCs w:val="28"/>
        </w:rPr>
        <w:t>করতে</w:t>
      </w:r>
      <w:r w:rsidRPr="00BF2D0D">
        <w:rPr>
          <w:rFonts w:ascii="Nikosh" w:hAnsi="Nikosh" w:cs="Nikosh"/>
          <w:sz w:val="28"/>
          <w:szCs w:val="28"/>
        </w:rPr>
        <w:t xml:space="preserve"> </w:t>
      </w:r>
      <w:r w:rsidRPr="00BF2D0D">
        <w:rPr>
          <w:rFonts w:ascii="Nikosh" w:hAnsi="Nikosh" w:cs="Nikosh" w:hint="cs"/>
          <w:sz w:val="28"/>
          <w:szCs w:val="28"/>
        </w:rPr>
        <w:t>পারবে।</w:t>
      </w:r>
      <w:r w:rsidRPr="00BF2D0D">
        <w:rPr>
          <w:rFonts w:ascii="Nikosh" w:hAnsi="Nikosh" w:cs="Nikosh"/>
          <w:sz w:val="28"/>
          <w:szCs w:val="28"/>
        </w:rPr>
        <w:t xml:space="preserve"> </w:t>
      </w:r>
      <w:r w:rsidRPr="00BF2D0D">
        <w:rPr>
          <w:rFonts w:ascii="Nikosh" w:hAnsi="Nikosh" w:cs="Nikosh" w:hint="cs"/>
          <w:sz w:val="28"/>
          <w:szCs w:val="28"/>
        </w:rPr>
        <w:t>ইতোমধ্যে</w:t>
      </w:r>
      <w:r w:rsidRPr="00BF2D0D">
        <w:rPr>
          <w:rFonts w:ascii="Nikosh" w:hAnsi="Nikosh" w:cs="Nikosh"/>
          <w:sz w:val="28"/>
          <w:szCs w:val="28"/>
        </w:rPr>
        <w:t xml:space="preserve"> </w:t>
      </w:r>
      <w:r w:rsidRPr="00BF2D0D">
        <w:rPr>
          <w:rFonts w:ascii="Nikosh" w:hAnsi="Nikosh" w:cs="Nikosh" w:hint="cs"/>
          <w:sz w:val="28"/>
          <w:szCs w:val="28"/>
        </w:rPr>
        <w:t>প্রধানমন্ত্রীর</w:t>
      </w:r>
      <w:r w:rsidRPr="00BF2D0D">
        <w:rPr>
          <w:rFonts w:ascii="Nikosh" w:hAnsi="Nikosh" w:cs="Nikosh"/>
          <w:sz w:val="28"/>
          <w:szCs w:val="28"/>
        </w:rPr>
        <w:t xml:space="preserve"> </w:t>
      </w:r>
      <w:r w:rsidRPr="00BF2D0D">
        <w:rPr>
          <w:rFonts w:ascii="Nikosh" w:hAnsi="Nikosh" w:cs="Nikosh" w:hint="cs"/>
          <w:sz w:val="28"/>
          <w:szCs w:val="28"/>
        </w:rPr>
        <w:t>ত্রাণ</w:t>
      </w:r>
      <w:r w:rsidRPr="00BF2D0D">
        <w:rPr>
          <w:rFonts w:ascii="Nikosh" w:hAnsi="Nikosh" w:cs="Nikosh"/>
          <w:sz w:val="28"/>
          <w:szCs w:val="28"/>
        </w:rPr>
        <w:t xml:space="preserve"> </w:t>
      </w:r>
      <w:r w:rsidRPr="00BF2D0D">
        <w:rPr>
          <w:rFonts w:ascii="Nikosh" w:hAnsi="Nikosh" w:cs="Nikosh" w:hint="cs"/>
          <w:sz w:val="28"/>
          <w:szCs w:val="28"/>
        </w:rPr>
        <w:t>তহবিল</w:t>
      </w:r>
      <w:r w:rsidRPr="00BF2D0D">
        <w:rPr>
          <w:rFonts w:ascii="Nikosh" w:hAnsi="Nikosh" w:cs="Nikosh"/>
          <w:sz w:val="28"/>
          <w:szCs w:val="28"/>
        </w:rPr>
        <w:t xml:space="preserve">, </w:t>
      </w:r>
      <w:r w:rsidRPr="00BF2D0D">
        <w:rPr>
          <w:rFonts w:ascii="Nikosh" w:hAnsi="Nikosh" w:cs="Nikosh" w:hint="cs"/>
          <w:sz w:val="28"/>
          <w:szCs w:val="28"/>
        </w:rPr>
        <w:t>ইসলামিক</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ব্র্যাক</w:t>
      </w:r>
      <w:r w:rsidRPr="00BF2D0D">
        <w:rPr>
          <w:rFonts w:ascii="Nikosh" w:hAnsi="Nikosh" w:cs="Nikosh"/>
          <w:sz w:val="28"/>
          <w:szCs w:val="28"/>
        </w:rPr>
        <w:t xml:space="preserve">, </w:t>
      </w:r>
      <w:r w:rsidRPr="00BF2D0D">
        <w:rPr>
          <w:rFonts w:ascii="Nikosh" w:hAnsi="Nikosh" w:cs="Nikosh" w:hint="cs"/>
          <w:sz w:val="28"/>
          <w:szCs w:val="28"/>
        </w:rPr>
        <w:t>বিদ্যানন্দ</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সেন্টার</w:t>
      </w:r>
      <w:r w:rsidRPr="00BF2D0D">
        <w:rPr>
          <w:rFonts w:ascii="Nikosh" w:hAnsi="Nikosh" w:cs="Nikosh"/>
          <w:sz w:val="28"/>
          <w:szCs w:val="28"/>
        </w:rPr>
        <w:t xml:space="preserve"> </w:t>
      </w:r>
      <w:r w:rsidRPr="00BF2D0D">
        <w:rPr>
          <w:rFonts w:ascii="Nikosh" w:hAnsi="Nikosh" w:cs="Nikosh" w:hint="cs"/>
          <w:sz w:val="28"/>
          <w:szCs w:val="28"/>
        </w:rPr>
        <w:t>ফর</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সিআরপি</w:t>
      </w:r>
      <w:r w:rsidRPr="00BF2D0D">
        <w:rPr>
          <w:rFonts w:ascii="Nikosh" w:hAnsi="Nikosh" w:cs="Nikosh"/>
          <w:sz w:val="28"/>
          <w:szCs w:val="28"/>
        </w:rPr>
        <w:t xml:space="preserve">, </w:t>
      </w:r>
      <w:r w:rsidRPr="00BF2D0D">
        <w:rPr>
          <w:rFonts w:ascii="Nikosh" w:hAnsi="Nikosh" w:cs="Nikosh" w:hint="cs"/>
          <w:sz w:val="28"/>
          <w:szCs w:val="28"/>
        </w:rPr>
        <w:t>সাজেদা</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Pr>
          <w:rFonts w:ascii="Nikosh" w:hAnsi="Nikosh" w:cs="Nikosh"/>
          <w:sz w:val="28"/>
          <w:szCs w:val="28"/>
        </w:rPr>
        <w:t>এই</w:t>
      </w:r>
      <w:r w:rsidRPr="00BF2D0D">
        <w:rPr>
          <w:rFonts w:ascii="Nikosh" w:hAnsi="Nikosh" w:cs="Nikosh"/>
          <w:sz w:val="28"/>
          <w:szCs w:val="28"/>
        </w:rPr>
        <w:t xml:space="preserve"> </w:t>
      </w:r>
      <w:r w:rsidRPr="00BF2D0D">
        <w:rPr>
          <w:rFonts w:ascii="Nikosh" w:hAnsi="Nikosh" w:cs="Nikosh" w:hint="cs"/>
          <w:sz w:val="28"/>
          <w:szCs w:val="28"/>
        </w:rPr>
        <w:t>প্ল্যাটফর্মের</w:t>
      </w:r>
      <w:r w:rsidRPr="00BF2D0D">
        <w:rPr>
          <w:rFonts w:ascii="Nikosh" w:hAnsi="Nikosh" w:cs="Nikosh"/>
          <w:sz w:val="28"/>
          <w:szCs w:val="28"/>
        </w:rPr>
        <w:t xml:space="preserve"> </w:t>
      </w:r>
      <w:r w:rsidRPr="00BF2D0D">
        <w:rPr>
          <w:rFonts w:ascii="Nikosh" w:hAnsi="Nikosh" w:cs="Nikosh" w:hint="cs"/>
          <w:sz w:val="28"/>
          <w:szCs w:val="28"/>
        </w:rPr>
        <w:t>সাথে</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হয়েছে।</w:t>
      </w:r>
      <w:r w:rsidRPr="00BF2D0D">
        <w:rPr>
          <w:rFonts w:ascii="Nikosh" w:hAnsi="Nikosh" w:cs="Nikosh"/>
          <w:sz w:val="28"/>
          <w:szCs w:val="28"/>
        </w:rPr>
        <w:t xml:space="preserve"> </w:t>
      </w:r>
      <w:r w:rsidRPr="00BF2D0D">
        <w:rPr>
          <w:rFonts w:ascii="Nikosh" w:hAnsi="Nikosh" w:cs="Nikosh" w:hint="cs"/>
          <w:sz w:val="28"/>
          <w:szCs w:val="28"/>
        </w:rPr>
        <w:t>একদেশ</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আরো</w:t>
      </w:r>
      <w:r w:rsidRPr="00BF2D0D">
        <w:rPr>
          <w:rFonts w:ascii="Nikosh" w:hAnsi="Nikosh" w:cs="Nikosh"/>
          <w:sz w:val="28"/>
          <w:szCs w:val="28"/>
        </w:rPr>
        <w:t xml:space="preserve"> </w:t>
      </w:r>
      <w:r w:rsidRPr="00BF2D0D">
        <w:rPr>
          <w:rFonts w:ascii="Nikosh" w:hAnsi="Nikosh" w:cs="Nikosh" w:hint="cs"/>
          <w:sz w:val="28"/>
          <w:szCs w:val="28"/>
        </w:rPr>
        <w:t>এমন</w:t>
      </w:r>
      <w:r w:rsidRPr="00BF2D0D">
        <w:rPr>
          <w:rFonts w:ascii="Nikosh" w:hAnsi="Nikosh" w:cs="Nikosh"/>
          <w:sz w:val="28"/>
          <w:szCs w:val="28"/>
        </w:rPr>
        <w:t xml:space="preserve"> </w:t>
      </w:r>
      <w:r w:rsidRPr="00BF2D0D">
        <w:rPr>
          <w:rFonts w:ascii="Nikosh" w:hAnsi="Nikosh" w:cs="Nikosh" w:hint="cs"/>
          <w:sz w:val="28"/>
          <w:szCs w:val="28"/>
        </w:rPr>
        <w:t>প্রতিষ্ঠান</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হওয়ার</w:t>
      </w:r>
      <w:r w:rsidRPr="00BF2D0D">
        <w:rPr>
          <w:rFonts w:ascii="Nikosh" w:hAnsi="Nikosh" w:cs="Nikosh"/>
          <w:sz w:val="28"/>
          <w:szCs w:val="28"/>
        </w:rPr>
        <w:t xml:space="preserve"> </w:t>
      </w:r>
      <w:r w:rsidRPr="00BF2D0D">
        <w:rPr>
          <w:rFonts w:ascii="Nikosh" w:hAnsi="Nikosh" w:cs="Nikosh" w:hint="cs"/>
          <w:sz w:val="28"/>
          <w:szCs w:val="28"/>
        </w:rPr>
        <w:t>প্রক্রিয়া</w:t>
      </w:r>
      <w:r w:rsidRPr="00BF2D0D">
        <w:rPr>
          <w:rFonts w:ascii="Nikosh" w:hAnsi="Nikosh" w:cs="Nikosh"/>
          <w:sz w:val="28"/>
          <w:szCs w:val="28"/>
        </w:rPr>
        <w:t xml:space="preserve"> </w:t>
      </w:r>
      <w:r w:rsidRPr="00BF2D0D">
        <w:rPr>
          <w:rFonts w:ascii="Nikosh" w:hAnsi="Nikosh" w:cs="Nikosh" w:hint="cs"/>
          <w:sz w:val="28"/>
          <w:szCs w:val="28"/>
        </w:rPr>
        <w:t>চলমান</w:t>
      </w:r>
      <w:r w:rsidRPr="00BF2D0D">
        <w:rPr>
          <w:rFonts w:ascii="Nikosh" w:hAnsi="Nikosh" w:cs="Nikosh"/>
          <w:sz w:val="28"/>
          <w:szCs w:val="28"/>
        </w:rPr>
        <w:t xml:space="preserve"> </w:t>
      </w:r>
      <w:r w:rsidRPr="00BF2D0D">
        <w:rPr>
          <w:rFonts w:ascii="Nikosh" w:hAnsi="Nikosh" w:cs="Nikosh" w:hint="cs"/>
          <w:sz w:val="28"/>
          <w:szCs w:val="28"/>
        </w:rPr>
        <w:t>রয়েছে।</w:t>
      </w:r>
      <w:r w:rsidRPr="00BF2D0D">
        <w:rPr>
          <w:rFonts w:ascii="Nikosh" w:hAnsi="Nikosh" w:cs="Nikosh"/>
          <w:sz w:val="28"/>
          <w:szCs w:val="28"/>
        </w:rPr>
        <w:t xml:space="preserve"> </w:t>
      </w:r>
      <w:r w:rsidRPr="00BF2D0D">
        <w:rPr>
          <w:rFonts w:ascii="Nikosh" w:hAnsi="Nikosh" w:cs="Nikosh"/>
          <w:sz w:val="28"/>
          <w:szCs w:val="28"/>
          <w:cs/>
          <w:lang w:bidi="bn-IN"/>
        </w:rPr>
        <w:t xml:space="preserve">এই উদ্যোগে ব্যাংকিং পার্টনার হিসেবে </w:t>
      </w:r>
      <w:r>
        <w:rPr>
          <w:rFonts w:ascii="Nikosh" w:hAnsi="Nikosh" w:cs="Nikosh"/>
          <w:sz w:val="28"/>
          <w:szCs w:val="28"/>
          <w:cs/>
          <w:lang w:bidi="bn-IN"/>
        </w:rPr>
        <w:t xml:space="preserve">রয়েছে </w:t>
      </w:r>
      <w:r w:rsidRPr="00BF2D0D">
        <w:rPr>
          <w:rFonts w:ascii="Nikosh" w:hAnsi="Nikosh" w:cs="Nikosh"/>
          <w:sz w:val="28"/>
          <w:szCs w:val="28"/>
          <w:cs/>
          <w:lang w:bidi="bn-IN"/>
        </w:rPr>
        <w:t>ব্যাংক এশিয়া।</w:t>
      </w:r>
      <w:r>
        <w:rPr>
          <w:rFonts w:ascii="Nikosh" w:hAnsi="Nikosh" w:cs="Nikosh"/>
          <w:sz w:val="28"/>
          <w:szCs w:val="28"/>
          <w:cs/>
          <w:lang w:bidi="bn-IN"/>
        </w:rPr>
        <w:t xml:space="preserve"> </w:t>
      </w:r>
      <w:r w:rsidRPr="00BF2D0D">
        <w:rPr>
          <w:rFonts w:ascii="Nikosh" w:hAnsi="Nikosh" w:cs="Nikosh"/>
          <w:sz w:val="28"/>
          <w:szCs w:val="28"/>
        </w:rPr>
        <w:t xml:space="preserve"> </w:t>
      </w:r>
      <w:r w:rsidRPr="00BF2D0D">
        <w:rPr>
          <w:rFonts w:ascii="Nikosh" w:hAnsi="Nikosh" w:cs="Nikosh"/>
          <w:sz w:val="28"/>
          <w:szCs w:val="28"/>
          <w:cs/>
        </w:rPr>
        <w:t xml:space="preserve">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eastAsia="Times New Roman" w:hAnsi="Nikosh" w:cs="Nikosh"/>
          <w:sz w:val="28"/>
          <w:szCs w:val="28"/>
        </w:rPr>
        <w:t>‘একদেশ’-</w:t>
      </w:r>
      <w:r w:rsidRPr="00BF2D0D">
        <w:rPr>
          <w:rFonts w:ascii="Nikosh" w:hAnsi="Nikosh" w:cs="Nikosh"/>
          <w:sz w:val="28"/>
          <w:szCs w:val="28"/>
          <w:cs/>
          <w:lang w:bidi="bn-IN"/>
        </w:rPr>
        <w:t>এ</w:t>
      </w:r>
      <w:r>
        <w:rPr>
          <w:rFonts w:ascii="Nikosh" w:hAnsi="Nikosh" w:cs="Nikosh"/>
          <w:sz w:val="28"/>
          <w:szCs w:val="28"/>
          <w:cs/>
          <w:lang w:bidi="bn-IN"/>
        </w:rPr>
        <w:t>র মাধ্যমে</w:t>
      </w:r>
      <w:r w:rsidRPr="00BF2D0D">
        <w:rPr>
          <w:rFonts w:ascii="Nikosh" w:hAnsi="Nikosh" w:cs="Nikosh"/>
          <w:sz w:val="28"/>
          <w:szCs w:val="28"/>
          <w:cs/>
          <w:lang w:bidi="bn-IN"/>
        </w:rPr>
        <w:t xml:space="preserve"> </w:t>
      </w:r>
      <w:r>
        <w:rPr>
          <w:rFonts w:ascii="Nikosh" w:hAnsi="Nikosh" w:cs="Nikosh"/>
          <w:sz w:val="28"/>
          <w:szCs w:val="28"/>
          <w:cs/>
          <w:lang w:bidi="bn-IN"/>
        </w:rPr>
        <w:t xml:space="preserve">জরুরি খাদ্য সহায়তা ও </w:t>
      </w:r>
      <w:r w:rsidRPr="00BF2D0D">
        <w:rPr>
          <w:rFonts w:ascii="Nikosh" w:hAnsi="Nikosh" w:cs="Nikosh"/>
          <w:sz w:val="28"/>
          <w:szCs w:val="28"/>
          <w:cs/>
          <w:lang w:bidi="bn-IN"/>
        </w:rPr>
        <w:t>ত্রাণ বিতরণ</w:t>
      </w:r>
      <w:r w:rsidRPr="00BF2D0D">
        <w:rPr>
          <w:rFonts w:ascii="Nikosh" w:hAnsi="Nikosh" w:cs="Nikosh"/>
          <w:sz w:val="28"/>
          <w:szCs w:val="28"/>
        </w:rPr>
        <w:t xml:space="preserve">, </w:t>
      </w:r>
      <w:r w:rsidRPr="00BF2D0D">
        <w:rPr>
          <w:rFonts w:ascii="Nikosh" w:hAnsi="Nikosh" w:cs="Nikosh"/>
          <w:sz w:val="28"/>
          <w:szCs w:val="28"/>
          <w:cs/>
          <w:lang w:bidi="bn-IN"/>
        </w:rPr>
        <w:t>চিকিৎ</w:t>
      </w:r>
      <w:r w:rsidRPr="00BF2D0D">
        <w:rPr>
          <w:rFonts w:ascii="Nikosh" w:eastAsia="Arial Unicode MS" w:hAnsi="Nikosh" w:cs="Nikosh"/>
          <w:sz w:val="28"/>
          <w:szCs w:val="28"/>
          <w:cs/>
          <w:lang w:bidi="bn-IN"/>
        </w:rPr>
        <w:t>সা</w:t>
      </w:r>
      <w:r w:rsidRPr="00BF2D0D">
        <w:rPr>
          <w:rFonts w:ascii="Nikosh" w:hAnsi="Nikosh" w:cs="Nikosh"/>
          <w:sz w:val="28"/>
          <w:szCs w:val="28"/>
          <w:cs/>
          <w:lang w:bidi="bn-IN"/>
        </w:rPr>
        <w:t xml:space="preserve"> সেবা</w:t>
      </w:r>
      <w:r w:rsidRPr="00BF2D0D">
        <w:rPr>
          <w:rFonts w:ascii="Nikosh" w:hAnsi="Nikosh" w:cs="Nikosh"/>
          <w:sz w:val="28"/>
          <w:szCs w:val="28"/>
        </w:rPr>
        <w:t xml:space="preserve">, </w:t>
      </w:r>
      <w:r w:rsidRPr="00BF2D0D">
        <w:rPr>
          <w:rFonts w:ascii="Nikosh" w:hAnsi="Nikosh" w:cs="Nikosh"/>
          <w:sz w:val="28"/>
          <w:szCs w:val="28"/>
          <w:cs/>
          <w:lang w:bidi="bn-IN"/>
        </w:rPr>
        <w:t>স্বাস্থ্য সুরক্ষার উপকরণ</w:t>
      </w:r>
      <w:r w:rsidRPr="00BF2D0D">
        <w:rPr>
          <w:rFonts w:ascii="Nikosh" w:hAnsi="Nikosh" w:cs="Nikosh"/>
          <w:sz w:val="28"/>
          <w:szCs w:val="28"/>
        </w:rPr>
        <w:t xml:space="preserve">, </w:t>
      </w:r>
      <w:r w:rsidRPr="00BF2D0D">
        <w:rPr>
          <w:rFonts w:ascii="Nikosh" w:hAnsi="Nikosh" w:cs="Nikosh"/>
          <w:sz w:val="28"/>
          <w:szCs w:val="28"/>
          <w:cs/>
          <w:lang w:bidi="bn-IN"/>
        </w:rPr>
        <w:t>নগদ অর্থ সহায়তা</w:t>
      </w:r>
      <w:r w:rsidRPr="00BF2D0D">
        <w:rPr>
          <w:rFonts w:ascii="Nikosh" w:hAnsi="Nikosh" w:cs="Nikosh"/>
          <w:sz w:val="28"/>
          <w:szCs w:val="28"/>
        </w:rPr>
        <w:t xml:space="preserve">, </w:t>
      </w:r>
      <w:r w:rsidRPr="00BF2D0D">
        <w:rPr>
          <w:rFonts w:ascii="Nikosh" w:hAnsi="Nikosh" w:cs="Nikosh"/>
          <w:sz w:val="28"/>
          <w:szCs w:val="28"/>
          <w:cs/>
          <w:lang w:bidi="bn-IN"/>
        </w:rPr>
        <w:t>ভাসমান ও দুস্থ মানুষের পূনর্বাসন</w:t>
      </w:r>
      <w:r>
        <w:rPr>
          <w:rFonts w:ascii="Nikosh" w:hAnsi="Nikosh" w:cs="Nikosh"/>
          <w:sz w:val="28"/>
          <w:szCs w:val="28"/>
          <w:cs/>
          <w:lang w:bidi="bn-IN"/>
        </w:rPr>
        <w:t>-</w:t>
      </w:r>
      <w:r w:rsidRPr="00BF2D0D">
        <w:rPr>
          <w:rFonts w:ascii="Nikosh" w:hAnsi="Nikosh" w:cs="Nikosh"/>
          <w:sz w:val="28"/>
          <w:szCs w:val="28"/>
          <w:cs/>
          <w:lang w:bidi="bn-IN"/>
        </w:rPr>
        <w:t>সহ সুবিধাবঞ্চিতদের সহযোগিতা করা</w:t>
      </w:r>
      <w:r>
        <w:rPr>
          <w:rFonts w:ascii="Nikosh" w:hAnsi="Nikosh" w:cs="Nikosh"/>
          <w:sz w:val="28"/>
          <w:szCs w:val="28"/>
          <w:cs/>
          <w:lang w:bidi="bn-IN"/>
        </w:rPr>
        <w:t xml:space="preserve"> যাবে</w:t>
      </w:r>
      <w:r w:rsidRPr="00BF2D0D">
        <w:rPr>
          <w:rFonts w:ascii="Nikosh" w:hAnsi="Nikosh" w:cs="Nikosh"/>
          <w:sz w:val="28"/>
          <w:szCs w:val="28"/>
          <w:cs/>
          <w:lang w:bidi="bn-IN"/>
        </w:rPr>
        <w:t>। এর মাধ্যমে খুব সহজে জনগণ</w:t>
      </w:r>
      <w:r>
        <w:rPr>
          <w:rFonts w:ascii="Nikosh" w:hAnsi="Nikosh" w:cs="Nikosh"/>
          <w:sz w:val="28"/>
          <w:szCs w:val="28"/>
          <w:cs/>
          <w:lang w:bidi="bn-IN"/>
        </w:rPr>
        <w:t xml:space="preserve"> তাঁর পছন্দের প্রতিষ্ঠানকে যে কোনো</w:t>
      </w:r>
      <w:r w:rsidRPr="00BF2D0D">
        <w:rPr>
          <w:rFonts w:ascii="Nikosh" w:hAnsi="Nikosh" w:cs="Nikosh"/>
          <w:sz w:val="28"/>
          <w:szCs w:val="28"/>
          <w:cs/>
          <w:lang w:bidi="bn-IN"/>
        </w:rPr>
        <w:t xml:space="preserve"> ব্যাংকিং চ্যানেলের সহযোগিতায় অর্থ প্রদান করতে পারবে। </w:t>
      </w:r>
      <w:r>
        <w:rPr>
          <w:rFonts w:ascii="Nikosh" w:hAnsi="Nikosh" w:cs="Nikosh"/>
          <w:sz w:val="28"/>
          <w:szCs w:val="28"/>
          <w:cs/>
          <w:lang w:bidi="bn-IN"/>
        </w:rPr>
        <w:t>ফলে ভবিষ্যতেও যে কোনো</w:t>
      </w:r>
      <w:r w:rsidRPr="00BF2D0D">
        <w:rPr>
          <w:rFonts w:ascii="Nikosh" w:hAnsi="Nikosh" w:cs="Nikosh"/>
          <w:sz w:val="28"/>
          <w:szCs w:val="28"/>
          <w:cs/>
          <w:lang w:bidi="bn-IN"/>
        </w:rPr>
        <w:t xml:space="preserve"> </w:t>
      </w:r>
      <w:r>
        <w:rPr>
          <w:rFonts w:ascii="Nikosh" w:hAnsi="Nikosh" w:cs="Nikosh"/>
          <w:sz w:val="28"/>
          <w:szCs w:val="28"/>
          <w:cs/>
          <w:lang w:bidi="bn-IN"/>
        </w:rPr>
        <w:t>দু</w:t>
      </w:r>
      <w:r w:rsidRPr="00BF2D0D">
        <w:rPr>
          <w:rFonts w:ascii="Nikosh" w:hAnsi="Nikosh" w:cs="Nikosh"/>
          <w:sz w:val="28"/>
          <w:szCs w:val="28"/>
          <w:cs/>
          <w:lang w:bidi="bn-IN"/>
        </w:rPr>
        <w:t>র্যোগের সময়ে মানুষের পাশে দাঁড়ানোর একটা সহজ পথ তৈরি হবে। এছাড়া এই ধরনের ক্রাউড</w:t>
      </w:r>
      <w:r>
        <w:rPr>
          <w:rFonts w:ascii="Nikosh" w:hAnsi="Nikosh" w:cs="Nikosh"/>
          <w:sz w:val="28"/>
          <w:szCs w:val="28"/>
          <w:cs/>
          <w:lang w:bidi="bn-IN"/>
        </w:rPr>
        <w:t>ফান্ডিং উদ্যোগ সবার</w:t>
      </w:r>
      <w:r w:rsidRPr="00BF2D0D">
        <w:rPr>
          <w:rFonts w:ascii="Nikosh" w:hAnsi="Nikosh" w:cs="Nikosh"/>
          <w:sz w:val="28"/>
          <w:szCs w:val="28"/>
          <w:cs/>
          <w:lang w:bidi="bn-IN"/>
        </w:rPr>
        <w:t xml:space="preserve"> ছোট ছোট অবদানের মাধ্যমে বিভিন্ন সমস্যা সমাধান</w:t>
      </w:r>
      <w:r>
        <w:rPr>
          <w:rFonts w:ascii="Nikosh" w:hAnsi="Nikosh" w:cs="Nikosh"/>
          <w:sz w:val="28"/>
          <w:szCs w:val="28"/>
        </w:rPr>
        <w:t xml:space="preserve"> ও </w:t>
      </w:r>
      <w:r>
        <w:rPr>
          <w:rFonts w:ascii="Nikosh" w:hAnsi="Nikosh" w:cs="Nikosh"/>
          <w:sz w:val="28"/>
          <w:szCs w:val="28"/>
          <w:cs/>
          <w:lang w:bidi="bn-IN"/>
        </w:rPr>
        <w:t>উদ্ভাবনে বিনিয়োগের সুযোগ তৈরি করবে।</w:t>
      </w:r>
      <w:r w:rsidRPr="00BF2D0D">
        <w:rPr>
          <w:rFonts w:ascii="Nikosh" w:hAnsi="Nikosh" w:cs="Nikosh"/>
          <w:sz w:val="28"/>
          <w:szCs w:val="28"/>
          <w:cs/>
          <w:lang w:bidi="bn-IN"/>
        </w:rPr>
        <w:t xml:space="preserve"> এতে অর্থ লেনদেনে</w:t>
      </w:r>
      <w:r>
        <w:rPr>
          <w:rFonts w:ascii="Nikosh" w:hAnsi="Nikosh" w:cs="Nikosh"/>
          <w:sz w:val="28"/>
          <w:szCs w:val="28"/>
          <w:cs/>
          <w:lang w:bidi="bn-IN"/>
        </w:rPr>
        <w:t>ও</w:t>
      </w:r>
      <w:r w:rsidRPr="00BF2D0D">
        <w:rPr>
          <w:rFonts w:ascii="Nikosh" w:hAnsi="Nikosh" w:cs="Nikosh"/>
          <w:sz w:val="28"/>
          <w:szCs w:val="28"/>
          <w:cs/>
          <w:lang w:bidi="bn-IN"/>
        </w:rPr>
        <w:t xml:space="preserve"> এক ধরনের স্বচ্ছতা আসবে।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cs/>
          <w:lang w:bidi="bn-IN"/>
        </w:rPr>
      </w:pPr>
      <w:r w:rsidRPr="00BF2D0D">
        <w:rPr>
          <w:rFonts w:ascii="Nikosh" w:hAnsi="Nikosh" w:cs="Nikosh"/>
          <w:sz w:val="28"/>
          <w:szCs w:val="28"/>
          <w:cs/>
          <w:lang w:bidi="bn-IN"/>
        </w:rPr>
        <w:tab/>
      </w:r>
      <w:r>
        <w:rPr>
          <w:rFonts w:ascii="Nikosh" w:hAnsi="Nikosh" w:cs="Nikosh"/>
          <w:sz w:val="28"/>
          <w:szCs w:val="28"/>
          <w:cs/>
          <w:lang w:bidi="bn-IN"/>
        </w:rPr>
        <w:t xml:space="preserve">একদেশ-এর মাধ্যমে </w:t>
      </w:r>
      <w:r w:rsidRPr="00BF2D0D">
        <w:rPr>
          <w:rFonts w:ascii="Nikosh" w:hAnsi="Nikosh" w:cs="Nikosh"/>
          <w:sz w:val="28"/>
          <w:szCs w:val="28"/>
          <w:cs/>
          <w:lang w:bidi="bn-IN"/>
        </w:rPr>
        <w:t>যাকাত কিংবা আর্থিক অনুদান প্রদান করতে</w:t>
      </w:r>
      <w:r w:rsidRPr="00BF2D0D">
        <w:rPr>
          <w:rFonts w:ascii="Nikosh" w:hAnsi="Nikosh" w:cs="Nikosh"/>
          <w:sz w:val="28"/>
          <w:szCs w:val="28"/>
          <w:lang w:bidi="bn-IN"/>
        </w:rPr>
        <w:t xml:space="preserve"> </w:t>
      </w:r>
      <w:r>
        <w:rPr>
          <w:rFonts w:ascii="Nikosh" w:hAnsi="Nikosh" w:cs="Nikosh"/>
          <w:sz w:val="28"/>
          <w:szCs w:val="28"/>
          <w:lang w:bidi="bn-IN"/>
        </w:rPr>
        <w:t>একপে’</w:t>
      </w:r>
      <w:r w:rsidRPr="00BF2D0D">
        <w:rPr>
          <w:rFonts w:ascii="Nikosh" w:hAnsi="Nikosh" w:cs="Nikosh"/>
          <w:sz w:val="28"/>
          <w:szCs w:val="28"/>
          <w:lang w:bidi="bn-IN"/>
        </w:rPr>
        <w:t>র ওয়েবসাইটে</w:t>
      </w:r>
      <w:r>
        <w:rPr>
          <w:rFonts w:ascii="Nikosh" w:hAnsi="Nikosh" w:cs="Nikosh"/>
          <w:sz w:val="28"/>
          <w:szCs w:val="28"/>
          <w:lang w:bidi="bn-IN"/>
        </w:rPr>
        <w:t xml:space="preserve"> </w:t>
      </w:r>
      <w:hyperlink r:id="rId6" w:history="1">
        <w:r w:rsidRPr="00BF2D0D">
          <w:rPr>
            <w:rStyle w:val="Hyperlink"/>
            <w:rFonts w:ascii="Times New Roman" w:hAnsi="Times New Roman" w:cs="Times New Roman"/>
            <w:sz w:val="26"/>
            <w:szCs w:val="28"/>
            <w:lang w:bidi="bn-IN"/>
          </w:rPr>
          <w:t>https://ekdesh.ekpay.gov.bd</w:t>
        </w:r>
        <w:r w:rsidRPr="00BF2D0D">
          <w:rPr>
            <w:rStyle w:val="Hyperlink"/>
            <w:rFonts w:ascii="Nikosh" w:hAnsi="Nikosh" w:cs="Nikosh"/>
            <w:sz w:val="28"/>
            <w:szCs w:val="28"/>
            <w:lang w:bidi="bn-IN"/>
          </w:rPr>
          <w:t>/</w:t>
        </w:r>
      </w:hyperlink>
      <w:r w:rsidRPr="00BF2D0D">
        <w:rPr>
          <w:rFonts w:ascii="Nikosh" w:hAnsi="Nikosh" w:cs="Nikosh"/>
          <w:sz w:val="28"/>
          <w:szCs w:val="28"/>
          <w:cs/>
          <w:lang w:bidi="bn-IN"/>
        </w:rPr>
        <w:t xml:space="preserve"> প্রবেশ </w:t>
      </w:r>
      <w:r>
        <w:rPr>
          <w:rFonts w:ascii="Nikosh" w:hAnsi="Nikosh" w:cs="Nikosh"/>
          <w:sz w:val="28"/>
          <w:szCs w:val="28"/>
          <w:cs/>
          <w:lang w:bidi="bn-IN"/>
        </w:rPr>
        <w:t>করতে হবে</w:t>
      </w:r>
      <w:r w:rsidRPr="00BF2D0D">
        <w:rPr>
          <w:rFonts w:ascii="Nikosh" w:hAnsi="Nikosh" w:cs="Nikosh"/>
          <w:sz w:val="28"/>
          <w:szCs w:val="28"/>
          <w:cs/>
          <w:lang w:bidi="bn-IN"/>
        </w:rPr>
        <w:t xml:space="preserve"> </w:t>
      </w:r>
      <w:r w:rsidRPr="00BF2D0D">
        <w:rPr>
          <w:rFonts w:ascii="Nikosh" w:hAnsi="Nikosh" w:cs="Nikosh"/>
          <w:sz w:val="28"/>
          <w:szCs w:val="28"/>
          <w:lang w:bidi="bn-IN"/>
        </w:rPr>
        <w:t xml:space="preserve">অথবা </w:t>
      </w:r>
      <w:r w:rsidRPr="00BF2D0D">
        <w:rPr>
          <w:rFonts w:ascii="Nikosh" w:hAnsi="Nikosh" w:cs="Nikosh"/>
          <w:sz w:val="28"/>
          <w:szCs w:val="28"/>
          <w:cs/>
          <w:lang w:bidi="bn-IN"/>
        </w:rPr>
        <w:t>প্লে-স্টোর থেকে</w:t>
      </w:r>
      <w:r w:rsidRPr="00BF2D0D">
        <w:rPr>
          <w:rFonts w:ascii="Nikosh" w:hAnsi="Nikosh" w:cs="Nikosh"/>
          <w:sz w:val="28"/>
          <w:szCs w:val="28"/>
          <w:lang w:bidi="bn-IN"/>
        </w:rPr>
        <w:t xml:space="preserve"> ‘একদেশ’</w:t>
      </w:r>
      <w:r>
        <w:rPr>
          <w:rFonts w:ascii="Nikosh" w:hAnsi="Nikosh" w:cs="Nikosh"/>
          <w:sz w:val="28"/>
          <w:szCs w:val="28"/>
          <w:cs/>
          <w:lang w:bidi="bn-IN"/>
        </w:rPr>
        <w:t xml:space="preserve"> অ্যাপ ডাউনলোড করা যাবে</w:t>
      </w:r>
      <w:r w:rsidRPr="00BF2D0D">
        <w:rPr>
          <w:rFonts w:ascii="Nikosh" w:hAnsi="Nikosh" w:cs="Nikosh"/>
          <w:sz w:val="28"/>
          <w:szCs w:val="28"/>
          <w:cs/>
          <w:lang w:bidi="bn-IN"/>
        </w:rPr>
        <w:t>।</w:t>
      </w:r>
    </w:p>
    <w:p w:rsidR="005D14B2" w:rsidRDefault="005D14B2" w:rsidP="005D14B2">
      <w:pPr>
        <w:spacing w:after="0" w:line="240" w:lineRule="auto"/>
        <w:jc w:val="center"/>
        <w:rPr>
          <w:rFonts w:ascii="Nikosh" w:hAnsi="Nikosh" w:cs="Nikosh"/>
          <w:sz w:val="28"/>
          <w:szCs w:val="28"/>
          <w:cs/>
          <w:lang w:bidi="bn-IN"/>
        </w:rPr>
      </w:pPr>
      <w:r w:rsidRPr="00BF2D0D">
        <w:rPr>
          <w:rFonts w:ascii="Nikosh" w:hAnsi="Nikosh" w:cs="Nikosh"/>
          <w:sz w:val="28"/>
          <w:szCs w:val="28"/>
          <w:cs/>
          <w:lang w:bidi="bn-IN"/>
        </w:rPr>
        <w:t>#</w:t>
      </w:r>
    </w:p>
    <w:p w:rsidR="005D14B2" w:rsidRPr="00BF2D0D" w:rsidRDefault="005D14B2" w:rsidP="005D14B2">
      <w:pPr>
        <w:spacing w:after="0" w:line="240" w:lineRule="auto"/>
        <w:jc w:val="center"/>
        <w:rPr>
          <w:rFonts w:ascii="Nikosh" w:hAnsi="Nikosh" w:cs="Nikosh"/>
          <w:sz w:val="28"/>
          <w:szCs w:val="28"/>
          <w:cs/>
          <w:lang w:bidi="bn-IN"/>
        </w:rPr>
      </w:pPr>
    </w:p>
    <w:p w:rsidR="005D14B2" w:rsidRPr="00BF2D0D" w:rsidRDefault="005D14B2" w:rsidP="005D14B2">
      <w:pPr>
        <w:spacing w:after="0" w:line="240" w:lineRule="auto"/>
        <w:rPr>
          <w:rFonts w:ascii="Nikosh" w:hAnsi="Nikosh" w:cs="Nikosh"/>
          <w:i/>
          <w:sz w:val="28"/>
          <w:szCs w:val="28"/>
          <w:cs/>
          <w:lang w:bidi="bn-IN"/>
        </w:rPr>
      </w:pPr>
      <w:r w:rsidRPr="00BF2D0D">
        <w:rPr>
          <w:rFonts w:ascii="Nikosh" w:hAnsi="Nikosh" w:cs="Nikosh"/>
          <w:sz w:val="28"/>
          <w:szCs w:val="28"/>
          <w:cs/>
          <w:lang w:bidi="bn-BD"/>
        </w:rPr>
        <w:t>রাহাত</w:t>
      </w:r>
      <w:r w:rsidRPr="00BF2D0D">
        <w:rPr>
          <w:rFonts w:ascii="Nikosh" w:hAnsi="Nikosh" w:cs="Nikosh"/>
          <w:i/>
          <w:sz w:val="28"/>
          <w:szCs w:val="28"/>
          <w:cs/>
          <w:lang w:bidi="bn-IN"/>
        </w:rPr>
        <w:t>/লাভলী/২০২০/</w:t>
      </w:r>
      <w:r>
        <w:rPr>
          <w:rFonts w:ascii="Nikosh" w:hAnsi="Nikosh" w:cs="Nikosh"/>
          <w:i/>
          <w:sz w:val="28"/>
          <w:szCs w:val="28"/>
          <w:cs/>
          <w:lang w:bidi="bn-IN"/>
        </w:rPr>
        <w:t>১৫৩০</w:t>
      </w:r>
      <w:r w:rsidRPr="00BF2D0D">
        <w:rPr>
          <w:rFonts w:ascii="Nikosh" w:hAnsi="Nikosh" w:cs="Nikosh"/>
          <w:i/>
          <w:sz w:val="28"/>
          <w:szCs w:val="28"/>
          <w:cs/>
          <w:lang w:bidi="bn-IN"/>
        </w:rPr>
        <w:t xml:space="preserve"> ঘণ্টা</w:t>
      </w:r>
    </w:p>
    <w:p w:rsidR="005D14B2" w:rsidRDefault="005D14B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B3D24" w:rsidRPr="003837F9" w:rsidRDefault="00EB3D24" w:rsidP="00EB3D24">
      <w:pPr>
        <w:spacing w:after="0" w:line="240" w:lineRule="auto"/>
        <w:rPr>
          <w:rFonts w:ascii="Nikosh" w:eastAsia="Times New Roman" w:hAnsi="Nikosh" w:cs="Nikosh"/>
          <w:sz w:val="28"/>
          <w:szCs w:val="28"/>
        </w:rPr>
      </w:pPr>
      <w:r w:rsidRPr="003837F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১৮০৮</w:t>
      </w:r>
      <w:r w:rsidRPr="003837F9">
        <w:rPr>
          <w:rFonts w:ascii="Nikosh" w:eastAsia="Times New Roman" w:hAnsi="Nikosh" w:cs="Nikosh"/>
          <w:sz w:val="28"/>
          <w:szCs w:val="28"/>
        </w:rPr>
        <w:t xml:space="preserve">  </w:t>
      </w:r>
    </w:p>
    <w:p w:rsidR="00EB3D24" w:rsidRPr="00B364F4" w:rsidRDefault="00EB3D24" w:rsidP="00EB3D24">
      <w:pPr>
        <w:spacing w:after="0" w:line="240" w:lineRule="auto"/>
        <w:rPr>
          <w:rFonts w:ascii="Nikosh" w:eastAsia="Times New Roman" w:hAnsi="Nikosh" w:cs="Nikosh"/>
          <w:sz w:val="20"/>
          <w:szCs w:val="28"/>
        </w:rPr>
      </w:pPr>
      <w:r w:rsidRPr="00B364F4">
        <w:rPr>
          <w:rFonts w:ascii="Nikosh" w:eastAsia="Times New Roman" w:hAnsi="Nikosh" w:cs="Nikosh"/>
          <w:sz w:val="20"/>
          <w:szCs w:val="28"/>
        </w:rPr>
        <w:t> </w:t>
      </w:r>
    </w:p>
    <w:p w:rsidR="00EB3D24"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r w:rsidRPr="003837F9">
        <w:rPr>
          <w:rFonts w:ascii="Nikosh" w:eastAsia="Times New Roman" w:hAnsi="Nikosh" w:cs="Nikosh" w:hint="cs"/>
          <w:b/>
          <w:color w:val="222222"/>
          <w:sz w:val="28"/>
          <w:szCs w:val="28"/>
          <w:lang w:bidi="bn-IN"/>
        </w:rPr>
        <w:t>যুক্তরাজ্যকে</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তৈরি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পোশাক</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খাতের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ক্রেতাদের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জন্য</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বিশেষ</w:t>
      </w:r>
      <w:r w:rsidRPr="003837F9">
        <w:rPr>
          <w:rFonts w:ascii="Nikosh" w:eastAsia="Times New Roman" w:hAnsi="Nikosh" w:cs="Nikosh"/>
          <w:b/>
          <w:color w:val="222222"/>
          <w:sz w:val="28"/>
          <w:szCs w:val="28"/>
          <w:lang w:bidi="bn-IN"/>
        </w:rPr>
        <w:t xml:space="preserve"> </w:t>
      </w:r>
    </w:p>
    <w:p w:rsidR="00EB3D24" w:rsidRPr="003837F9"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r w:rsidRPr="003837F9">
        <w:rPr>
          <w:rFonts w:ascii="Nikosh" w:eastAsia="Times New Roman" w:hAnsi="Nikosh" w:cs="Nikosh" w:hint="cs"/>
          <w:b/>
          <w:color w:val="222222"/>
          <w:sz w:val="28"/>
          <w:szCs w:val="28"/>
          <w:lang w:bidi="bn-IN"/>
        </w:rPr>
        <w:t>তহবিল</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গঠনের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অনুরোধ</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পররাষ্ট্র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প্রতিমন্ত্রী</w:t>
      </w:r>
      <w:r>
        <w:rPr>
          <w:rFonts w:ascii="Nikosh" w:eastAsia="Times New Roman" w:hAnsi="Nikosh" w:cs="Nikosh"/>
          <w:b/>
          <w:color w:val="222222"/>
          <w:sz w:val="28"/>
          <w:szCs w:val="28"/>
          <w:lang w:bidi="bn-IN"/>
        </w:rPr>
        <w:t>র</w:t>
      </w:r>
    </w:p>
    <w:p w:rsidR="00EB3D24" w:rsidRPr="00B364F4" w:rsidRDefault="00EB3D24" w:rsidP="00EB3D24">
      <w:pPr>
        <w:spacing w:after="0" w:line="240" w:lineRule="auto"/>
        <w:jc w:val="center"/>
        <w:rPr>
          <w:rFonts w:ascii="Nikosh" w:eastAsia="Times New Roman" w:hAnsi="Nikosh" w:cs="Nikosh"/>
          <w:sz w:val="20"/>
          <w:szCs w:val="28"/>
        </w:rPr>
      </w:pPr>
      <w:r w:rsidRPr="00B364F4">
        <w:rPr>
          <w:rFonts w:ascii="Nikosh" w:eastAsia="Times New Roman" w:hAnsi="Nikosh" w:cs="Nikosh"/>
          <w:sz w:val="20"/>
          <w:szCs w:val="28"/>
        </w:rPr>
        <w:t> </w:t>
      </w:r>
    </w:p>
    <w:p w:rsidR="00EB3D24" w:rsidRPr="003837F9" w:rsidRDefault="00EB3D24" w:rsidP="00EB3D24">
      <w:pPr>
        <w:spacing w:after="0" w:line="240" w:lineRule="auto"/>
        <w:textAlignment w:val="baseline"/>
        <w:rPr>
          <w:rFonts w:ascii="Nikosh" w:eastAsia="Times New Roman" w:hAnsi="Nikosh" w:cs="Nikosh"/>
          <w:sz w:val="28"/>
          <w:szCs w:val="28"/>
        </w:rPr>
      </w:pPr>
      <w:r w:rsidRPr="003837F9">
        <w:rPr>
          <w:rFonts w:ascii="Nikosh" w:eastAsia="Times New Roman" w:hAnsi="Nikosh" w:cs="Nikosh"/>
          <w:sz w:val="28"/>
          <w:szCs w:val="28"/>
        </w:rPr>
        <w:t>ঢাকা</w:t>
      </w:r>
      <w:r w:rsidRPr="003837F9">
        <w:rPr>
          <w:rFonts w:ascii="Nikosh" w:eastAsia="Times New Roman" w:hAnsi="Nikosh" w:cs="Nikosh"/>
          <w:sz w:val="28"/>
          <w:szCs w:val="28"/>
          <w:lang w:val="en-SG"/>
        </w:rPr>
        <w:t xml:space="preserve">, </w:t>
      </w:r>
      <w:r w:rsidRPr="003837F9">
        <w:rPr>
          <w:rFonts w:ascii="Nikosh" w:eastAsia="Times New Roman" w:hAnsi="Nikosh" w:cs="Nikosh"/>
          <w:sz w:val="28"/>
          <w:szCs w:val="28"/>
          <w:lang w:bidi="bn-BD"/>
        </w:rPr>
        <w:t>৫ জ্যৈষ্ঠ</w:t>
      </w:r>
      <w:r w:rsidRPr="003837F9">
        <w:rPr>
          <w:rFonts w:ascii="Nikosh" w:eastAsia="Times New Roman" w:hAnsi="Nikosh" w:cs="Nikosh"/>
          <w:sz w:val="28"/>
          <w:szCs w:val="28"/>
          <w:cs/>
          <w:lang w:bidi="bn-BD"/>
        </w:rPr>
        <w:t xml:space="preserve"> (১৯ মে)</w:t>
      </w:r>
      <w:r w:rsidRPr="003837F9">
        <w:rPr>
          <w:rFonts w:ascii="Nikosh" w:eastAsia="Times New Roman" w:hAnsi="Nikosh" w:cs="Nikosh"/>
          <w:sz w:val="28"/>
          <w:szCs w:val="28"/>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18"/>
          <w:cs/>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পররাষ্ট্র প্রতিমন্ত্রী মো: শাহরিয়ার আলম বর্তমান করোনা পরিস্থিতিতে বাংলাদেশ থেকে তৈরি পোশাক খাতের আমদানি অব্যাহত রাখতে প্রয়োজনীয় ব্যবস্থা নিতে যুক্তরাজ্য সরকারের প্রতি আ</w:t>
      </w:r>
      <w:r>
        <w:rPr>
          <w:rFonts w:ascii="Nikosh" w:eastAsia="Times New Roman" w:hAnsi="Nikosh" w:cs="Nikosh"/>
          <w:color w:val="222222"/>
          <w:sz w:val="28"/>
          <w:szCs w:val="28"/>
          <w:cs/>
          <w:lang w:bidi="bn-IN"/>
        </w:rPr>
        <w:t>হ্বান জানিয়েছেন</w:t>
      </w:r>
      <w:r w:rsidRPr="003837F9">
        <w:rPr>
          <w:rFonts w:ascii="Nikosh" w:eastAsia="Times New Roman" w:hAnsi="Nikosh" w:cs="Nikosh"/>
          <w:color w:val="222222"/>
          <w:sz w:val="28"/>
          <w:szCs w:val="28"/>
          <w:cs/>
          <w:lang w:bidi="bn-IN"/>
        </w:rPr>
        <w:t>। এক্ষেত্রে</w:t>
      </w:r>
      <w:r>
        <w:rPr>
          <w:rFonts w:ascii="Nikosh" w:eastAsia="Times New Roman" w:hAnsi="Nikosh" w:cs="Nikosh"/>
          <w:color w:val="222222"/>
          <w:sz w:val="28"/>
          <w:szCs w:val="28"/>
          <w:cs/>
          <w:lang w:bidi="bn-IN"/>
        </w:rPr>
        <w:t xml:space="preserve"> তিনি</w:t>
      </w:r>
      <w:r w:rsidRPr="003837F9">
        <w:rPr>
          <w:rFonts w:ascii="Nikosh" w:eastAsia="Times New Roman" w:hAnsi="Nikosh" w:cs="Nikosh"/>
          <w:color w:val="222222"/>
          <w:sz w:val="28"/>
          <w:szCs w:val="28"/>
          <w:cs/>
          <w:lang w:bidi="bn-IN"/>
        </w:rPr>
        <w:t xml:space="preserve"> যুক্তরাজ্য সরকারকে সে</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দেশের ক্রেতাদের জন্য একটি বিশেষ তহবিল গঠনের অনুরোধ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যুক্তরাজ্যের</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পররাষ্ট্র মন্ত্রণালয়ের দক্ষিণ এশিয়া ও কমনওয়েলথ বিষয়ক প্রতিমন্ত্রী লর্ড আহমেদের</w:t>
      </w:r>
      <w:r>
        <w:rPr>
          <w:rFonts w:ascii="Nikosh" w:eastAsia="Times New Roman" w:hAnsi="Nikosh" w:cs="Nikosh"/>
          <w:color w:val="222222"/>
          <w:sz w:val="28"/>
          <w:szCs w:val="28"/>
          <w:cs/>
          <w:lang w:bidi="bn-IN"/>
        </w:rPr>
        <w:t xml:space="preserve"> সাথে</w:t>
      </w:r>
      <w:r w:rsidRPr="003837F9">
        <w:rPr>
          <w:rFonts w:ascii="Nikosh" w:eastAsia="Times New Roman" w:hAnsi="Nikosh" w:cs="Nikosh"/>
          <w:color w:val="222222"/>
          <w:sz w:val="28"/>
          <w:szCs w:val="28"/>
          <w:cs/>
          <w:lang w:bidi="bn-IN"/>
        </w:rPr>
        <w:t xml:space="preserve"> ফোনে  আলাপকালে গতকাল পররাষ্ট্র প্রতিমন্ত্রী এ অনুরোধ করেন</w:t>
      </w:r>
      <w:r w:rsidRPr="003837F9">
        <w:rPr>
          <w:rFonts w:ascii="Nikosh" w:eastAsia="Times New Roman" w:hAnsi="Nikosh" w:cs="Nikosh"/>
          <w:color w:val="222222"/>
          <w:sz w:val="28"/>
          <w:szCs w:val="28"/>
          <w:cs/>
          <w:lang w:bidi="hi-IN"/>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পররাষ্ট্র প্রতিমন্ত্রী উল্লেখ করেন, তৈরি পোশাক খাতে ‍যুক্তরাজ্যের ক্রেতারা প্রায় ৩০০ মিলিয়ন ডলারের ক্রয়াদেশ বাতিল বা স্থগিত করেছে</w:t>
      </w:r>
      <w:r w:rsidRPr="003837F9">
        <w:rPr>
          <w:rFonts w:ascii="Nikosh" w:eastAsia="Times New Roman" w:hAnsi="Nikosh" w:cs="Nikosh"/>
          <w:color w:val="222222"/>
          <w:sz w:val="28"/>
          <w:szCs w:val="28"/>
          <w:cs/>
          <w:lang w:bidi="hi-IN"/>
        </w:rPr>
        <w:t xml:space="preserve">। </w:t>
      </w:r>
      <w:r w:rsidRPr="003837F9">
        <w:rPr>
          <w:rFonts w:ascii="Nikosh" w:eastAsia="Times New Roman" w:hAnsi="Nikosh" w:cs="Nikosh"/>
          <w:color w:val="222222"/>
          <w:sz w:val="28"/>
          <w:szCs w:val="28"/>
          <w:cs/>
          <w:lang w:bidi="bn-IN"/>
        </w:rPr>
        <w:t>ফলে এ সেক্টরে কর্মরত প্রায় ১০ লক্ষ শ্রমিক ও তাদের পরিবারের সদস্যে</w:t>
      </w:r>
      <w:r>
        <w:rPr>
          <w:rFonts w:ascii="Nikosh" w:eastAsia="Times New Roman" w:hAnsi="Nikosh" w:cs="Nikosh"/>
          <w:color w:val="222222"/>
          <w:sz w:val="28"/>
          <w:szCs w:val="28"/>
          <w:cs/>
          <w:lang w:bidi="bn-IN"/>
        </w:rPr>
        <w:t>র</w:t>
      </w:r>
      <w:r w:rsidRPr="003837F9">
        <w:rPr>
          <w:rFonts w:ascii="Nikosh" w:eastAsia="Times New Roman" w:hAnsi="Nikosh" w:cs="Nikosh"/>
          <w:color w:val="222222"/>
          <w:sz w:val="28"/>
          <w:szCs w:val="28"/>
          <w:cs/>
          <w:lang w:bidi="bn-IN"/>
        </w:rPr>
        <w:t xml:space="preserve"> জীবিকা অনিশ্চয়তার মধ্যে পড়েছে। এ তহবিল বাংলাদেশে </w:t>
      </w:r>
      <w:r>
        <w:rPr>
          <w:rFonts w:ascii="Nikosh" w:eastAsia="Times New Roman" w:hAnsi="Nikosh" w:cs="Nikosh"/>
          <w:color w:val="222222"/>
          <w:sz w:val="28"/>
          <w:szCs w:val="28"/>
          <w:cs/>
          <w:lang w:bidi="bn-IN"/>
        </w:rPr>
        <w:t>এ খাতে কর্মরত শ্রমিকদের পরিবারে</w:t>
      </w:r>
      <w:r w:rsidRPr="003837F9">
        <w:rPr>
          <w:rFonts w:ascii="Nikosh" w:eastAsia="Times New Roman" w:hAnsi="Nikosh" w:cs="Nikosh"/>
          <w:color w:val="222222"/>
          <w:sz w:val="28"/>
          <w:szCs w:val="28"/>
          <w:cs/>
          <w:lang w:bidi="bn-IN"/>
        </w:rPr>
        <w:t>র জন্য সহায়ক হবে।</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করোনা পরবর্তী বৈশ্বিক পরিস্থিতিতে কমনওয়েলথের কার্যকর ভূমিকা রাখার বিষয়</w:t>
      </w:r>
      <w:r>
        <w:rPr>
          <w:rFonts w:ascii="Nikosh" w:eastAsia="Times New Roman" w:hAnsi="Nikosh" w:cs="Nikosh"/>
          <w:color w:val="222222"/>
          <w:sz w:val="28"/>
          <w:szCs w:val="28"/>
          <w:cs/>
          <w:lang w:bidi="bn-IN"/>
        </w:rPr>
        <w:t>টি</w:t>
      </w:r>
      <w:r w:rsidRPr="003837F9">
        <w:rPr>
          <w:rFonts w:ascii="Nikosh" w:eastAsia="Times New Roman" w:hAnsi="Nikosh" w:cs="Nikosh"/>
          <w:color w:val="222222"/>
          <w:sz w:val="28"/>
          <w:szCs w:val="28"/>
          <w:cs/>
          <w:lang w:bidi="bn-IN"/>
        </w:rPr>
        <w:t>ও তাঁদের আলোচনায় স্থান পায়। লর্ড আহমেদ করোনা মোকাবিলায় প্রধানমন্ত্রী শেখ হাসিনা গৃহীত বিভিন্ন পদক্ষেপের প্রশংসা করেন।</w:t>
      </w:r>
      <w:r w:rsidRPr="003837F9">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বৈশ্বিক করোনা সমস্যা</w:t>
      </w:r>
      <w:r w:rsidRPr="003837F9">
        <w:rPr>
          <w:rFonts w:ascii="Nikosh" w:eastAsia="Times New Roman" w:hAnsi="Nikosh" w:cs="Nikosh"/>
          <w:color w:val="222222"/>
          <w:sz w:val="28"/>
          <w:szCs w:val="28"/>
          <w:cs/>
          <w:lang w:bidi="bn-IN"/>
        </w:rPr>
        <w:t xml:space="preserve"> সমাধানে উভয় প্রতিমন্ত্রী বিশ্বস্বাস্থ্য সংস্থার সাথে একত্রে কাজ করার বিষয়ে একমত পোষণ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b/>
          <w:bCs/>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মিয়ানমার থেকে বিতাড়িত রোহিঙ্গা জনগোষ্ঠীকে আশ্রয় দিয়ে প্রধানমন্ত্রী শেখ হাসিনা যে মানবিক</w:t>
      </w:r>
      <w:r>
        <w:rPr>
          <w:rFonts w:ascii="Nikosh" w:eastAsia="Times New Roman" w:hAnsi="Nikosh" w:cs="Nikosh"/>
          <w:color w:val="222222"/>
          <w:sz w:val="28"/>
          <w:szCs w:val="28"/>
          <w:cs/>
          <w:lang w:bidi="bn-IN"/>
        </w:rPr>
        <w:t>তার পরিচয় দিয়েছেন তার প্রশংসা করেছে</w:t>
      </w:r>
      <w:r w:rsidRPr="003837F9">
        <w:rPr>
          <w:rFonts w:ascii="Nikosh" w:eastAsia="Times New Roman" w:hAnsi="Nikosh" w:cs="Nikosh"/>
          <w:color w:val="222222"/>
          <w:sz w:val="28"/>
          <w:szCs w:val="28"/>
          <w:cs/>
          <w:lang w:bidi="bn-IN"/>
        </w:rPr>
        <w:t xml:space="preserve">ন যুক্তরাজ্যের এ প্রতিমন্ত্রী। যুক্তরাজ্যকে জাতিসংঘে রোহিঙ্গা </w:t>
      </w:r>
      <w:r w:rsidRPr="003837F9">
        <w:rPr>
          <w:rFonts w:ascii="Nikosh" w:hAnsi="Nikosh" w:cs="Nikosh"/>
          <w:color w:val="222222"/>
          <w:sz w:val="28"/>
          <w:szCs w:val="28"/>
          <w:shd w:val="clear" w:color="auto" w:fill="FFFFFF"/>
          <w:cs/>
          <w:lang w:bidi="bn-IN"/>
        </w:rPr>
        <w:t>ই</w:t>
      </w:r>
      <w:r w:rsidRPr="003837F9">
        <w:rPr>
          <w:rFonts w:ascii="Nikosh" w:eastAsia="Times New Roman" w:hAnsi="Nikosh" w:cs="Nikosh"/>
          <w:color w:val="222222"/>
          <w:sz w:val="28"/>
          <w:szCs w:val="28"/>
          <w:cs/>
          <w:lang w:bidi="bn-IN"/>
        </w:rPr>
        <w:t>স্যুটির উপস্থাপক দেশ হিসেবে উল্লেখ করে লর্ড আহমেদ বলেন</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রোহিঙ্গাদের ওপর সংঘটিত নৃশংস ঘটনার ন্যায়বিচার ও এ ঘটনার সাথে জড়িতদের শাস্তি নিশ্চিত করতে যুক্তরা</w:t>
      </w:r>
      <w:r>
        <w:rPr>
          <w:rFonts w:ascii="Nikosh" w:eastAsia="Times New Roman" w:hAnsi="Nikosh" w:cs="Nikosh"/>
          <w:color w:val="222222"/>
          <w:sz w:val="28"/>
          <w:szCs w:val="28"/>
          <w:cs/>
          <w:lang w:bidi="bn-IN"/>
        </w:rPr>
        <w:t>জ্য প্রচেষ্টা অব্যাহত রাখবে</w:t>
      </w:r>
      <w:r w:rsidRPr="003837F9">
        <w:rPr>
          <w:rFonts w:ascii="Nikosh" w:eastAsia="Times New Roman" w:hAnsi="Nikosh" w:cs="Nikosh"/>
          <w:color w:val="222222"/>
          <w:sz w:val="28"/>
          <w:szCs w:val="28"/>
          <w:cs/>
          <w:lang w:bidi="hi-IN"/>
        </w:rPr>
        <w:t>।</w:t>
      </w:r>
      <w:r w:rsidRPr="003837F9">
        <w:rPr>
          <w:rFonts w:ascii="Nikosh" w:eastAsia="Times New Roman" w:hAnsi="Nikosh" w:cs="Nikosh"/>
          <w:color w:val="222222"/>
          <w:sz w:val="28"/>
          <w:szCs w:val="28"/>
          <w:cs/>
          <w:lang w:bidi="bn-IN"/>
        </w:rPr>
        <w:t xml:space="preserve"> মিয়ানমারের গণহত্যা ও মানবতা বিরোধী অপরাধের বিষয়ে </w:t>
      </w:r>
      <w:r>
        <w:rPr>
          <w:rFonts w:ascii="Nikosh" w:eastAsia="Times New Roman" w:hAnsi="Nikosh" w:cs="Nikosh"/>
          <w:color w:val="222222"/>
          <w:sz w:val="28"/>
          <w:szCs w:val="28"/>
          <w:cs/>
          <w:lang w:bidi="bn-IN"/>
        </w:rPr>
        <w:t xml:space="preserve">তার দেশ </w:t>
      </w:r>
      <w:r w:rsidRPr="003837F9">
        <w:rPr>
          <w:rFonts w:ascii="Nikosh" w:eastAsia="Times New Roman" w:hAnsi="Nikosh" w:cs="Nikosh"/>
          <w:color w:val="222222"/>
          <w:sz w:val="28"/>
          <w:szCs w:val="28"/>
          <w:cs/>
          <w:lang w:bidi="bn-IN"/>
        </w:rPr>
        <w:t xml:space="preserve">আন্তর্জাতিক আদালতের সিদ্ধান্তের প্রতি আস্থাশীল </w:t>
      </w:r>
      <w:r>
        <w:rPr>
          <w:rFonts w:ascii="Nikosh" w:eastAsia="Times New Roman" w:hAnsi="Nikosh" w:cs="Nikosh"/>
          <w:color w:val="222222"/>
          <w:sz w:val="28"/>
          <w:szCs w:val="28"/>
          <w:cs/>
          <w:lang w:bidi="bn-IN"/>
        </w:rPr>
        <w:t>বলে</w:t>
      </w:r>
      <w:r w:rsidRPr="003837F9">
        <w:rPr>
          <w:rFonts w:ascii="Nikosh" w:eastAsia="Times New Roman" w:hAnsi="Nikosh" w:cs="Nikosh"/>
          <w:color w:val="222222"/>
          <w:sz w:val="28"/>
          <w:szCs w:val="28"/>
          <w:cs/>
          <w:lang w:bidi="bn-IN"/>
        </w:rPr>
        <w:t xml:space="preserve"> যুক্তরাজ্যের প্রতিমন্ত্রী উল্লেখ করেন। উভয়</w:t>
      </w:r>
      <w:r>
        <w:rPr>
          <w:rFonts w:ascii="Nikosh" w:eastAsia="Times New Roman" w:hAnsi="Nikosh" w:cs="Nikosh"/>
          <w:color w:val="222222"/>
          <w:sz w:val="28"/>
          <w:szCs w:val="28"/>
          <w:cs/>
          <w:lang w:bidi="bn-IN"/>
        </w:rPr>
        <w:t xml:space="preserve"> প্রতিমন্ত্রী নিকট ভবিষ্যতে আবারো</w:t>
      </w:r>
      <w:r w:rsidRPr="003837F9">
        <w:rPr>
          <w:rFonts w:ascii="Nikosh" w:eastAsia="Times New Roman" w:hAnsi="Nikosh" w:cs="Nikosh"/>
          <w:color w:val="222222"/>
          <w:sz w:val="28"/>
          <w:szCs w:val="28"/>
          <w:cs/>
          <w:lang w:bidi="bn-IN"/>
        </w:rPr>
        <w:t xml:space="preserve"> দ্বিপাক্ষিক বিষয়ে আলোচনার বিষয়ে আশাবাদ ব্যক্ত করেন।</w:t>
      </w:r>
    </w:p>
    <w:p w:rsidR="00EB3D24" w:rsidRPr="003837F9" w:rsidRDefault="00EB3D24" w:rsidP="00EB3D24">
      <w:pPr>
        <w:shd w:val="clear" w:color="auto" w:fill="FFFFFF"/>
        <w:spacing w:after="0" w:line="240" w:lineRule="auto"/>
        <w:rPr>
          <w:rFonts w:ascii="Nikosh" w:eastAsia="Times New Roman" w:hAnsi="Nikosh" w:cs="Nikosh"/>
          <w:color w:val="222222"/>
          <w:sz w:val="28"/>
          <w:szCs w:val="28"/>
        </w:rPr>
      </w:pPr>
    </w:p>
    <w:p w:rsidR="00EB3D24" w:rsidRPr="003837F9" w:rsidRDefault="00EB3D24" w:rsidP="00EB3D24">
      <w:pPr>
        <w:shd w:val="clear" w:color="auto" w:fill="FFFFFF"/>
        <w:spacing w:after="0" w:line="240" w:lineRule="auto"/>
        <w:jc w:val="center"/>
        <w:rPr>
          <w:rFonts w:ascii="Nikosh" w:eastAsia="Times New Roman" w:hAnsi="Nikosh" w:cs="Nikosh"/>
          <w:color w:val="222222"/>
          <w:sz w:val="28"/>
          <w:szCs w:val="28"/>
        </w:rPr>
      </w:pPr>
      <w:r w:rsidRPr="003837F9">
        <w:rPr>
          <w:rFonts w:ascii="Nikosh" w:eastAsia="Times New Roman" w:hAnsi="Nikosh" w:cs="Nikosh"/>
          <w:color w:val="222222"/>
          <w:sz w:val="28"/>
          <w:szCs w:val="28"/>
        </w:rPr>
        <w:t>#</w:t>
      </w:r>
    </w:p>
    <w:p w:rsidR="00EB3D24" w:rsidRPr="003C68C9" w:rsidRDefault="00EB3D24" w:rsidP="00EB3D24">
      <w:pPr>
        <w:spacing w:after="0" w:line="240" w:lineRule="auto"/>
        <w:rPr>
          <w:rFonts w:ascii="Nikosh" w:hAnsi="Nikosh" w:cs="Nikosh"/>
          <w:i/>
          <w:sz w:val="28"/>
          <w:szCs w:val="28"/>
          <w:cs/>
          <w:lang w:bidi="bn-IN"/>
        </w:rPr>
      </w:pPr>
      <w:r w:rsidRPr="003837F9">
        <w:rPr>
          <w:rFonts w:ascii="Nikosh" w:eastAsia="Times New Roman" w:hAnsi="Nikosh" w:cs="Nikosh"/>
          <w:color w:val="333333"/>
          <w:sz w:val="28"/>
          <w:szCs w:val="28"/>
          <w:cs/>
          <w:lang w:bidi="bn-IN"/>
        </w:rPr>
        <w:t>তৌহিদুল/</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 xml:space="preserve">১৪৪০ </w:t>
      </w:r>
      <w:r w:rsidRPr="003C68C9">
        <w:rPr>
          <w:rFonts w:ascii="Nikosh" w:hAnsi="Nikosh" w:cs="Nikosh"/>
          <w:i/>
          <w:sz w:val="28"/>
          <w:szCs w:val="28"/>
          <w:cs/>
          <w:lang w:bidi="bn-IN"/>
        </w:rPr>
        <w:t>ঘণ্টা</w:t>
      </w:r>
    </w:p>
    <w:p w:rsidR="00EB3D24" w:rsidRDefault="00EB3D24" w:rsidP="00EB3D2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90B43" w:rsidRPr="001B523C" w:rsidRDefault="00090B43" w:rsidP="00090B43">
      <w:pPr>
        <w:spacing w:after="0" w:line="240" w:lineRule="auto"/>
        <w:rPr>
          <w:rFonts w:ascii="Times New Roman" w:eastAsia="Times New Roman" w:hAnsi="Times New Roman"/>
          <w:sz w:val="28"/>
          <w:szCs w:val="28"/>
        </w:rPr>
      </w:pPr>
      <w:r w:rsidRPr="001B523C">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1B523C">
        <w:rPr>
          <w:rFonts w:ascii="Nikosh" w:eastAsia="Times New Roman" w:hAnsi="Nikosh" w:cs="Nikosh"/>
          <w:sz w:val="28"/>
          <w:szCs w:val="28"/>
        </w:rPr>
        <w:t> </w:t>
      </w:r>
      <w:r>
        <w:rPr>
          <w:rFonts w:ascii="Nikosh" w:eastAsia="Times New Roman" w:hAnsi="Nikosh" w:cs="Nikosh"/>
          <w:sz w:val="28"/>
          <w:szCs w:val="28"/>
        </w:rPr>
        <w:t xml:space="preserve"> </w:t>
      </w:r>
      <w:r w:rsidRPr="001B523C">
        <w:rPr>
          <w:rFonts w:ascii="Nikosh" w:eastAsia="Times New Roman" w:hAnsi="Nikosh" w:cs="Nikosh"/>
          <w:sz w:val="28"/>
          <w:szCs w:val="28"/>
        </w:rPr>
        <w:t>নম্বর</w:t>
      </w:r>
      <w:r>
        <w:rPr>
          <w:rFonts w:ascii="Nikosh" w:eastAsia="Times New Roman" w:hAnsi="Nikosh" w:cs="Nikosh"/>
          <w:sz w:val="28"/>
          <w:szCs w:val="28"/>
        </w:rPr>
        <w:t xml:space="preserve"> : ১৮১০</w:t>
      </w:r>
      <w:r w:rsidRPr="001B523C">
        <w:rPr>
          <w:rFonts w:ascii="Nikosh" w:eastAsia="Times New Roman" w:hAnsi="Nikosh" w:cs="Nikosh"/>
          <w:sz w:val="28"/>
          <w:szCs w:val="28"/>
        </w:rPr>
        <w:t xml:space="preserve"> </w:t>
      </w:r>
    </w:p>
    <w:p w:rsidR="00090B43" w:rsidRPr="00466BFF" w:rsidRDefault="00090B43" w:rsidP="00090B43">
      <w:pPr>
        <w:spacing w:after="0" w:line="240" w:lineRule="auto"/>
        <w:rPr>
          <w:rFonts w:ascii="Times New Roman" w:eastAsia="Times New Roman" w:hAnsi="Times New Roman"/>
          <w:sz w:val="12"/>
          <w:szCs w:val="28"/>
        </w:rPr>
      </w:pPr>
      <w:r w:rsidRPr="00466BFF">
        <w:rPr>
          <w:rFonts w:ascii="Nikosh" w:eastAsia="Times New Roman" w:hAnsi="Nikosh" w:cs="Nikosh"/>
          <w:sz w:val="12"/>
          <w:szCs w:val="28"/>
        </w:rPr>
        <w:t> </w:t>
      </w:r>
    </w:p>
    <w:p w:rsidR="00090B43" w:rsidRPr="007045C4" w:rsidRDefault="00090B43" w:rsidP="00090B43">
      <w:pPr>
        <w:spacing w:after="0" w:line="240" w:lineRule="auto"/>
        <w:jc w:val="center"/>
        <w:rPr>
          <w:rFonts w:ascii="Nikosh" w:eastAsia="Times New Roman" w:hAnsi="Nikosh" w:cs="Nikosh"/>
          <w:b/>
          <w:sz w:val="28"/>
          <w:szCs w:val="28"/>
          <w:u w:val="single"/>
        </w:rPr>
      </w:pPr>
      <w:r>
        <w:rPr>
          <w:rFonts w:ascii="Nikosh" w:eastAsia="Times New Roman" w:hAnsi="Nikosh" w:cs="Nikosh"/>
          <w:b/>
          <w:sz w:val="28"/>
          <w:szCs w:val="28"/>
          <w:u w:val="single"/>
        </w:rPr>
        <w:t>স্বাস্থ্য অধিদপ্ত</w:t>
      </w:r>
      <w:r w:rsidRPr="007045C4">
        <w:rPr>
          <w:rFonts w:ascii="Nikosh" w:eastAsia="Times New Roman" w:hAnsi="Nikosh" w:cs="Nikosh"/>
          <w:b/>
          <w:sz w:val="28"/>
          <w:szCs w:val="28"/>
          <w:u w:val="single"/>
        </w:rPr>
        <w:t>রের কারিগরি নির্দেশনা</w:t>
      </w:r>
    </w:p>
    <w:p w:rsidR="00090B43" w:rsidRPr="001B523C" w:rsidRDefault="00090B43" w:rsidP="00090B43">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করোনা মোকাবিলায় বয়োজ্যেষ্ঠ নাগরিকদের করণীয়</w:t>
      </w:r>
    </w:p>
    <w:p w:rsidR="00090B43" w:rsidRPr="00466BFF" w:rsidRDefault="00090B43" w:rsidP="00090B43">
      <w:pPr>
        <w:spacing w:after="0" w:line="240" w:lineRule="auto"/>
        <w:jc w:val="center"/>
        <w:rPr>
          <w:rFonts w:ascii="Times New Roman" w:eastAsia="Times New Roman" w:hAnsi="Times New Roman"/>
          <w:sz w:val="14"/>
          <w:szCs w:val="28"/>
        </w:rPr>
      </w:pPr>
      <w:r w:rsidRPr="00466BFF">
        <w:rPr>
          <w:rFonts w:ascii="Nikosh" w:eastAsia="Times New Roman" w:hAnsi="Nikosh" w:cs="Nikosh"/>
          <w:sz w:val="14"/>
          <w:szCs w:val="28"/>
        </w:rPr>
        <w:t> </w:t>
      </w:r>
    </w:p>
    <w:p w:rsidR="00090B43" w:rsidRDefault="00090B43" w:rsidP="00090B43">
      <w:pPr>
        <w:spacing w:after="0" w:line="240" w:lineRule="auto"/>
        <w:textAlignment w:val="baseline"/>
        <w:rPr>
          <w:rFonts w:ascii="Nikosh" w:eastAsia="Times New Roman" w:hAnsi="Nikosh" w:cs="Nikosh"/>
          <w:sz w:val="28"/>
          <w:szCs w:val="28"/>
        </w:rPr>
      </w:pPr>
      <w:r w:rsidRPr="001B523C">
        <w:rPr>
          <w:rFonts w:ascii="Nikosh" w:eastAsia="Times New Roman" w:hAnsi="Nikosh" w:cs="Nikosh"/>
          <w:sz w:val="28"/>
          <w:szCs w:val="28"/>
        </w:rPr>
        <w:t>ঢাকা</w:t>
      </w:r>
      <w:r w:rsidRPr="001B523C">
        <w:rPr>
          <w:rFonts w:ascii="Nikosh" w:eastAsia="Times New Roman" w:hAnsi="Nikosh" w:cs="Nikosh"/>
          <w:sz w:val="28"/>
          <w:szCs w:val="28"/>
          <w:lang w:val="en-SG"/>
        </w:rPr>
        <w:t xml:space="preserve">, </w:t>
      </w:r>
      <w:r w:rsidRPr="001B523C">
        <w:rPr>
          <w:rFonts w:ascii="Nikosh" w:eastAsia="Times New Roman" w:hAnsi="Nikosh" w:cs="Nikosh"/>
          <w:sz w:val="28"/>
          <w:szCs w:val="28"/>
          <w:lang w:bidi="bn-BD"/>
        </w:rPr>
        <w:t>৫ জ্যৈষ্ঠ</w:t>
      </w:r>
      <w:r w:rsidRPr="001B523C">
        <w:rPr>
          <w:rFonts w:ascii="Nikosh" w:eastAsia="Times New Roman" w:hAnsi="Nikosh" w:cs="Nikosh"/>
          <w:sz w:val="28"/>
          <w:szCs w:val="28"/>
          <w:cs/>
          <w:lang w:bidi="bn-BD"/>
        </w:rPr>
        <w:t xml:space="preserve"> (১৯ মে)</w:t>
      </w:r>
      <w:r w:rsidRPr="001B523C">
        <w:rPr>
          <w:rFonts w:ascii="Nikosh" w:eastAsia="Times New Roman" w:hAnsi="Nikosh" w:cs="Nikosh"/>
          <w:sz w:val="28"/>
          <w:szCs w:val="28"/>
        </w:rPr>
        <w:t xml:space="preserve">: </w:t>
      </w:r>
    </w:p>
    <w:p w:rsidR="00090B43" w:rsidRPr="00CE609D" w:rsidRDefault="00090B43" w:rsidP="00090B43">
      <w:pPr>
        <w:spacing w:after="0" w:line="240" w:lineRule="auto"/>
        <w:textAlignment w:val="baseline"/>
        <w:rPr>
          <w:rFonts w:ascii="Nikosh" w:eastAsia="Times New Roman" w:hAnsi="Nikosh" w:cs="Nikosh"/>
          <w:sz w:val="12"/>
          <w:szCs w:val="28"/>
        </w:rPr>
      </w:pPr>
    </w:p>
    <w:p w:rsidR="00090B43" w:rsidRDefault="00090B43" w:rsidP="00903A49">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স্বাস্থ্য অধিদপ্তরের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করণীয় বিষয়ে পরামর্শ প্রদান করা হয়েছে। কোভিড-১৯ মহামারী প্রতিরোধ ও নিয়ন্ত্রণে বয়োজ্যেষ্ঠ নাগরিকদের জন্য পালনীয় কারিগরি নির্দেশনাসমূহ নিম্নরূপ :</w:t>
      </w:r>
    </w:p>
    <w:p w:rsidR="00090B43" w:rsidRPr="00F13919" w:rsidRDefault="00090B43" w:rsidP="00090B43">
      <w:pPr>
        <w:spacing w:after="0" w:line="240" w:lineRule="auto"/>
        <w:textAlignment w:val="baseline"/>
        <w:rPr>
          <w:rFonts w:ascii="Nikosh" w:eastAsia="Times New Roman" w:hAnsi="Nikosh" w:cs="Nikosh"/>
          <w:sz w:val="14"/>
          <w:szCs w:val="28"/>
        </w:rPr>
      </w:pP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প্রবীণদের বারবার হাত ধোয়ার অভ্যাস গড়ে তোলার ক্ষেত্রে উৎসাহিত করতে হবে। হাত ধোয়ার পর হ্যান্ড-ক্রীম ব্যবহারে মনোযোগী হতে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নিজের ব্যবহৃত জিনিসপত্র যেমন তোয়ালে অন্য কারো সাথে অদলবদল করা যাবে না।</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পর্যাপ্ত পরিমাণে ঘুম এবং পুষ্টিগুণ সমৃদ্ধ সুষম খাবার গ্রহণ করতে হবে এবং স্বাভাবিক জীবনযাপনের নিয়ম মেনে চলা উচিত।</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সম্ভব হলে পরিবারের অন্য সদস্যরা নিয়মিত শরীরের তাপমাত্রা এবং রক্তচাপ পরীক্ষা করে দেখবেন। সন্দেহজনক উপসর্গ যেমন জ্বর, কাশি দেখা দিলে সচেতনতা অবলম্বন করতে হবে এবং অবশ্যই ডাক্তারের পরামর্শ নিয়ে চিকিৎসা শুরু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একান্ত প্রয়োজন না হলে ঘরেই অবস্থান করা শ্রেয়। জনবহুল এলাকা ও অস্বাস্থ্যকর পরিবেশ যথাসম্ভব এড়িয়ে চলতে হবে। যে কোনো জনসমাগম যেমন অনুষ্ঠান, চায়ের দোকানে আড্ডা ইত্যাদি পরিহার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বাহিরে যাওয়ার সময় নিজের নিরাপত্তার জন্য উপযুক্ত ব্যবস্থা গ্রহণ করতে হবে যেমন মাস্ক পরিধান করা এবং ১ মিটার অথবা তার চেয়ে বেশি দূরত্ব বজায় রেখে চলাফেরা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যারা ফুসফুস অথবা হার্টের বিভিন্ন সমস্যায় ভুগছেন তাদেরকে অবশ্যই ডাক্তারের পরামর্শ মেনে যথাযথ উপায়ে মাস্ক পরিধান করে বাইরে বের হতে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পূর্ব থেকে অসুস্থ ব্যক্তিগণ ডাক্তারের পরামর্শ ছাড়া ওষুধ বন্ধ করবেন না। যে কোনো সমস্যায় চিকিৎসার জন্য অথবা পরমর্শের জন্য আপনার নিকটবর্তী চিকিৎসা কেন্দ্রে যাওয়া যেতে পারে অথবা মোবাইলের মাধ্যমে নির্দেশনা নিতে পারেন। নিকটবর্তী চিকিৎসা কেন্দ্রে যাওয়ার সময়েও অবশ্যই নিরাপত্তা ব্যবস্থা গ্রহণ করতে হবে অর্থাৎ মাস্ক পরিধান করতে হবে। রোগীর বদলে পরিবারের অন্য সদস্যও ওষুধ আনা-নেওয়ার ব্যাপারে সহযোগিতা করতে পারে।</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যে সকল বয়স্ক রোগীদের সর্বক্ষণ যত্নের প্রয়োজন সেক্ষেত্রে তাদের পরিচর্যাকারীদেরও নিজেদের স্বাস্থ্যের প্রতি যত্নবান হতে হবে। যতটা সম্ভব ঘরেই অবস্থান করতে হবে। বাহিরে যাওয়ার প্রয়োজন হলে অবশ্যই নিজস্ব সুরক্ষা সামগ্রী তথা মাস্ক পরে বাহিরে যেতে হবে।</w:t>
      </w:r>
    </w:p>
    <w:p w:rsidR="00090B43" w:rsidRPr="00E13219" w:rsidRDefault="00090B43" w:rsidP="00090B43">
      <w:pPr>
        <w:spacing w:after="0" w:line="240" w:lineRule="auto"/>
        <w:jc w:val="center"/>
        <w:textAlignment w:val="baseline"/>
        <w:rPr>
          <w:rFonts w:ascii="Nikosh" w:eastAsia="Times New Roman" w:hAnsi="Nikosh" w:cs="Nikosh"/>
          <w:sz w:val="14"/>
          <w:szCs w:val="28"/>
        </w:rPr>
      </w:pPr>
    </w:p>
    <w:p w:rsidR="00090B43" w:rsidRDefault="00090B43" w:rsidP="00090B43">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090B43" w:rsidRDefault="00090B43" w:rsidP="00090B43">
      <w:pPr>
        <w:spacing w:after="0" w:line="240" w:lineRule="auto"/>
        <w:rPr>
          <w:rFonts w:ascii="Nikosh" w:eastAsia="Times New Roman" w:hAnsi="Nikosh" w:cs="Nikosh"/>
          <w:sz w:val="28"/>
          <w:szCs w:val="28"/>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১৩৫০</w:t>
      </w:r>
      <w:r w:rsidRPr="003C68C9">
        <w:rPr>
          <w:rFonts w:ascii="Nikosh" w:hAnsi="Nikosh" w:cs="Nikosh"/>
          <w:i/>
          <w:sz w:val="28"/>
          <w:szCs w:val="28"/>
          <w:cs/>
          <w:lang w:bidi="bn-IN"/>
        </w:rPr>
        <w:t xml:space="preserve"> ঘণ্টা</w:t>
      </w:r>
      <w:r>
        <w:rPr>
          <w:rFonts w:ascii="Nikosh" w:eastAsia="Times New Roman" w:hAnsi="Nikosh" w:cs="Nikosh"/>
          <w:sz w:val="28"/>
          <w:szCs w:val="28"/>
        </w:rPr>
        <w:br w:type="page"/>
      </w:r>
    </w:p>
    <w:p w:rsidR="00225035" w:rsidRPr="00287798" w:rsidRDefault="00225035" w:rsidP="00225035">
      <w:pPr>
        <w:spacing w:after="0" w:line="240" w:lineRule="auto"/>
        <w:rPr>
          <w:rFonts w:ascii="Times New Roman" w:eastAsia="Times New Roman" w:hAnsi="Times New Roman"/>
          <w:sz w:val="28"/>
          <w:szCs w:val="28"/>
        </w:rPr>
      </w:pPr>
      <w:r w:rsidRPr="00287798">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287798">
        <w:rPr>
          <w:rFonts w:ascii="Nikosh" w:eastAsia="Times New Roman" w:hAnsi="Nikosh" w:cs="Nikosh"/>
          <w:sz w:val="28"/>
          <w:szCs w:val="28"/>
        </w:rPr>
        <w:t>নম্বর</w:t>
      </w:r>
      <w:r>
        <w:rPr>
          <w:rFonts w:ascii="Nikosh" w:eastAsia="Times New Roman" w:hAnsi="Nikosh" w:cs="Nikosh"/>
          <w:sz w:val="28"/>
          <w:szCs w:val="28"/>
        </w:rPr>
        <w:t xml:space="preserve"> : ১৮১১ </w:t>
      </w:r>
      <w:r w:rsidRPr="00287798">
        <w:rPr>
          <w:rFonts w:ascii="Nikosh" w:eastAsia="Times New Roman" w:hAnsi="Nikosh" w:cs="Nikosh"/>
          <w:sz w:val="28"/>
          <w:szCs w:val="28"/>
        </w:rPr>
        <w:t xml:space="preserve"> </w:t>
      </w:r>
    </w:p>
    <w:p w:rsidR="00225035" w:rsidRPr="00303065" w:rsidRDefault="00225035" w:rsidP="00225035">
      <w:pPr>
        <w:spacing w:after="0" w:line="240" w:lineRule="auto"/>
        <w:rPr>
          <w:rFonts w:ascii="Times New Roman" w:eastAsia="Times New Roman" w:hAnsi="Times New Roman"/>
          <w:sz w:val="16"/>
          <w:szCs w:val="28"/>
        </w:rPr>
      </w:pPr>
      <w:r w:rsidRPr="00303065">
        <w:rPr>
          <w:rFonts w:ascii="Nikosh" w:eastAsia="Times New Roman" w:hAnsi="Nikosh" w:cs="Nikosh"/>
          <w:sz w:val="16"/>
          <w:szCs w:val="28"/>
        </w:rPr>
        <w:t> </w:t>
      </w:r>
    </w:p>
    <w:p w:rsidR="00225035" w:rsidRPr="00303065" w:rsidRDefault="00225035" w:rsidP="00225035">
      <w:pPr>
        <w:spacing w:after="0" w:line="240" w:lineRule="auto"/>
        <w:jc w:val="center"/>
        <w:rPr>
          <w:rFonts w:ascii="Nikosh" w:eastAsia="Times New Roman" w:hAnsi="Nikosh" w:cs="Nikosh"/>
          <w:b/>
          <w:sz w:val="28"/>
          <w:szCs w:val="28"/>
          <w:u w:val="single"/>
        </w:rPr>
      </w:pPr>
      <w:r w:rsidRPr="00303065">
        <w:rPr>
          <w:rFonts w:ascii="Nikosh" w:eastAsia="Times New Roman" w:hAnsi="Nikosh" w:cs="Nikosh"/>
          <w:b/>
          <w:sz w:val="28"/>
          <w:szCs w:val="28"/>
          <w:u w:val="single"/>
        </w:rPr>
        <w:t>স্ক্রলে প্রচারের জন্য</w:t>
      </w:r>
    </w:p>
    <w:p w:rsidR="00225035" w:rsidRPr="00303065" w:rsidRDefault="00225035" w:rsidP="00225035">
      <w:pPr>
        <w:spacing w:after="0" w:line="240" w:lineRule="auto"/>
        <w:jc w:val="center"/>
        <w:rPr>
          <w:rFonts w:ascii="Nikosh" w:eastAsia="Times New Roman" w:hAnsi="Nikosh" w:cs="Nikosh"/>
          <w:b/>
          <w:sz w:val="28"/>
          <w:szCs w:val="28"/>
        </w:rPr>
      </w:pPr>
      <w:r w:rsidRPr="00303065">
        <w:rPr>
          <w:rFonts w:ascii="Nikosh" w:eastAsia="Times New Roman" w:hAnsi="Nikosh" w:cs="Nikosh"/>
          <w:b/>
          <w:sz w:val="28"/>
          <w:szCs w:val="28"/>
        </w:rPr>
        <w:t>সকল ইলেকট্রনিক মিডিয়া</w:t>
      </w:r>
    </w:p>
    <w:p w:rsidR="00225035" w:rsidRPr="00303065" w:rsidRDefault="00225035" w:rsidP="00225035">
      <w:pPr>
        <w:spacing w:after="0" w:line="240" w:lineRule="auto"/>
        <w:jc w:val="center"/>
        <w:rPr>
          <w:rFonts w:ascii="Times New Roman" w:eastAsia="Times New Roman" w:hAnsi="Times New Roman"/>
          <w:sz w:val="18"/>
          <w:szCs w:val="28"/>
        </w:rPr>
      </w:pPr>
      <w:r w:rsidRPr="00303065">
        <w:rPr>
          <w:rFonts w:ascii="Nikosh" w:eastAsia="Times New Roman" w:hAnsi="Nikosh" w:cs="Nikosh"/>
          <w:sz w:val="18"/>
          <w:szCs w:val="28"/>
        </w:rPr>
        <w:t> </w:t>
      </w:r>
    </w:p>
    <w:p w:rsidR="00225035" w:rsidRDefault="00225035" w:rsidP="00225035">
      <w:pPr>
        <w:spacing w:after="0" w:line="240" w:lineRule="auto"/>
        <w:textAlignment w:val="baseline"/>
        <w:rPr>
          <w:rFonts w:ascii="Nikosh" w:eastAsia="Times New Roman" w:hAnsi="Nikosh" w:cs="Nikosh"/>
          <w:sz w:val="28"/>
          <w:szCs w:val="28"/>
        </w:rPr>
      </w:pPr>
      <w:r w:rsidRPr="00287798">
        <w:rPr>
          <w:rFonts w:ascii="Nikosh" w:eastAsia="Times New Roman" w:hAnsi="Nikosh" w:cs="Nikosh"/>
          <w:sz w:val="28"/>
          <w:szCs w:val="28"/>
        </w:rPr>
        <w:t>ঢাকা</w:t>
      </w:r>
      <w:r w:rsidRPr="00287798">
        <w:rPr>
          <w:rFonts w:ascii="Nikosh" w:eastAsia="Times New Roman" w:hAnsi="Nikosh" w:cs="Nikosh"/>
          <w:sz w:val="28"/>
          <w:szCs w:val="28"/>
          <w:lang w:val="en-SG"/>
        </w:rPr>
        <w:t xml:space="preserve">, </w:t>
      </w:r>
      <w:r w:rsidRPr="00287798">
        <w:rPr>
          <w:rFonts w:ascii="Nikosh" w:eastAsia="Times New Roman" w:hAnsi="Nikosh" w:cs="Nikosh"/>
          <w:sz w:val="28"/>
          <w:szCs w:val="28"/>
          <w:lang w:bidi="bn-BD"/>
        </w:rPr>
        <w:t>৫ জ্যৈষ্ঠ</w:t>
      </w:r>
      <w:r w:rsidRPr="00287798">
        <w:rPr>
          <w:rFonts w:ascii="Nikosh" w:eastAsia="Times New Roman" w:hAnsi="Nikosh" w:cs="Nikosh"/>
          <w:sz w:val="28"/>
          <w:szCs w:val="28"/>
          <w:cs/>
          <w:lang w:bidi="bn-BD"/>
        </w:rPr>
        <w:t xml:space="preserve"> (১৯ মে)</w:t>
      </w:r>
      <w:r w:rsidRPr="00287798">
        <w:rPr>
          <w:rFonts w:ascii="Nikosh" w:eastAsia="Times New Roman" w:hAnsi="Nikosh" w:cs="Nikosh"/>
          <w:sz w:val="28"/>
          <w:szCs w:val="28"/>
        </w:rPr>
        <w:t>:</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ab/>
        <w:t>সকল ইলেক্ট্রনিক মিডিয়ায় নিম্নোক্ত বিষয়টি স্ক্রলে প্রচারের জন্য অনুরোধ করা হলো:</w:t>
      </w:r>
    </w:p>
    <w:p w:rsidR="00225035" w:rsidRPr="00303065" w:rsidRDefault="00225035" w:rsidP="00225035">
      <w:pPr>
        <w:spacing w:after="0" w:line="240" w:lineRule="auto"/>
        <w:textAlignment w:val="baseline"/>
        <w:rPr>
          <w:rFonts w:ascii="Nikosh" w:eastAsia="Times New Roman" w:hAnsi="Nikosh" w:cs="Nikosh"/>
          <w:sz w:val="18"/>
          <w:szCs w:val="28"/>
        </w:rPr>
      </w:pPr>
    </w:p>
    <w:p w:rsidR="00225035" w:rsidRPr="00287798"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মূল বার্তা :</w:t>
      </w:r>
    </w:p>
    <w:p w:rsidR="00225035" w:rsidRPr="00303065" w:rsidRDefault="00225035" w:rsidP="00225035">
      <w:pPr>
        <w:spacing w:after="0" w:line="240" w:lineRule="auto"/>
        <w:textAlignment w:val="baseline"/>
        <w:rPr>
          <w:rFonts w:ascii="Nikosh" w:eastAsia="Times New Roman" w:hAnsi="Nikosh" w:cs="Nikosh"/>
          <w:sz w:val="20"/>
          <w:szCs w:val="28"/>
        </w:rPr>
      </w:pPr>
    </w:p>
    <w:p w:rsidR="00225035" w:rsidRDefault="00225035" w:rsidP="00225035">
      <w:pPr>
        <w:spacing w:after="0" w:line="240" w:lineRule="auto"/>
        <w:jc w:val="both"/>
        <w:textAlignment w:val="baseline"/>
        <w:rPr>
          <w:rFonts w:ascii="Nikosh" w:eastAsia="Times New Roman" w:hAnsi="Nikosh" w:cs="Nikosh"/>
          <w:sz w:val="28"/>
          <w:szCs w:val="28"/>
        </w:rPr>
      </w:pPr>
      <w:r w:rsidRPr="00287798">
        <w:rPr>
          <w:rFonts w:ascii="Nikosh" w:eastAsia="Times New Roman" w:hAnsi="Nikosh" w:cs="Nikosh"/>
          <w:sz w:val="28"/>
          <w:szCs w:val="28"/>
        </w:rPr>
        <w:tab/>
        <w:t>দেশের প্রথম ক্রাউড ফান্ডিং প্ল্যাটফর্ম “একদেশ” এর মাধ্যমে যাকাত বা অনুদান পৌঁছে দিন প্রধানমন্ত্রীর ত্রাণ তহবিল ও ইসলা</w:t>
      </w:r>
      <w:r>
        <w:rPr>
          <w:rFonts w:ascii="Nikosh" w:eastAsia="Times New Roman" w:hAnsi="Nikosh" w:cs="Nikosh"/>
          <w:sz w:val="28"/>
          <w:szCs w:val="28"/>
        </w:rPr>
        <w:t>মি</w:t>
      </w:r>
      <w:r w:rsidRPr="00287798">
        <w:rPr>
          <w:rFonts w:ascii="Nikosh" w:eastAsia="Times New Roman" w:hAnsi="Nikosh" w:cs="Nikosh"/>
          <w:sz w:val="28"/>
          <w:szCs w:val="28"/>
        </w:rPr>
        <w:t>ক ফাউন্ডেশন</w:t>
      </w:r>
      <w:r>
        <w:rPr>
          <w:rFonts w:ascii="Nikosh" w:eastAsia="Times New Roman" w:hAnsi="Nikosh" w:cs="Nikosh"/>
          <w:sz w:val="28"/>
          <w:szCs w:val="28"/>
        </w:rPr>
        <w:t>-</w:t>
      </w:r>
      <w:r w:rsidRPr="00287798">
        <w:rPr>
          <w:rFonts w:ascii="Nikosh" w:eastAsia="Times New Roman" w:hAnsi="Nikosh" w:cs="Nikosh"/>
          <w:sz w:val="28"/>
          <w:szCs w:val="28"/>
        </w:rPr>
        <w:t>সহ যে</w:t>
      </w:r>
      <w:r>
        <w:rPr>
          <w:rFonts w:ascii="Nikosh" w:eastAsia="Times New Roman" w:hAnsi="Nikosh" w:cs="Nikosh"/>
          <w:sz w:val="28"/>
          <w:szCs w:val="28"/>
        </w:rPr>
        <w:t xml:space="preserve"> কোনো</w:t>
      </w:r>
      <w:r w:rsidRPr="00287798">
        <w:rPr>
          <w:rFonts w:ascii="Nikosh" w:eastAsia="Times New Roman" w:hAnsi="Nikosh" w:cs="Nikosh"/>
          <w:sz w:val="28"/>
          <w:szCs w:val="28"/>
        </w:rPr>
        <w:t xml:space="preserve"> প্রতিষ্ঠানে। ভিজিট করুন </w:t>
      </w:r>
      <w:r w:rsidRPr="00303065">
        <w:rPr>
          <w:rFonts w:ascii="Times New Roman" w:eastAsia="Times New Roman" w:hAnsi="Times New Roman"/>
          <w:sz w:val="26"/>
          <w:szCs w:val="28"/>
        </w:rPr>
        <w:t>ekdesh.ekpay.gov.bd</w:t>
      </w:r>
      <w:r w:rsidRPr="00303065">
        <w:rPr>
          <w:rFonts w:ascii="Nikosh" w:eastAsia="Times New Roman" w:hAnsi="Nikosh" w:cs="Nikosh"/>
          <w:sz w:val="26"/>
          <w:szCs w:val="28"/>
        </w:rPr>
        <w:t xml:space="preserve"> </w:t>
      </w:r>
      <w:r w:rsidRPr="00287798">
        <w:rPr>
          <w:rFonts w:ascii="Nikosh" w:eastAsia="Times New Roman" w:hAnsi="Nikosh" w:cs="Nikosh"/>
          <w:sz w:val="28"/>
          <w:szCs w:val="28"/>
        </w:rPr>
        <w:t>অথবা “একদেশ” অ্যাপ ডাউনলোড করুন।</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225035" w:rsidRPr="00303065" w:rsidRDefault="00225035" w:rsidP="00225035">
      <w:pPr>
        <w:spacing w:after="0" w:line="240" w:lineRule="auto"/>
        <w:jc w:val="center"/>
        <w:textAlignment w:val="baseline"/>
        <w:rPr>
          <w:rFonts w:ascii="Nikosh" w:eastAsia="Times New Roman" w:hAnsi="Nikosh" w:cs="Nikosh"/>
          <w:szCs w:val="28"/>
        </w:rPr>
      </w:pPr>
    </w:p>
    <w:p w:rsidR="00225035" w:rsidRPr="003C68C9" w:rsidRDefault="00225035" w:rsidP="00225035">
      <w:pPr>
        <w:spacing w:after="0" w:line="240" w:lineRule="auto"/>
        <w:rPr>
          <w:rFonts w:ascii="Nikosh" w:hAnsi="Nikosh" w:cs="Nikosh"/>
          <w:i/>
          <w:sz w:val="28"/>
          <w:szCs w:val="28"/>
          <w:cs/>
          <w:lang w:bidi="bn-IN"/>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১৩৪০</w:t>
      </w:r>
      <w:r w:rsidRPr="003C68C9">
        <w:rPr>
          <w:rFonts w:ascii="Nikosh" w:hAnsi="Nikosh" w:cs="Nikosh"/>
          <w:i/>
          <w:sz w:val="28"/>
          <w:szCs w:val="28"/>
          <w:cs/>
          <w:lang w:bidi="bn-IN"/>
        </w:rPr>
        <w:t xml:space="preserve"> ঘণ্টা</w:t>
      </w:r>
    </w:p>
    <w:p w:rsidR="00225035" w:rsidRDefault="0022503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A6133" w:rsidRPr="006F6EE3" w:rsidRDefault="00BA6133" w:rsidP="00BA6133">
      <w:pPr>
        <w:spacing w:after="0" w:line="240" w:lineRule="auto"/>
        <w:rPr>
          <w:rFonts w:ascii="Nikosh" w:eastAsia="Nikosh" w:hAnsi="Nikosh" w:cs="Nikosh"/>
          <w:sz w:val="28"/>
          <w:szCs w:val="28"/>
          <w:lang w:bidi="bn-IN"/>
        </w:rPr>
      </w:pPr>
      <w:r w:rsidRPr="006F6EE3">
        <w:rPr>
          <w:rFonts w:ascii="Nikosh" w:eastAsia="Nikosh" w:hAnsi="Nikosh" w:cs="Nikosh"/>
          <w:sz w:val="28"/>
          <w:szCs w:val="28"/>
          <w:cs/>
          <w:lang w:bidi="bn-IN"/>
        </w:rPr>
        <w:lastRenderedPageBreak/>
        <w:t>তথ্যবিবরণী</w:t>
      </w:r>
      <w:r w:rsidRPr="006F6EE3">
        <w:rPr>
          <w:rFonts w:ascii="Nikosh" w:eastAsia="Nikosh" w:hAnsi="Nikosh" w:cs="Nikosh"/>
          <w:sz w:val="28"/>
          <w:szCs w:val="28"/>
          <w:lang w:bidi="bn-IN"/>
        </w:rPr>
        <w:t xml:space="preserve">                                                                                                     </w:t>
      </w:r>
      <w:r w:rsidRPr="006F6EE3">
        <w:rPr>
          <w:rFonts w:ascii="Nikosh" w:eastAsia="Nikosh" w:hAnsi="Nikosh" w:cs="Nikosh" w:hint="cs"/>
          <w:sz w:val="28"/>
          <w:szCs w:val="28"/>
          <w:cs/>
          <w:lang w:bidi="bn-IN"/>
        </w:rPr>
        <w:t>নম্বর</w:t>
      </w:r>
      <w:r w:rsidRPr="006F6EE3">
        <w:rPr>
          <w:rFonts w:ascii="Nikosh" w:eastAsia="Nikosh" w:hAnsi="Nikosh" w:cs="Nikosh"/>
          <w:sz w:val="28"/>
          <w:szCs w:val="28"/>
          <w:lang w:bidi="bn-IN"/>
        </w:rPr>
        <w:t xml:space="preserve"> :</w:t>
      </w:r>
      <w:r>
        <w:rPr>
          <w:rFonts w:ascii="Nikosh" w:eastAsia="Nikosh" w:hAnsi="Nikosh" w:cs="Nikosh"/>
          <w:sz w:val="28"/>
          <w:szCs w:val="28"/>
          <w:lang w:bidi="bn-IN"/>
        </w:rPr>
        <w:t xml:space="preserve"> ১৮০৭</w:t>
      </w:r>
      <w:r w:rsidRPr="006F6EE3">
        <w:rPr>
          <w:rFonts w:ascii="Nikosh" w:eastAsia="Nikosh" w:hAnsi="Nikosh" w:cs="Nikosh"/>
          <w:sz w:val="28"/>
          <w:szCs w:val="28"/>
          <w:lang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p>
    <w:p w:rsidR="00BA613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প্রতিদি</w:t>
      </w:r>
      <w:r w:rsidRPr="006F6EE3">
        <w:rPr>
          <w:rFonts w:ascii="Nikosh" w:hAnsi="Nikosh" w:cs="Nikosh"/>
          <w:b/>
          <w:bCs/>
          <w:sz w:val="28"/>
          <w:szCs w:val="28"/>
          <w:lang w:val="nb-NO" w:bidi="bn-IN"/>
        </w:rPr>
        <w:t xml:space="preserve">ন’ </w:t>
      </w:r>
      <w:r w:rsidRPr="006F6EE3">
        <w:rPr>
          <w:rFonts w:ascii="Nikosh" w:hAnsi="Nikosh" w:cs="Nikosh" w:hint="cs"/>
          <w:b/>
          <w:bCs/>
          <w:sz w:val="28"/>
          <w:szCs w:val="28"/>
          <w:lang w:val="nb-NO" w:bidi="bn-IN"/>
        </w:rPr>
        <w:t>টিভি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স্পট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নির্মাণ</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বিষয়ে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বঙ্গবন্ধুর</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জন্মশতবার্ষিকী</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উদ</w:t>
      </w:r>
      <w:r>
        <w:rPr>
          <w:rFonts w:ascii="Nikosh" w:hAnsi="Nikosh" w:cs="Nikosh"/>
          <w:b/>
          <w:bCs/>
          <w:sz w:val="28"/>
          <w:szCs w:val="28"/>
          <w:lang w:val="nb-NO" w:bidi="bn-IN"/>
        </w:rPr>
        <w:t>যা</w:t>
      </w:r>
      <w:r w:rsidRPr="006F6EE3">
        <w:rPr>
          <w:rFonts w:ascii="Nikosh" w:hAnsi="Nikosh" w:cs="Nikosh" w:hint="cs"/>
          <w:b/>
          <w:bCs/>
          <w:sz w:val="28"/>
          <w:szCs w:val="28"/>
          <w:lang w:val="nb-NO" w:bidi="bn-IN"/>
        </w:rPr>
        <w:t>পন</w:t>
      </w:r>
      <w:r w:rsidRPr="006F6EE3">
        <w:rPr>
          <w:rFonts w:ascii="Nikosh" w:hAnsi="Nikosh" w:cs="Nikosh"/>
          <w:b/>
          <w:bCs/>
          <w:sz w:val="28"/>
          <w:szCs w:val="28"/>
          <w:lang w:val="nb-NO"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hint="cs"/>
          <w:b/>
          <w:bCs/>
          <w:sz w:val="28"/>
          <w:szCs w:val="28"/>
          <w:lang w:val="nb-NO" w:bidi="bn-IN"/>
        </w:rPr>
        <w:t>জাতীয়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বাস্তবায়ন</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কমিটি</w:t>
      </w:r>
      <w:r w:rsidRPr="006F6EE3">
        <w:rPr>
          <w:rFonts w:ascii="Nikosh" w:hAnsi="Nikosh" w:cs="Nikosh"/>
          <w:b/>
          <w:bCs/>
          <w:sz w:val="28"/>
          <w:szCs w:val="28"/>
          <w:lang w:val="nb-NO" w:bidi="bn-IN"/>
        </w:rPr>
        <w:t>’</w:t>
      </w:r>
      <w:r w:rsidRPr="006F6EE3">
        <w:rPr>
          <w:rFonts w:ascii="Nikosh" w:hAnsi="Nikosh" w:cs="Nikosh" w:hint="cs"/>
          <w:b/>
          <w:bCs/>
          <w:sz w:val="28"/>
          <w:szCs w:val="28"/>
          <w:lang w:val="nb-NO" w:bidi="bn-IN"/>
        </w:rPr>
        <w:t>র</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অনলাইন</w:t>
      </w:r>
      <w:r>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অনুষ্ঠিত</w:t>
      </w:r>
    </w:p>
    <w:p w:rsidR="00BA6133" w:rsidRPr="00950980" w:rsidRDefault="00BA6133" w:rsidP="00BA6133">
      <w:pPr>
        <w:spacing w:after="0" w:line="240" w:lineRule="auto"/>
        <w:jc w:val="center"/>
        <w:rPr>
          <w:rFonts w:ascii="Nikosh" w:hAnsi="Nikosh" w:cs="Nikosh"/>
          <w:b/>
          <w:bCs/>
          <w:sz w:val="18"/>
          <w:szCs w:val="28"/>
          <w:lang w:val="nb-NO" w:bidi="bn-IN"/>
        </w:rPr>
      </w:pPr>
    </w:p>
    <w:p w:rsidR="00BA6133" w:rsidRPr="006F6EE3" w:rsidRDefault="00BA6133" w:rsidP="00BA6133">
      <w:pPr>
        <w:spacing w:after="0" w:line="240" w:lineRule="auto"/>
        <w:textAlignment w:val="baseline"/>
        <w:rPr>
          <w:rFonts w:ascii="Nikosh" w:eastAsia="Times New Roman" w:hAnsi="Nikosh" w:cs="Nikosh"/>
          <w:sz w:val="28"/>
          <w:szCs w:val="28"/>
        </w:rPr>
      </w:pPr>
      <w:r w:rsidRPr="006F6EE3">
        <w:rPr>
          <w:rFonts w:ascii="Nikosh" w:eastAsia="Times New Roman" w:hAnsi="Nikosh" w:cs="Nikosh"/>
          <w:sz w:val="28"/>
          <w:szCs w:val="28"/>
        </w:rPr>
        <w:t>ঢাকা</w:t>
      </w:r>
      <w:r w:rsidRPr="006F6EE3">
        <w:rPr>
          <w:rFonts w:ascii="Nikosh" w:eastAsia="Times New Roman" w:hAnsi="Nikosh" w:cs="Nikosh"/>
          <w:sz w:val="28"/>
          <w:szCs w:val="28"/>
          <w:lang w:val="en-SG"/>
        </w:rPr>
        <w:t xml:space="preserve">, </w:t>
      </w:r>
      <w:r w:rsidRPr="006F6EE3">
        <w:rPr>
          <w:rFonts w:ascii="Nikosh" w:eastAsia="Times New Roman" w:hAnsi="Nikosh" w:cs="Nikosh"/>
          <w:sz w:val="28"/>
          <w:szCs w:val="28"/>
          <w:lang w:bidi="bn-BD"/>
        </w:rPr>
        <w:t>৫ জ্যৈষ্ঠ</w:t>
      </w:r>
      <w:r w:rsidRPr="006F6EE3">
        <w:rPr>
          <w:rFonts w:ascii="Nikosh" w:eastAsia="Times New Roman" w:hAnsi="Nikosh" w:cs="Nikosh"/>
          <w:sz w:val="28"/>
          <w:szCs w:val="28"/>
          <w:cs/>
          <w:lang w:bidi="bn-BD"/>
        </w:rPr>
        <w:t xml:space="preserve"> (১৯ মে) </w:t>
      </w:r>
      <w:r w:rsidRPr="006F6EE3">
        <w:rPr>
          <w:rFonts w:ascii="Nikosh" w:eastAsia="Times New Roman" w:hAnsi="Nikosh" w:cs="Nikosh"/>
          <w:sz w:val="28"/>
          <w:szCs w:val="28"/>
        </w:rPr>
        <w:t xml:space="preserve">:  </w:t>
      </w:r>
    </w:p>
    <w:p w:rsidR="00BA6133" w:rsidRPr="006F6EE3" w:rsidRDefault="00BA6133" w:rsidP="00BA6133">
      <w:pPr>
        <w:spacing w:after="0" w:line="240" w:lineRule="auto"/>
        <w:rPr>
          <w:rFonts w:ascii="Nikosh" w:hAnsi="Nikosh" w:cs="Nikosh"/>
          <w:bCs/>
          <w:sz w:val="28"/>
          <w:szCs w:val="28"/>
          <w:lang w:val="nb-NO" w:bidi="bn-IN"/>
        </w:rPr>
      </w:pPr>
    </w:p>
    <w:p w:rsidR="00BA6133" w:rsidRDefault="00BA6133" w:rsidP="00BA6133">
      <w:pPr>
        <w:spacing w:after="0" w:line="240" w:lineRule="auto"/>
        <w:jc w:val="both"/>
        <w:rPr>
          <w:rFonts w:ascii="Nikosh" w:hAnsi="Nikosh" w:cs="Nikosh"/>
          <w:bCs/>
          <w:sz w:val="28"/>
          <w:szCs w:val="28"/>
          <w:lang w:val="nb-NO" w:bidi="bn-IN"/>
        </w:rPr>
      </w:pPr>
      <w:r w:rsidRPr="006F6EE3">
        <w:rPr>
          <w:rFonts w:ascii="Nikosh" w:hAnsi="Nikosh" w:cs="Nikosh"/>
          <w:bCs/>
          <w:sz w:val="28"/>
          <w:szCs w:val="28"/>
          <w:lang w:val="nb-NO" w:bidi="bn-IN"/>
        </w:rPr>
        <w:tab/>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বর্ণাঢ্য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জীবনের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ঘটনাপঞ্জী</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ধরে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নির্মিত</w:t>
      </w:r>
      <w:r>
        <w:rPr>
          <w:rFonts w:ascii="Nikosh" w:hAnsi="Nikosh" w:cs="Nikosh"/>
          <w:bCs/>
          <w:sz w:val="28"/>
          <w:szCs w:val="28"/>
          <w:lang w:val="nb-NO" w:bidi="bn-IN"/>
        </w:rPr>
        <w:t xml:space="preserve"> </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 xml:space="preserve">’ </w:t>
      </w:r>
      <w:r>
        <w:rPr>
          <w:rFonts w:ascii="Nikosh" w:hAnsi="Nikosh" w:cs="Nikosh"/>
          <w:bCs/>
          <w:sz w:val="28"/>
          <w:szCs w:val="28"/>
          <w:lang w:val="nb-NO" w:bidi="bn-IN"/>
        </w:rPr>
        <w:t xml:space="preserve">বিষয়ে বঙ্গবন্ধুর জন্মশতবার্ষিকী উদযাপন জাতীয় বাস্তবায়ন কমিটি’র অনলাইন সভা গতকাল অনুষ্ঠিত হয়েছে।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সভাপতির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বক্তব্যে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সমন্বয়ক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w:t>
      </w:r>
      <w:r>
        <w:rPr>
          <w:rFonts w:ascii="Nikosh" w:hAnsi="Nikosh" w:cs="Nikosh"/>
          <w:bCs/>
          <w:sz w:val="28"/>
          <w:szCs w:val="28"/>
          <w:lang w:val="nb-NO" w:bidi="bn-IN"/>
        </w:rPr>
        <w:t xml:space="preserve"> বলেন,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আমাদেরকে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বুঝতে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সাহায্য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অবিসংবাদিত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উঠলেন</w:t>
      </w:r>
      <w:r w:rsidRPr="006F6EE3">
        <w:rPr>
          <w:rFonts w:ascii="Nikosh" w:hAnsi="Nikosh" w:cs="Nikosh"/>
          <w:bCs/>
          <w:sz w:val="28"/>
          <w:szCs w:val="28"/>
          <w:lang w:val="nb-NO" w:bidi="bn-IN"/>
        </w:rPr>
        <w:t>,</w:t>
      </w:r>
      <w:r>
        <w:rPr>
          <w:rFonts w:ascii="Nikosh" w:hAnsi="Nikosh" w:cs="Nikosh"/>
          <w:bCs/>
          <w:sz w:val="28"/>
          <w:szCs w:val="28"/>
          <w:lang w:val="nb-NO" w:bidi="bn-IN"/>
        </w:rPr>
        <w:t xml:space="preserve"> আমরা বুঝতে পারি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Pr>
          <w:rFonts w:ascii="Nikosh" w:hAnsi="Nikosh" w:cs="Nikosh"/>
          <w:bCs/>
          <w:sz w:val="28"/>
          <w:szCs w:val="28"/>
          <w:lang w:val="nb-NO" w:bidi="bn-IN"/>
        </w:rPr>
        <w:t xml:space="preserve"> 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পরিণত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জাতিরাষ্ট্র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অর্জনে।</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উল্লেখ্য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১৭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মার্চ</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জন্মশতবার্ষিকী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মুজিববর্ষের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উদ্বোধন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থেকে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বেসরকারি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একাধি</w:t>
      </w:r>
      <w:r>
        <w:rPr>
          <w:rFonts w:ascii="Nikosh" w:hAnsi="Nikosh" w:cs="Nikosh" w:hint="cs"/>
          <w:bCs/>
          <w:sz w:val="28"/>
          <w:szCs w:val="28"/>
          <w:lang w:val="nb-NO" w:bidi="bn-IN"/>
        </w:rPr>
        <w:t>কবা</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হচ্ছে</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w:t>
      </w:r>
      <w:r w:rsidRPr="006F6EE3">
        <w:rPr>
          <w:rFonts w:ascii="Nikosh" w:hAnsi="Nikosh" w:cs="Nikosh" w:hint="cs"/>
          <w:bCs/>
          <w:sz w:val="28"/>
          <w:szCs w:val="28"/>
          <w:lang w:val="nb-NO" w:bidi="bn-IN"/>
        </w:rPr>
        <w:t>।</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মন্ত্রণালয়ের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অর্থায়নে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অ্যাসোসিয়েশন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w:t>
      </w:r>
      <w:r>
        <w:rPr>
          <w:rFonts w:ascii="Nikosh" w:hAnsi="Nikosh" w:cs="Nikosh"/>
          <w:bCs/>
          <w:sz w:val="28"/>
          <w:szCs w:val="28"/>
          <w:lang w:val="nb-NO" w:bidi="bn-IN"/>
        </w:rPr>
        <w:t>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ওনার্স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প্রযোজনায়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সার্বিক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তত্ত্বাবধানে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অনুষ্ঠানটি</w:t>
      </w:r>
      <w:r>
        <w:rPr>
          <w:rFonts w:ascii="Nikosh" w:hAnsi="Nikosh" w:cs="Nikosh"/>
          <w:bCs/>
          <w:sz w:val="28"/>
          <w:szCs w:val="28"/>
          <w:lang w:val="nb-NO" w:bidi="bn-IN"/>
        </w:rPr>
        <w:t xml:space="preserve"> নির্মিত হচ্ছে।</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আনুমানিক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হলেও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পরবর্তীতে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সন্নিবেশিত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গবেষণা</w:t>
      </w:r>
      <w:r>
        <w:rPr>
          <w:rFonts w:ascii="Nikosh" w:hAnsi="Nikosh" w:cs="Nikosh"/>
          <w:bCs/>
          <w:sz w:val="28"/>
          <w:szCs w:val="28"/>
          <w:lang w:val="nb-NO" w:bidi="bn-IN"/>
        </w:rPr>
        <w:t xml:space="preserve">য় </w:t>
      </w:r>
      <w:r w:rsidRPr="006F6EE3">
        <w:rPr>
          <w:rFonts w:ascii="Nikosh" w:hAnsi="Nikosh" w:cs="Nikosh" w:hint="cs"/>
          <w:bCs/>
          <w:sz w:val="28"/>
          <w:szCs w:val="28"/>
          <w:lang w:val="nb-NO" w:bidi="bn-IN"/>
        </w:rPr>
        <w:t>তথ্যনির্ভর</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বস্তুনি</w:t>
      </w:r>
      <w:r>
        <w:rPr>
          <w:rFonts w:ascii="Nikosh" w:hAnsi="Nikosh" w:cs="Nikosh"/>
          <w:bCs/>
          <w:sz w:val="28"/>
          <w:szCs w:val="28"/>
          <w:lang w:val="nb-NO" w:bidi="bn-IN"/>
        </w:rPr>
        <w:t xml:space="preserve">ষ্ঠ- </w:t>
      </w:r>
      <w:r w:rsidRPr="006F6EE3">
        <w:rPr>
          <w:rFonts w:ascii="Nikosh" w:hAnsi="Nikosh" w:cs="Nikosh" w:hint="cs"/>
          <w:bCs/>
          <w:sz w:val="28"/>
          <w:szCs w:val="28"/>
          <w:lang w:val="nb-NO" w:bidi="bn-IN"/>
        </w:rPr>
        <w:t>সত্যাশ্রয়ী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রেফারেন্স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হিসেবে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ব্যব</w:t>
      </w:r>
      <w:r>
        <w:rPr>
          <w:rFonts w:ascii="Nikosh" w:hAnsi="Nikosh" w:cs="Nikosh"/>
          <w:bCs/>
          <w:sz w:val="28"/>
          <w:szCs w:val="28"/>
          <w:lang w:val="nb-NO" w:bidi="bn-IN"/>
        </w:rPr>
        <w:t xml:space="preserve">হৃত হতে পারে </w:t>
      </w:r>
      <w:r w:rsidRPr="006F6EE3">
        <w:rPr>
          <w:rFonts w:ascii="Nikosh" w:hAnsi="Nikosh" w:cs="Nikosh" w:hint="cs"/>
          <w:bCs/>
          <w:sz w:val="28"/>
          <w:szCs w:val="28"/>
          <w:lang w:val="nb-NO" w:bidi="bn-IN"/>
        </w:rPr>
        <w:t>বলে</w:t>
      </w:r>
      <w:r>
        <w:rPr>
          <w:rFonts w:ascii="Nikosh" w:hAnsi="Nikosh" w:cs="Nikosh"/>
          <w:bCs/>
          <w:sz w:val="28"/>
          <w:szCs w:val="28"/>
          <w:lang w:val="nb-NO" w:bidi="bn-IN"/>
        </w:rPr>
        <w:t xml:space="preserve"> 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যথাযথভাবে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গুরুত্বের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বিষয়ে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w:t>
      </w:r>
      <w:r>
        <w:rPr>
          <w:rFonts w:ascii="Nikosh" w:hAnsi="Nikosh" w:cs="Nikosh"/>
          <w:bCs/>
          <w:sz w:val="28"/>
          <w:szCs w:val="28"/>
          <w:lang w:val="nb-NO" w:bidi="bn-IN"/>
        </w:rPr>
        <w:t>া</w:t>
      </w:r>
      <w:r w:rsidRPr="006F6EE3">
        <w:rPr>
          <w:rFonts w:ascii="Nikosh" w:hAnsi="Nikosh" w:cs="Nikosh" w:hint="cs"/>
          <w:bCs/>
          <w:sz w:val="28"/>
          <w:szCs w:val="28"/>
          <w:lang w:val="nb-NO" w:bidi="bn-IN"/>
        </w:rPr>
        <w:t>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w:t>
      </w:r>
      <w:r>
        <w:rPr>
          <w:rFonts w:ascii="Nikosh" w:hAnsi="Nikosh" w:cs="Nikosh"/>
          <w:bCs/>
          <w:sz w:val="28"/>
          <w:szCs w:val="28"/>
          <w:lang w:val="nb-NO" w:bidi="bn-IN"/>
        </w:rPr>
        <w:t>মিউ</w:t>
      </w:r>
      <w:r w:rsidRPr="006F6EE3">
        <w:rPr>
          <w:rFonts w:ascii="Nikosh" w:hAnsi="Nikosh" w:cs="Nikosh" w:hint="cs"/>
          <w:bCs/>
          <w:sz w:val="28"/>
          <w:szCs w:val="28"/>
          <w:lang w:val="nb-NO" w:bidi="bn-IN"/>
        </w:rPr>
        <w:t>নিটি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রেডিও</w:t>
      </w:r>
      <w:r>
        <w:rPr>
          <w:rFonts w:ascii="Nikosh" w:hAnsi="Nikosh" w:cs="Nikosh"/>
          <w:bCs/>
          <w:sz w:val="28"/>
          <w:szCs w:val="28"/>
          <w:lang w:val="nb-NO" w:bidi="bn-IN"/>
        </w:rPr>
        <w:t>-</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Pr>
          <w:rFonts w:ascii="Nikosh" w:hAnsi="Nikosh" w:cs="Nikosh"/>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অডিও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ভার্সন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প্রস্তাব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r w:rsidRPr="00794B0E">
        <w:rPr>
          <w:rFonts w:ascii="Nikosh" w:hAnsi="Nikosh" w:cs="Nikosh"/>
          <w:bCs/>
          <w:sz w:val="16"/>
          <w:szCs w:val="28"/>
          <w:lang w:val="nb-NO" w:bidi="bn-IN"/>
        </w:rPr>
        <w:t xml:space="preserve"> </w:t>
      </w: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জাতীয়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অনলাইন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অ্যাপ্স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জুম</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এর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অংশগ্রহণ</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আরও</w:t>
      </w:r>
      <w:r w:rsidRPr="006F6EE3">
        <w:rPr>
          <w:rFonts w:ascii="Nikosh" w:hAnsi="Nikosh" w:cs="Nikosh"/>
          <w:bCs/>
          <w:sz w:val="28"/>
          <w:szCs w:val="28"/>
          <w:lang w:val="nb-NO" w:bidi="bn-IN"/>
        </w:rPr>
        <w:t xml:space="preserve"> </w:t>
      </w:r>
      <w:r>
        <w:rPr>
          <w:rFonts w:ascii="Nikosh" w:hAnsi="Nikosh" w:cs="Nikosh"/>
          <w:bCs/>
          <w:sz w:val="28"/>
          <w:szCs w:val="28"/>
          <w:lang w:val="nb-NO" w:bidi="bn-IN"/>
        </w:rPr>
        <w:t>অংশগ্রহণ 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মহাপরিচালক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রশীদ</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সভাপতি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একাত্তর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ব্যবস্থাপনা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মোজাম্মেল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কমিটির</w:t>
      </w:r>
      <w:r w:rsidRPr="006F6EE3">
        <w:rPr>
          <w:rFonts w:ascii="Nikosh" w:hAnsi="Nikosh" w:cs="Nikosh"/>
          <w:bCs/>
          <w:sz w:val="28"/>
          <w:szCs w:val="28"/>
          <w:lang w:val="nb-NO" w:bidi="bn-IN"/>
        </w:rPr>
        <w:t xml:space="preserve"> </w:t>
      </w:r>
      <w:r>
        <w:rPr>
          <w:rFonts w:ascii="Nikosh" w:hAnsi="Nikosh" w:cs="Nikosh"/>
          <w:bCs/>
          <w:sz w:val="28"/>
          <w:szCs w:val="28"/>
          <w:lang w:val="nb-NO" w:bidi="bn-IN"/>
        </w:rPr>
        <w:t>ঊ</w:t>
      </w:r>
      <w:r w:rsidRPr="006F6EE3">
        <w:rPr>
          <w:rFonts w:ascii="Nikosh" w:hAnsi="Nikosh" w:cs="Nikosh" w:hint="cs"/>
          <w:bCs/>
          <w:sz w:val="28"/>
          <w:szCs w:val="28"/>
          <w:lang w:val="nb-NO" w:bidi="bn-IN"/>
        </w:rPr>
        <w:t>র্ধ্বতন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কর্মকর্তাবৃন্দ।</w:t>
      </w:r>
    </w:p>
    <w:p w:rsidR="00BA6133" w:rsidRPr="006F6EE3" w:rsidRDefault="00BA6133" w:rsidP="00BA6133">
      <w:pPr>
        <w:spacing w:after="0" w:line="240" w:lineRule="auto"/>
        <w:rPr>
          <w:rFonts w:ascii="Nikosh" w:hAnsi="Nikosh" w:cs="Nikosh"/>
          <w:bCs/>
          <w:sz w:val="28"/>
          <w:szCs w:val="28"/>
          <w:lang w:val="nb-NO" w:bidi="bn-IN"/>
        </w:rPr>
      </w:pPr>
    </w:p>
    <w:p w:rsidR="00BA6133" w:rsidRPr="006F6EE3" w:rsidRDefault="00BA6133" w:rsidP="00BA6133">
      <w:pPr>
        <w:spacing w:after="0" w:line="240" w:lineRule="auto"/>
        <w:jc w:val="center"/>
        <w:rPr>
          <w:rFonts w:ascii="Nikosh" w:hAnsi="Nikosh" w:cs="Nikosh"/>
          <w:bCs/>
          <w:sz w:val="28"/>
          <w:szCs w:val="28"/>
          <w:lang w:val="nb-NO" w:bidi="bn-IN"/>
        </w:rPr>
      </w:pPr>
      <w:r w:rsidRPr="006F6EE3">
        <w:rPr>
          <w:rFonts w:ascii="Nikosh" w:hAnsi="Nikosh" w:cs="Nikosh"/>
          <w:bCs/>
          <w:sz w:val="28"/>
          <w:szCs w:val="28"/>
          <w:lang w:val="nb-NO" w:bidi="bn-IN"/>
        </w:rPr>
        <w:t>#</w:t>
      </w:r>
    </w:p>
    <w:p w:rsidR="00BA6133" w:rsidRPr="006F6EE3" w:rsidRDefault="00BA6133" w:rsidP="00BA6133">
      <w:pPr>
        <w:spacing w:after="0" w:line="240" w:lineRule="auto"/>
        <w:rPr>
          <w:rFonts w:ascii="Nikosh" w:hAnsi="Nikosh" w:cs="Nikosh"/>
          <w:bCs/>
          <w:sz w:val="28"/>
          <w:szCs w:val="28"/>
          <w:lang w:val="nb-NO" w:bidi="bn-IN"/>
        </w:rPr>
      </w:pPr>
      <w:r w:rsidRPr="006F6EE3">
        <w:rPr>
          <w:rFonts w:ascii="Nikosh" w:hAnsi="Nikosh" w:cs="Nikosh" w:hint="cs"/>
          <w:bCs/>
          <w:sz w:val="28"/>
          <w:szCs w:val="28"/>
          <w:lang w:val="nb-NO" w:bidi="bn-IN"/>
        </w:rPr>
        <w:t>নাসরীন</w:t>
      </w:r>
      <w:r w:rsidRPr="006F6EE3">
        <w:rPr>
          <w:rFonts w:ascii="Nikosh" w:hAnsi="Nikosh" w:cs="Nikosh"/>
          <w:bCs/>
          <w:sz w:val="28"/>
          <w:szCs w:val="28"/>
          <w:lang w:val="nb-NO" w:bidi="bn-IN"/>
        </w:rPr>
        <w:t>/</w:t>
      </w:r>
      <w:r>
        <w:rPr>
          <w:rFonts w:ascii="Nikosh" w:hAnsi="Nikosh" w:cs="Nikosh"/>
          <w:sz w:val="28"/>
          <w:szCs w:val="28"/>
          <w:cs/>
          <w:lang w:bidi="bn-BD"/>
        </w:rPr>
        <w:t>রাহাত</w:t>
      </w:r>
      <w:r>
        <w:rPr>
          <w:rFonts w:ascii="Nikosh" w:hAnsi="Nikosh" w:cs="Nikosh"/>
          <w:i/>
          <w:sz w:val="28"/>
          <w:szCs w:val="28"/>
          <w:cs/>
          <w:lang w:bidi="bn-IN"/>
        </w:rPr>
        <w:t>/লাভলী/২০২০/১২১০ ঘণ্টা</w:t>
      </w:r>
    </w:p>
    <w:p w:rsidR="00BA6133" w:rsidRDefault="00BA6133" w:rsidP="00BA613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07083" w:rsidRPr="003C68C9" w:rsidRDefault="00907083" w:rsidP="00BA6133">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C68C9">
        <w:rPr>
          <w:rFonts w:ascii="Nikosh" w:eastAsia="Times New Roman" w:hAnsi="Nikosh" w:cs="Nikosh"/>
          <w:sz w:val="28"/>
          <w:szCs w:val="28"/>
        </w:rPr>
        <w:t xml:space="preserve">    নম্বর </w:t>
      </w:r>
      <w:r>
        <w:rPr>
          <w:rFonts w:ascii="Nikosh" w:eastAsia="Times New Roman" w:hAnsi="Nikosh" w:cs="Nikosh"/>
          <w:sz w:val="28"/>
          <w:szCs w:val="28"/>
        </w:rPr>
        <w:t>: ১৮০৬</w:t>
      </w:r>
    </w:p>
    <w:p w:rsidR="00907083" w:rsidRPr="0080285E" w:rsidRDefault="00907083" w:rsidP="00BA6133">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907083" w:rsidRPr="009A4BED" w:rsidRDefault="00907083" w:rsidP="00BA6133">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 xml:space="preserve">মোংলা ও পায়রা সমুদ্র বন্দরে ০৭ (সাত) এবং চট্টগ্রাম ও কক্সবাজার সমুদ্র বন্দরে </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০৬ (ছয়) নম্বর বিপদ সংকেত অব্যাহত</w:t>
      </w:r>
    </w:p>
    <w:p w:rsidR="00907083" w:rsidRPr="004D4E89" w:rsidRDefault="00907083" w:rsidP="00BA6133">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907083" w:rsidRDefault="00907083" w:rsidP="00BA6133">
      <w:pPr>
        <w:spacing w:after="0" w:line="240" w:lineRule="auto"/>
        <w:textAlignment w:val="baseline"/>
        <w:rPr>
          <w:rFonts w:ascii="Nikosh" w:eastAsia="Times New Roman" w:hAnsi="Nikosh" w:cs="Nikosh"/>
          <w:sz w:val="28"/>
          <w:szCs w:val="28"/>
        </w:rPr>
      </w:pPr>
      <w:r w:rsidRPr="003C68C9">
        <w:rPr>
          <w:rFonts w:ascii="Nikosh" w:eastAsia="Times New Roman" w:hAnsi="Nikosh" w:cs="Nikosh"/>
          <w:sz w:val="28"/>
          <w:szCs w:val="28"/>
        </w:rPr>
        <w:t>ঢাকা</w:t>
      </w:r>
      <w:r w:rsidRPr="003C68C9">
        <w:rPr>
          <w:rFonts w:ascii="Nikosh" w:eastAsia="Times New Roman" w:hAnsi="Nikosh" w:cs="Nikosh"/>
          <w:sz w:val="28"/>
          <w:szCs w:val="28"/>
          <w:lang w:val="en-SG"/>
        </w:rPr>
        <w:t xml:space="preserve">, </w:t>
      </w:r>
      <w:r w:rsidRPr="003C68C9">
        <w:rPr>
          <w:rFonts w:ascii="Nikosh" w:eastAsia="Times New Roman" w:hAnsi="Nikosh" w:cs="Nikosh"/>
          <w:sz w:val="28"/>
          <w:szCs w:val="28"/>
          <w:lang w:bidi="bn-BD"/>
        </w:rPr>
        <w:t>৫ জ্যৈষ্ঠ</w:t>
      </w:r>
      <w:r w:rsidRPr="003C68C9">
        <w:rPr>
          <w:rFonts w:ascii="Nikosh" w:eastAsia="Times New Roman" w:hAnsi="Nikosh" w:cs="Nikosh"/>
          <w:sz w:val="28"/>
          <w:szCs w:val="28"/>
          <w:cs/>
          <w:lang w:bidi="bn-BD"/>
        </w:rPr>
        <w:t xml:space="preserve"> (১৯ মে)</w:t>
      </w:r>
      <w:r w:rsidRPr="003C68C9">
        <w:rPr>
          <w:rFonts w:ascii="Nikosh" w:eastAsia="Times New Roman" w:hAnsi="Nikosh" w:cs="Nikosh"/>
          <w:sz w:val="28"/>
          <w:szCs w:val="28"/>
        </w:rPr>
        <w:t xml:space="preserve">:  </w:t>
      </w:r>
    </w:p>
    <w:p w:rsidR="00907083" w:rsidRPr="00FC18ED" w:rsidRDefault="00907083" w:rsidP="00BA6133">
      <w:pPr>
        <w:spacing w:after="0" w:line="240" w:lineRule="auto"/>
        <w:textAlignment w:val="baseline"/>
        <w:rPr>
          <w:rFonts w:ascii="Nikosh" w:eastAsia="Times New Roman" w:hAnsi="Nikosh" w:cs="Nikosh"/>
          <w:sz w:val="14"/>
          <w:szCs w:val="28"/>
        </w:rPr>
      </w:pPr>
    </w:p>
    <w:p w:rsidR="00907083" w:rsidRPr="003C68C9" w:rsidRDefault="00907083" w:rsidP="00BA6133">
      <w:pPr>
        <w:spacing w:after="0" w:line="240" w:lineRule="auto"/>
        <w:ind w:firstLine="720"/>
        <w:rPr>
          <w:rFonts w:ascii="Nikosh" w:eastAsia="Times New Roman" w:hAnsi="Nikosh" w:cs="Nikosh"/>
          <w:sz w:val="10"/>
          <w:szCs w:val="28"/>
        </w:rPr>
      </w:pPr>
    </w:p>
    <w:p w:rsidR="00907083" w:rsidRPr="009C09F2"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9C09F2">
        <w:rPr>
          <w:rFonts w:ascii="Nikosh" w:hAnsi="Nikosh" w:cs="Nikosh" w:hint="cs"/>
          <w:bCs/>
          <w:sz w:val="28"/>
          <w:szCs w:val="28"/>
          <w:lang w:bidi="bn-IN"/>
        </w:rPr>
        <w:t>পশ্চিমমধ্য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তৎসংলগ্ন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Pr>
          <w:rFonts w:ascii="Nikosh" w:hAnsi="Nikosh" w:cs="Nikosh"/>
          <w:bCs/>
          <w:sz w:val="28"/>
          <w:szCs w:val="28"/>
          <w:lang w:bidi="bn-IN"/>
        </w:rPr>
        <w:t xml:space="preserve">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বর্তমানে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০৯টায়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৮৪৫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৭৯৫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৭৩০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দিয়ে</w:t>
      </w:r>
      <w:r w:rsidRPr="009C09F2">
        <w:rPr>
          <w:rFonts w:ascii="Nikosh" w:hAnsi="Nikosh" w:cs="Nikosh"/>
          <w:bCs/>
          <w:sz w:val="28"/>
          <w:szCs w:val="28"/>
          <w:lang w:bidi="bn-IN"/>
        </w:rPr>
        <w:t xml:space="preserve"> </w:t>
      </w:r>
      <w:r>
        <w:rPr>
          <w:rFonts w:ascii="Nikosh" w:hAnsi="Nikosh" w:cs="Nikosh"/>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শেষরাত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বিকাল</w:t>
      </w:r>
      <w:r>
        <w:rPr>
          <w:rFonts w:ascii="Nikosh" w:hAnsi="Nikosh" w:cs="Nikosh"/>
          <w:bCs/>
          <w:sz w:val="28"/>
          <w:szCs w:val="28"/>
          <w:lang w:bidi="bn-IN"/>
        </w:rPr>
        <w:t xml:space="preserve"> অথবা </w:t>
      </w:r>
      <w:r w:rsidRPr="009C09F2">
        <w:rPr>
          <w:rFonts w:ascii="Nikosh" w:hAnsi="Nikosh" w:cs="Nikosh" w:hint="cs"/>
          <w:bCs/>
          <w:sz w:val="28"/>
          <w:szCs w:val="28"/>
          <w:lang w:bidi="bn-IN"/>
        </w:rPr>
        <w:t>সন্ধ্যার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বাংলাদেশের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r>
        <w:rPr>
          <w:rFonts w:ascii="Nikosh" w:hAnsi="Nikosh" w:cs="Nikosh"/>
          <w:bCs/>
          <w:sz w:val="28"/>
          <w:szCs w:val="28"/>
          <w:lang w:bidi="bn-IN"/>
        </w:rPr>
        <w:t>দুর্যোগ ব্যবস্থাপনা ও ত্রাণ মন্ত্রণালয়ের আজ সকাল ১০টার আবহাওয়ার বিশেষ বিজ্ঞপ্তিতে এ তথ্য জানানো হয়েছে।</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Pr>
          <w:rFonts w:ascii="Nikosh" w:hAnsi="Nikosh" w:cs="Nikosh" w:hint="cs"/>
          <w:bCs/>
          <w:sz w:val="28"/>
          <w:szCs w:val="28"/>
          <w:lang w:bidi="bn-IN"/>
        </w:rPr>
        <w:t>সাইক্লো</w:t>
      </w:r>
      <w:r>
        <w:rPr>
          <w:rFonts w:ascii="Nikosh" w:hAnsi="Nikosh" w:cs="Nikosh"/>
          <w:bCs/>
          <w:sz w:val="28"/>
          <w:szCs w:val="28"/>
          <w:lang w:bidi="bn-IN"/>
        </w:rPr>
        <w:t>নের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৯০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খুবই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বিক্ষুব্ধ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রয়েছে।</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ছয়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ছয়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অমাবস্যার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৫</w:t>
      </w:r>
      <w:r w:rsidRPr="009C09F2">
        <w:rPr>
          <w:rFonts w:ascii="Nikosh" w:hAnsi="Nikosh" w:cs="Nikosh"/>
          <w:bCs/>
          <w:sz w:val="28"/>
          <w:szCs w:val="28"/>
          <w:lang w:bidi="bn-IN"/>
        </w:rPr>
        <w:t>-</w:t>
      </w:r>
      <w:r w:rsidRPr="009C09F2">
        <w:rPr>
          <w:rFonts w:ascii="Nikosh" w:hAnsi="Nikosh" w:cs="Nikosh" w:hint="cs"/>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এবং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Pr="009C09F2" w:rsidRDefault="00907083" w:rsidP="00BA6133">
      <w:pPr>
        <w:spacing w:after="0" w:line="240" w:lineRule="auto"/>
        <w:ind w:firstLine="720"/>
        <w:rPr>
          <w:rFonts w:ascii="Times New Roman" w:eastAsia="Times New Roman" w:hAnsi="Times New Roman"/>
          <w:sz w:val="28"/>
          <w:szCs w:val="28"/>
        </w:rPr>
      </w:pP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অতিসত্ত্বর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907083" w:rsidRPr="00774CD0" w:rsidRDefault="00907083" w:rsidP="00BA6133">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907083" w:rsidRPr="009C09F2" w:rsidRDefault="00907083" w:rsidP="00BA6133">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907083" w:rsidRPr="0080285E" w:rsidRDefault="00907083" w:rsidP="00BA6133">
      <w:pPr>
        <w:spacing w:after="0" w:line="240" w:lineRule="auto"/>
        <w:ind w:firstLine="720"/>
        <w:jc w:val="center"/>
        <w:rPr>
          <w:rFonts w:ascii="Times New Roman" w:eastAsia="Times New Roman" w:hAnsi="Times New Roman"/>
          <w:sz w:val="12"/>
          <w:szCs w:val="28"/>
        </w:rPr>
      </w:pPr>
    </w:p>
    <w:p w:rsidR="00907083" w:rsidRPr="003C68C9" w:rsidRDefault="00907083" w:rsidP="00BA6133">
      <w:pPr>
        <w:spacing w:after="0" w:line="240" w:lineRule="auto"/>
        <w:rPr>
          <w:rFonts w:ascii="Nikosh" w:hAnsi="Nikosh" w:cs="Nikosh"/>
          <w:i/>
          <w:sz w:val="28"/>
          <w:szCs w:val="28"/>
          <w:cs/>
          <w:lang w:bidi="bn-IN"/>
        </w:rPr>
      </w:pPr>
      <w:r w:rsidRPr="003C68C9">
        <w:rPr>
          <w:rFonts w:ascii="Nikosh" w:eastAsia="Times New Roman" w:hAnsi="Nikosh" w:cs="Nikosh"/>
          <w:sz w:val="28"/>
          <w:szCs w:val="28"/>
        </w:rPr>
        <w:t>তাসমীন/</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১১৪৫</w:t>
      </w:r>
      <w:r w:rsidRPr="003C68C9">
        <w:rPr>
          <w:rFonts w:ascii="Nikosh" w:hAnsi="Nikosh" w:cs="Nikosh"/>
          <w:i/>
          <w:sz w:val="28"/>
          <w:szCs w:val="28"/>
          <w:cs/>
          <w:lang w:bidi="bn-IN"/>
        </w:rPr>
        <w:t xml:space="preserve"> ঘণ্টা</w:t>
      </w:r>
    </w:p>
    <w:p w:rsidR="00742FD2" w:rsidRPr="00907083" w:rsidRDefault="00742FD2" w:rsidP="00BA6133">
      <w:pPr>
        <w:spacing w:after="0" w:line="240" w:lineRule="auto"/>
        <w:rPr>
          <w:szCs w:val="28"/>
          <w:shd w:val="clear" w:color="auto" w:fill="FFFFFF"/>
        </w:rPr>
      </w:pPr>
    </w:p>
    <w:sectPr w:rsidR="00742FD2" w:rsidRPr="00907083"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
  </w:num>
  <w:num w:numId="6">
    <w:abstractNumId w:val="2"/>
  </w:num>
  <w:num w:numId="7">
    <w:abstractNumId w:val="10"/>
  </w:num>
  <w:num w:numId="8">
    <w:abstractNumId w:val="7"/>
  </w:num>
  <w:num w:numId="9">
    <w:abstractNumId w:val="14"/>
  </w:num>
  <w:num w:numId="10">
    <w:abstractNumId w:val="9"/>
  </w:num>
  <w:num w:numId="11">
    <w:abstractNumId w:val="3"/>
  </w:num>
  <w:num w:numId="12">
    <w:abstractNumId w:val="5"/>
  </w:num>
  <w:num w:numId="13">
    <w:abstractNumId w:val="6"/>
  </w:num>
  <w:num w:numId="14">
    <w:abstractNumId w:val="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1"/>
  </w:num>
  <w:num w:numId="19">
    <w:abstractNumId w:val="17"/>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desh.ekpay.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10</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3878</cp:revision>
  <cp:lastPrinted>2020-05-19T10:56:00Z</cp:lastPrinted>
  <dcterms:created xsi:type="dcterms:W3CDTF">2020-02-03T13:52:00Z</dcterms:created>
  <dcterms:modified xsi:type="dcterms:W3CDTF">2020-05-19T10:58:00Z</dcterms:modified>
</cp:coreProperties>
</file>