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16" w:rsidRPr="00EF7516" w:rsidRDefault="00EF7516" w:rsidP="00EF7516">
      <w:pPr>
        <w:spacing w:after="0" w:line="240" w:lineRule="auto"/>
        <w:rPr>
          <w:rFonts w:ascii="Nikosh" w:eastAsia="Nikosh" w:hAnsi="Nikosh" w:cs="Nikosh"/>
          <w:sz w:val="28"/>
          <w:szCs w:val="28"/>
          <w:lang w:bidi="bn-IN"/>
        </w:rPr>
      </w:pPr>
      <w:r w:rsidRPr="00EF7516">
        <w:rPr>
          <w:rFonts w:ascii="Nikosh" w:eastAsia="Nikosh" w:hAnsi="Nikosh" w:cs="Nikosh" w:hint="cs"/>
          <w:sz w:val="28"/>
          <w:szCs w:val="28"/>
          <w:lang w:bidi="bn-IN"/>
        </w:rPr>
        <w:t>তথ্যবিবরণী</w:t>
      </w:r>
      <w:r w:rsidRPr="00EF7516">
        <w:rPr>
          <w:rFonts w:ascii="Nikosh" w:eastAsia="Nikosh" w:hAnsi="Nikosh" w:cs="Nikosh"/>
          <w:sz w:val="28"/>
          <w:szCs w:val="28"/>
          <w:lang w:bidi="bn-IN"/>
        </w:rPr>
        <w:t xml:space="preserve">                                                                                   </w:t>
      </w:r>
      <w:r w:rsidR="00CF12CA">
        <w:rPr>
          <w:rFonts w:ascii="Nikosh" w:eastAsia="Nikosh" w:hAnsi="Nikosh" w:cs="Nikosh"/>
          <w:sz w:val="28"/>
          <w:szCs w:val="28"/>
          <w:lang w:bidi="bn-IN"/>
        </w:rPr>
        <w:t xml:space="preserve">                    </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নম্</w:t>
      </w:r>
      <w:proofErr w:type="gramStart"/>
      <w:r w:rsidRPr="00EF7516">
        <w:rPr>
          <w:rFonts w:ascii="Nikosh" w:eastAsia="Nikosh" w:hAnsi="Nikosh" w:cs="Nikosh" w:hint="cs"/>
          <w:sz w:val="28"/>
          <w:szCs w:val="28"/>
          <w:lang w:bidi="bn-IN"/>
        </w:rPr>
        <w:t>বর</w:t>
      </w:r>
      <w:r w:rsidRPr="00EF7516">
        <w:rPr>
          <w:rFonts w:ascii="Nikosh" w:eastAsia="Nikosh" w:hAnsi="Nikosh" w:cs="Nikosh"/>
          <w:sz w:val="28"/>
          <w:szCs w:val="28"/>
          <w:lang w:bidi="bn-IN"/>
        </w:rPr>
        <w:t xml:space="preserve"> :</w:t>
      </w:r>
      <w:proofErr w:type="gramEnd"/>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২০০১</w:t>
      </w:r>
    </w:p>
    <w:p w:rsidR="00EF7516" w:rsidRPr="00EF7516" w:rsidRDefault="00EF7516" w:rsidP="00EF7516">
      <w:pPr>
        <w:spacing w:after="0" w:line="240" w:lineRule="auto"/>
        <w:rPr>
          <w:rFonts w:ascii="Nikosh" w:eastAsia="Nikosh" w:hAnsi="Nikosh" w:cs="Nikosh"/>
          <w:sz w:val="28"/>
          <w:szCs w:val="28"/>
          <w:lang w:bidi="bn-IN"/>
        </w:rPr>
      </w:pPr>
    </w:p>
    <w:p w:rsidR="00EF7516" w:rsidRPr="00CF12CA" w:rsidRDefault="00EF7516" w:rsidP="00CF12CA">
      <w:pPr>
        <w:spacing w:after="0" w:line="240" w:lineRule="auto"/>
        <w:jc w:val="center"/>
        <w:rPr>
          <w:rFonts w:ascii="Nikosh" w:eastAsia="Nikosh" w:hAnsi="Nikosh" w:cs="Nikosh"/>
          <w:sz w:val="28"/>
          <w:szCs w:val="28"/>
          <w:u w:val="single"/>
          <w:lang w:bidi="bn-IN"/>
        </w:rPr>
      </w:pPr>
      <w:r w:rsidRPr="00CF12CA">
        <w:rPr>
          <w:rFonts w:ascii="Nikosh" w:eastAsia="Nikosh" w:hAnsi="Nikosh" w:cs="Nikosh" w:hint="cs"/>
          <w:sz w:val="28"/>
          <w:szCs w:val="28"/>
          <w:u w:val="single"/>
          <w:lang w:bidi="bn-IN"/>
        </w:rPr>
        <w:t>আগামীকাল</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সংসদে</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উপস্থাপিত</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হবে</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২০২৩</w:t>
      </w:r>
      <w:r w:rsidRPr="00CF12CA">
        <w:rPr>
          <w:rFonts w:ascii="Nikosh" w:eastAsia="Nikosh" w:hAnsi="Nikosh" w:cs="Nikosh"/>
          <w:sz w:val="28"/>
          <w:szCs w:val="28"/>
          <w:u w:val="single"/>
          <w:lang w:bidi="bn-IN"/>
        </w:rPr>
        <w:t>-</w:t>
      </w:r>
      <w:r w:rsidRPr="00CF12CA">
        <w:rPr>
          <w:rFonts w:ascii="Nikosh" w:eastAsia="Nikosh" w:hAnsi="Nikosh" w:cs="Nikosh" w:hint="cs"/>
          <w:sz w:val="28"/>
          <w:szCs w:val="28"/>
          <w:u w:val="single"/>
          <w:lang w:bidi="bn-IN"/>
        </w:rPr>
        <w:t>২৪</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অর্থবছরের</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প্রস্তাবিত</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বাজেট</w:t>
      </w:r>
    </w:p>
    <w:p w:rsidR="00EF7516" w:rsidRDefault="00EF7516" w:rsidP="00CF12CA">
      <w:pPr>
        <w:spacing w:after="0" w:line="240" w:lineRule="auto"/>
        <w:jc w:val="center"/>
        <w:rPr>
          <w:rFonts w:ascii="Nikosh" w:eastAsia="Nikosh" w:hAnsi="Nikosh" w:cs="Nikosh"/>
          <w:b/>
          <w:sz w:val="30"/>
          <w:szCs w:val="28"/>
          <w:lang w:bidi="bn-IN"/>
        </w:rPr>
      </w:pPr>
      <w:r w:rsidRPr="00CF12CA">
        <w:rPr>
          <w:rFonts w:ascii="Nikosh" w:eastAsia="Nikosh" w:hAnsi="Nikosh" w:cs="Nikosh" w:hint="cs"/>
          <w:b/>
          <w:sz w:val="30"/>
          <w:szCs w:val="28"/>
          <w:lang w:bidi="bn-IN"/>
        </w:rPr>
        <w:t>বাজেট</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সম্পর্কে</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অনলাইনে</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মতামত</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দিতে</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পারবেন</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নাগরিকরা</w:t>
      </w:r>
    </w:p>
    <w:p w:rsidR="00CF12CA" w:rsidRPr="00C27736" w:rsidRDefault="00CF12CA" w:rsidP="00CF12CA">
      <w:pPr>
        <w:spacing w:after="0" w:line="240" w:lineRule="auto"/>
        <w:jc w:val="center"/>
        <w:rPr>
          <w:rFonts w:ascii="Nikosh" w:eastAsia="Nikosh" w:hAnsi="Nikosh" w:cs="Nikosh"/>
          <w:b/>
          <w:sz w:val="20"/>
          <w:szCs w:val="28"/>
          <w:lang w:bidi="bn-IN"/>
        </w:rPr>
      </w:pP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hint="cs"/>
          <w:sz w:val="28"/>
          <w:szCs w:val="28"/>
          <w:lang w:bidi="bn-IN"/>
        </w:rPr>
        <w:t>ঢাকা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১৭</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জ্যৈষ্ঠ</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৩১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w:t>
      </w:r>
      <w:r w:rsidRPr="00EF7516">
        <w:rPr>
          <w:rFonts w:ascii="Nikosh" w:eastAsia="Nikosh" w:hAnsi="Nikosh" w:cs="Nikosh"/>
          <w:sz w:val="28"/>
          <w:szCs w:val="28"/>
          <w:lang w:bidi="bn-IN"/>
        </w:rPr>
        <w:t>):</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আগামীকাল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উপস্থাপন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প্রস্তাবিত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একাদিক্রমে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মেয়াদে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ক্ষমতায়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আসার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প্রধা</w:t>
      </w:r>
      <w:bookmarkStart w:id="0" w:name="_GoBack"/>
      <w:bookmarkEnd w:id="0"/>
      <w:r w:rsidRPr="00EF7516">
        <w:rPr>
          <w:rFonts w:ascii="Nikosh" w:eastAsia="Nikosh" w:hAnsi="Nikosh" w:cs="Nikosh" w:hint="cs"/>
          <w:sz w:val="28"/>
          <w:szCs w:val="28"/>
          <w:lang w:bidi="bn-IN"/>
        </w:rPr>
        <w:t>নমন্ত্রী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শেখ</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হাসিনার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নেতৃত্বাধীন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পঞ্চম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একইসঙ্গে</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অর্থমন্ত্রী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মুস্তফা</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কামালেরও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পঞ্চম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এবারের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দর্শন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২০৪১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সালের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মধ্যে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সুখী</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সমৃদ্ধ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উন্নত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বিনির্মাণ।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চারটি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স্তম্ভের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প্রতিষ্ঠিত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সিটিজেন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গভর্নমেন্ট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সোসাইটি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ইকোনমি।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বিনির্মাণের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পথে</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প্রথম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সঙ্গত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কারণেই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স্বাস্থ্য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কৃষি</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খাদ্য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উৎপাদন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ব্যবস্থাপনাকে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অধিক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গুরুত্ব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দেওয়া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হচ্ছে।</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সময়জুড়েই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থাকবে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ধরনের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খাদ্যবান্ধব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কর্মসূচি।</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এছাড়া</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হয়েছে</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সামাজিক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নিরাপত্তা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কর্মসূচির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আওতা।</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অধিকতর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অংশগ্রহণমূলক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লক্ষ্যে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বিভাগের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w:t>
      </w:r>
      <w:r w:rsidRPr="00EF7516">
        <w:rPr>
          <w:rFonts w:ascii="Nikosh" w:eastAsia="Nikosh" w:hAnsi="Nikosh" w:cs="Nikosh"/>
          <w:sz w:val="28"/>
          <w:szCs w:val="28"/>
          <w:lang w:bidi="bn-IN"/>
        </w:rPr>
        <w:t xml:space="preserve"> </w:t>
      </w:r>
      <w:r w:rsidR="00C27736" w:rsidRPr="005E466B">
        <w:rPr>
          <w:rFonts w:ascii="Times New Roman" w:eastAsia="Nikosh" w:hAnsi="Times New Roman"/>
          <w:color w:val="000000" w:themeColor="text1"/>
          <w:sz w:val="26"/>
          <w:szCs w:val="28"/>
          <w:lang w:bidi="bn-IN"/>
        </w:rPr>
        <w:t>www.mof.gov.bd</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গুরুত্বপূর্ণ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দলিল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যেকোনো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ব্যক্তি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প্রতিষ্ঠান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পাঠ</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ডাউনলোড</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পারবেন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থেকে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উক্ত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মাধ্যমে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ফিডব্যাক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ফরম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সম্পর্কে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মতামত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সুপারিশ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প্রাপ্ত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সকল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মতামত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সুপারিশ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বিবেচনা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অনুমোদনের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কার্যকর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ব্যাপকভিত্তিক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অংশগ্রহণ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নিশ্চিত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লক্ষ্যে</w:t>
      </w:r>
      <w:r w:rsidRPr="00EF7516">
        <w:rPr>
          <w:rFonts w:ascii="Nikosh" w:eastAsia="Nikosh" w:hAnsi="Nikosh" w:cs="Nikosh"/>
          <w:sz w:val="28"/>
          <w:szCs w:val="28"/>
          <w:lang w:bidi="bn-IN"/>
        </w:rPr>
        <w:t xml:space="preserve"> </w:t>
      </w:r>
      <w:r w:rsidR="00C27736" w:rsidRPr="00DE1B60">
        <w:rPr>
          <w:rFonts w:ascii="Times New Roman" w:eastAsia="Nikosh" w:hAnsi="Times New Roman"/>
          <w:color w:val="000000" w:themeColor="text1"/>
          <w:sz w:val="28"/>
          <w:szCs w:val="28"/>
          <w:lang w:bidi="bn-IN"/>
        </w:rPr>
        <w:t>www.bangladesh.gov.bd</w:t>
      </w:r>
      <w:r w:rsidR="00C27736" w:rsidRPr="007B6DC0">
        <w:rPr>
          <w:rFonts w:ascii="SutonnyMJ" w:eastAsia="Nikosh" w:hAnsi="SutonnyMJ" w:cs="Nikosh"/>
          <w:color w:val="000000" w:themeColor="text1"/>
          <w:sz w:val="28"/>
          <w:szCs w:val="28"/>
          <w:lang w:bidi="bn-IN"/>
        </w:rPr>
        <w:t xml:space="preserve">, </w:t>
      </w:r>
      <w:hyperlink w:history="1">
        <w:r w:rsidR="00C27736" w:rsidRPr="00C27736">
          <w:rPr>
            <w:rStyle w:val="Hyperlink"/>
            <w:rFonts w:ascii="Times New Roman" w:eastAsia="Nikosh" w:hAnsi="Times New Roman"/>
            <w:sz w:val="28"/>
            <w:szCs w:val="28"/>
            <w:u w:val="none"/>
            <w:lang w:bidi="bn-IN"/>
          </w:rPr>
          <w:t>www.nbr.gov.bd</w:t>
        </w:r>
        <w:r w:rsidR="00C27736" w:rsidRPr="00C27736">
          <w:rPr>
            <w:rStyle w:val="Hyperlink"/>
            <w:rFonts w:ascii="SutonnyMJ" w:eastAsia="Nikosh" w:hAnsi="SutonnyMJ" w:cs="Nikosh"/>
            <w:sz w:val="28"/>
            <w:szCs w:val="28"/>
            <w:u w:val="none"/>
            <w:lang w:bidi="bn-IN"/>
          </w:rPr>
          <w:t>,</w:t>
        </w:r>
        <w:r w:rsidR="00C27736" w:rsidRPr="00C27736">
          <w:rPr>
            <w:rStyle w:val="Hyperlink"/>
            <w:rFonts w:ascii="Times New Roman" w:eastAsia="Nikosh" w:hAnsi="Times New Roman"/>
            <w:sz w:val="28"/>
            <w:szCs w:val="28"/>
            <w:u w:val="none"/>
            <w:lang w:bidi="bn-IN"/>
          </w:rPr>
          <w:t>www. plancomm.gov.bd</w:t>
        </w:r>
      </w:hyperlink>
      <w:r w:rsidR="00C27736" w:rsidRPr="00C27736">
        <w:rPr>
          <w:rFonts w:ascii="SutonnyMJ" w:eastAsia="Nikosh" w:hAnsi="SutonnyMJ" w:cs="Nikosh"/>
          <w:color w:val="000000" w:themeColor="text1"/>
          <w:sz w:val="28"/>
          <w:szCs w:val="28"/>
          <w:lang w:bidi="bn-IN"/>
        </w:rPr>
        <w:t>,</w:t>
      </w:r>
      <w:r w:rsidR="00C27736" w:rsidRPr="00C27736">
        <w:rPr>
          <w:rFonts w:ascii="SutonnyMJ" w:eastAsia="Nikosh" w:hAnsi="SutonnyMJ" w:cs="Nikosh"/>
          <w:color w:val="000000" w:themeColor="text1"/>
          <w:sz w:val="28"/>
          <w:szCs w:val="28"/>
          <w:lang w:bidi="bn-IN"/>
        </w:rPr>
        <w:t xml:space="preserve"> </w:t>
      </w:r>
      <w:r w:rsidR="00C27736" w:rsidRPr="00C27736">
        <w:rPr>
          <w:rFonts w:ascii="Times New Roman" w:eastAsia="Nikosh" w:hAnsi="Times New Roman"/>
          <w:color w:val="000000" w:themeColor="text1"/>
          <w:sz w:val="28"/>
          <w:szCs w:val="28"/>
          <w:lang w:bidi="bn-IN"/>
        </w:rPr>
        <w:t>www.imed.gov.bd</w:t>
      </w:r>
      <w:r w:rsidR="00C27736" w:rsidRPr="00C27736">
        <w:rPr>
          <w:rFonts w:ascii="SutonnyMJ" w:eastAsia="Nikosh" w:hAnsi="SutonnyMJ" w:cs="Nikosh"/>
          <w:color w:val="000000" w:themeColor="text1"/>
          <w:sz w:val="28"/>
          <w:szCs w:val="28"/>
          <w:lang w:bidi="bn-IN"/>
        </w:rPr>
        <w:t>,</w:t>
      </w:r>
      <w:r w:rsidR="00C27736" w:rsidRPr="00C27736">
        <w:rPr>
          <w:rFonts w:ascii="Times New Roman" w:eastAsia="Nikosh" w:hAnsi="Times New Roman"/>
          <w:color w:val="000000" w:themeColor="text1"/>
          <w:sz w:val="28"/>
          <w:szCs w:val="28"/>
          <w:lang w:bidi="bn-IN"/>
        </w:rPr>
        <w:t xml:space="preserve"> </w:t>
      </w:r>
      <w:hyperlink w:history="1">
        <w:r w:rsidR="00C27736" w:rsidRPr="00C27736">
          <w:rPr>
            <w:rStyle w:val="Hyperlink"/>
            <w:rFonts w:ascii="Times New Roman" w:eastAsia="Nikosh" w:hAnsi="Times New Roman"/>
            <w:sz w:val="28"/>
            <w:szCs w:val="28"/>
            <w:u w:val="none"/>
            <w:lang w:bidi="bn-IN"/>
          </w:rPr>
          <w:t xml:space="preserve">www.pressinform. </w:t>
        </w:r>
        <w:proofErr w:type="gramStart"/>
        <w:r w:rsidR="00C27736" w:rsidRPr="00C27736">
          <w:rPr>
            <w:rStyle w:val="Hyperlink"/>
            <w:rFonts w:ascii="Times New Roman" w:eastAsia="Nikosh" w:hAnsi="Times New Roman"/>
            <w:sz w:val="28"/>
            <w:szCs w:val="28"/>
            <w:u w:val="none"/>
            <w:lang w:bidi="bn-IN"/>
          </w:rPr>
          <w:t>portal</w:t>
        </w:r>
        <w:proofErr w:type="gramEnd"/>
      </w:hyperlink>
      <w:r w:rsidR="00C27736" w:rsidRPr="00C27736">
        <w:rPr>
          <w:rFonts w:ascii="Times New Roman" w:eastAsia="Nikosh" w:hAnsi="Times New Roman"/>
          <w:color w:val="000000" w:themeColor="text1"/>
          <w:sz w:val="28"/>
          <w:szCs w:val="28"/>
          <w:lang w:bidi="bn-IN"/>
        </w:rPr>
        <w:t>.</w:t>
      </w:r>
      <w:r w:rsidR="00C27736">
        <w:rPr>
          <w:rFonts w:ascii="Times New Roman" w:eastAsia="Nikosh" w:hAnsi="Times New Roman"/>
          <w:color w:val="000000" w:themeColor="text1"/>
          <w:sz w:val="28"/>
          <w:szCs w:val="28"/>
          <w:lang w:bidi="bn-IN"/>
        </w:rPr>
        <w:t xml:space="preserve"> </w:t>
      </w:r>
      <w:r w:rsidR="00C27736" w:rsidRPr="00DE1B60">
        <w:rPr>
          <w:rFonts w:ascii="Times New Roman" w:eastAsia="Nikosh" w:hAnsi="Times New Roman"/>
          <w:color w:val="000000" w:themeColor="text1"/>
          <w:sz w:val="28"/>
          <w:szCs w:val="28"/>
          <w:lang w:bidi="bn-IN"/>
        </w:rPr>
        <w:t>gov.bd</w:t>
      </w:r>
      <w:r w:rsidR="00C27736" w:rsidRPr="007B6DC0">
        <w:rPr>
          <w:rFonts w:ascii="SutonnyMJ" w:eastAsia="Nikosh" w:hAnsi="SutonnyMJ" w:cs="Nikosh"/>
          <w:color w:val="000000" w:themeColor="text1"/>
          <w:sz w:val="28"/>
          <w:szCs w:val="28"/>
          <w:lang w:bidi="bn-IN"/>
        </w:rPr>
        <w:t>,</w:t>
      </w:r>
      <w:r w:rsidR="00C27736">
        <w:rPr>
          <w:rFonts w:ascii="Times New Roman" w:eastAsia="Nikosh" w:hAnsi="Times New Roman"/>
          <w:color w:val="000000" w:themeColor="text1"/>
          <w:sz w:val="28"/>
          <w:szCs w:val="28"/>
          <w:lang w:bidi="bn-IN"/>
        </w:rPr>
        <w:t xml:space="preserve"> </w:t>
      </w:r>
      <w:r w:rsidR="00C27736" w:rsidRPr="00DE1B60">
        <w:rPr>
          <w:rFonts w:ascii="Times New Roman" w:eastAsia="Nikosh" w:hAnsi="Times New Roman"/>
          <w:color w:val="000000" w:themeColor="text1"/>
          <w:sz w:val="28"/>
          <w:szCs w:val="28"/>
          <w:lang w:bidi="bn-IN"/>
        </w:rPr>
        <w:t>www.pmo.gov.bd</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সংক্রান্ত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পাওয়া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যাবে।</w:t>
      </w:r>
      <w:r w:rsidRPr="00EF7516">
        <w:rPr>
          <w:rFonts w:ascii="Nikosh" w:eastAsia="Nikosh" w:hAnsi="Nikosh" w:cs="Nikosh"/>
          <w:sz w:val="28"/>
          <w:szCs w:val="28"/>
          <w:lang w:bidi="bn-IN"/>
        </w:rPr>
        <w:t xml:space="preserve"> </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উপস্থাপনের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পরদিন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অর্থাৎ</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আগামী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৩</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টায়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বঙ্গবন্ধু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আন্তর্জাতিক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সম্মেলন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কেন্দ্রে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বাজেটোত্তর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সম্মেলন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অনুষ্ঠিত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p>
    <w:p w:rsidR="00EF7516" w:rsidRPr="00EF7516" w:rsidRDefault="00EF7516" w:rsidP="00CF12CA">
      <w:pPr>
        <w:spacing w:after="0" w:line="240" w:lineRule="auto"/>
        <w:jc w:val="center"/>
        <w:rPr>
          <w:rFonts w:ascii="Nikosh" w:eastAsia="Nikosh" w:hAnsi="Nikosh" w:cs="Nikosh"/>
          <w:sz w:val="28"/>
          <w:szCs w:val="28"/>
          <w:lang w:bidi="bn-IN"/>
        </w:rPr>
      </w:pPr>
      <w:r w:rsidRPr="00EF7516">
        <w:rPr>
          <w:rFonts w:ascii="Nikosh" w:eastAsia="Nikosh" w:hAnsi="Nikosh" w:cs="Nikosh"/>
          <w:sz w:val="28"/>
          <w:szCs w:val="28"/>
          <w:lang w:bidi="bn-IN"/>
        </w:rPr>
        <w:t>#</w:t>
      </w:r>
    </w:p>
    <w:p w:rsidR="00EF7516" w:rsidRPr="00CF12CA" w:rsidRDefault="00EF7516" w:rsidP="00EF7516">
      <w:pPr>
        <w:spacing w:after="0" w:line="240" w:lineRule="auto"/>
        <w:rPr>
          <w:rFonts w:ascii="Nikosh" w:eastAsia="Nikosh" w:hAnsi="Nikosh" w:cs="Nikosh"/>
          <w:sz w:val="20"/>
          <w:szCs w:val="28"/>
          <w:lang w:bidi="bn-IN"/>
        </w:rPr>
      </w:pPr>
    </w:p>
    <w:p w:rsidR="00EF7516" w:rsidRDefault="00EF7516" w:rsidP="00EF7516">
      <w:pPr>
        <w:spacing w:after="0" w:line="240" w:lineRule="auto"/>
        <w:rPr>
          <w:rFonts w:ascii="Nikosh" w:eastAsia="Nikosh" w:hAnsi="Nikosh" w:cs="Nikosh"/>
          <w:sz w:val="28"/>
          <w:szCs w:val="28"/>
          <w:cs/>
          <w:lang w:bidi="bn-IN"/>
        </w:rPr>
      </w:pP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তৌহিদুল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পাশা</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রাহাত</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সঞ্জীব</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মোশারফ</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রফিকুল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জয়নুল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১৯৫০ঘণ্টা</w:t>
      </w:r>
      <w:r w:rsidRPr="00EF7516">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B63AC0" w:rsidRPr="00B63AC0" w:rsidRDefault="00B63AC0" w:rsidP="00B63AC0">
      <w:pPr>
        <w:rPr>
          <w:rFonts w:ascii="Nikosh" w:hAnsi="Nikosh" w:cs="Nikosh"/>
          <w:b/>
          <w:color w:val="222222"/>
          <w:sz w:val="28"/>
          <w:szCs w:val="28"/>
          <w:shd w:val="clear" w:color="auto" w:fill="FFFFFF"/>
        </w:rPr>
      </w:pPr>
      <w:r w:rsidRPr="00B63AC0">
        <w:rPr>
          <w:rFonts w:ascii="Nikosh" w:eastAsia="Nikosh" w:hAnsi="Nikosh" w:cs="Nikosh"/>
          <w:sz w:val="28"/>
          <w:szCs w:val="28"/>
          <w:cs/>
          <w:lang w:bidi="bn-IN"/>
        </w:rPr>
        <w:lastRenderedPageBreak/>
        <w:t>তথ্যবিবরণী</w:t>
      </w:r>
      <w:r w:rsidRPr="00B63AC0">
        <w:rPr>
          <w:rFonts w:ascii="Nikosh" w:eastAsia="Nikosh" w:hAnsi="Nikosh" w:cs="Nikosh"/>
          <w:sz w:val="28"/>
          <w:szCs w:val="28"/>
          <w:lang w:bidi="bn-IN"/>
        </w:rPr>
        <w:t xml:space="preserve">                                                                                             </w:t>
      </w:r>
      <w:r w:rsidRPr="00B63AC0">
        <w:rPr>
          <w:rFonts w:ascii="Nikosh" w:eastAsia="Nikosh" w:hAnsi="Nikosh" w:cs="Nikosh"/>
          <w:sz w:val="28"/>
          <w:szCs w:val="28"/>
          <w:cs/>
          <w:lang w:bidi="bn-IN"/>
        </w:rPr>
        <w:t xml:space="preserve">    </w:t>
      </w:r>
      <w:r w:rsidRPr="00B63AC0">
        <w:rPr>
          <w:rFonts w:ascii="Nikosh" w:eastAsia="Nikosh" w:hAnsi="Nikosh" w:cs="Nikosh"/>
          <w:sz w:val="28"/>
          <w:szCs w:val="28"/>
          <w:lang w:bidi="bn-IN"/>
        </w:rPr>
        <w:t xml:space="preserve">          </w:t>
      </w:r>
      <w:r w:rsidRPr="00B63AC0">
        <w:rPr>
          <w:rFonts w:ascii="Nikosh" w:eastAsia="Nikosh" w:hAnsi="Nikosh" w:cs="Nikosh"/>
          <w:sz w:val="28"/>
          <w:szCs w:val="28"/>
          <w:cs/>
          <w:lang w:bidi="bn-IN"/>
        </w:rPr>
        <w:t>নম্বর</w:t>
      </w:r>
      <w:r w:rsidRPr="00B63AC0">
        <w:rPr>
          <w:rFonts w:ascii="Nikosh" w:eastAsia="Nikosh" w:hAnsi="Nikosh" w:cs="Nikosh"/>
          <w:sz w:val="28"/>
          <w:szCs w:val="28"/>
          <w:lang w:bidi="bn-IN"/>
        </w:rPr>
        <w:t>: ২০০০</w:t>
      </w:r>
    </w:p>
    <w:p w:rsidR="00B63AC0" w:rsidRPr="00B63AC0" w:rsidRDefault="00B63AC0" w:rsidP="00B63AC0">
      <w:pPr>
        <w:spacing w:after="0"/>
        <w:jc w:val="center"/>
        <w:rPr>
          <w:rFonts w:ascii="Nikosh" w:hAnsi="Nikosh" w:cs="Nikosh"/>
          <w:b/>
          <w:color w:val="222222"/>
          <w:sz w:val="28"/>
          <w:szCs w:val="28"/>
          <w:shd w:val="clear" w:color="auto" w:fill="FFFFFF"/>
        </w:rPr>
      </w:pPr>
      <w:r w:rsidRPr="00B63AC0">
        <w:rPr>
          <w:rFonts w:ascii="Nikosh" w:hAnsi="Nikosh" w:cs="Nikosh"/>
          <w:color w:val="222222"/>
          <w:sz w:val="28"/>
          <w:szCs w:val="28"/>
        </w:rPr>
        <w:br/>
      </w:r>
      <w:r w:rsidRPr="00B63AC0">
        <w:rPr>
          <w:rFonts w:ascii="Nikosh" w:hAnsi="Nikosh" w:cs="Nikosh"/>
          <w:b/>
          <w:color w:val="222222"/>
          <w:sz w:val="28"/>
          <w:szCs w:val="28"/>
          <w:shd w:val="clear" w:color="auto" w:fill="FFFFFF"/>
        </w:rPr>
        <w:t>ঈদুল আজহায় লঞ্চে মোটর সাইকেল পরিবহন সীমিতভাবে হবে</w:t>
      </w:r>
    </w:p>
    <w:p w:rsidR="00B63AC0" w:rsidRPr="00B63AC0" w:rsidRDefault="00B63AC0" w:rsidP="00B63AC0">
      <w:pPr>
        <w:spacing w:after="0"/>
        <w:jc w:val="center"/>
        <w:rPr>
          <w:rFonts w:ascii="Nikosh" w:hAnsi="Nikosh" w:cs="Nikosh"/>
          <w:b/>
          <w:color w:val="222222"/>
          <w:sz w:val="28"/>
          <w:szCs w:val="28"/>
          <w:shd w:val="clear" w:color="auto" w:fill="FFFFFF"/>
        </w:rPr>
      </w:pPr>
      <w:r w:rsidRPr="00B63AC0">
        <w:rPr>
          <w:rFonts w:ascii="Nikosh" w:hAnsi="Nikosh" w:cs="Nikosh"/>
          <w:b/>
          <w:color w:val="222222"/>
          <w:sz w:val="28"/>
          <w:szCs w:val="28"/>
          <w:shd w:val="clear" w:color="auto" w:fill="FFFFFF"/>
        </w:rPr>
        <w:t xml:space="preserve">                                                 --নৌপরিবহন প্রতিমন্ত্রী</w:t>
      </w:r>
    </w:p>
    <w:p w:rsidR="00B63AC0" w:rsidRPr="00B63AC0" w:rsidRDefault="00B63AC0" w:rsidP="00B63AC0">
      <w:pPr>
        <w:jc w:val="both"/>
        <w:rPr>
          <w:rFonts w:ascii="Nikosh" w:hAnsi="Nikosh" w:cs="Nikosh"/>
          <w:color w:val="000000" w:themeColor="text1"/>
          <w:sz w:val="28"/>
          <w:szCs w:val="28"/>
          <w:cs/>
          <w:lang w:bidi="bn-IN"/>
        </w:rPr>
      </w:pPr>
      <w:r w:rsidRPr="00B63AC0">
        <w:rPr>
          <w:rFonts w:ascii="Nikosh" w:hAnsi="Nikosh" w:cs="Nikosh"/>
          <w:b/>
          <w:color w:val="222222"/>
          <w:sz w:val="28"/>
          <w:szCs w:val="28"/>
        </w:rPr>
        <w:br/>
      </w:r>
      <w:r w:rsidRPr="00B63AC0">
        <w:rPr>
          <w:rFonts w:ascii="Nikosh" w:hAnsi="Nikosh" w:cs="Nikosh"/>
          <w:color w:val="222222"/>
          <w:sz w:val="28"/>
          <w:szCs w:val="28"/>
          <w:shd w:val="clear" w:color="auto" w:fill="FFFFFF"/>
        </w:rPr>
        <w:t>ঢাকা,</w:t>
      </w:r>
      <w:r w:rsidRPr="00B63AC0">
        <w:rPr>
          <w:rFonts w:ascii="Nikosh" w:hAnsi="Nikosh" w:cs="Nikosh"/>
          <w:color w:val="000000" w:themeColor="text1"/>
          <w:sz w:val="28"/>
          <w:szCs w:val="28"/>
          <w:lang w:bidi="bn-IN"/>
        </w:rPr>
        <w:t xml:space="preserve"> ১৭ জ্যৈষ্ঠ </w:t>
      </w:r>
      <w:r w:rsidRPr="00B63AC0">
        <w:rPr>
          <w:rFonts w:ascii="Nikosh" w:hAnsi="Nikosh" w:cs="Nikosh"/>
          <w:color w:val="000000" w:themeColor="text1"/>
          <w:sz w:val="28"/>
          <w:szCs w:val="28"/>
          <w:cs/>
          <w:lang w:bidi="bn-IN"/>
        </w:rPr>
        <w:t>(</w:t>
      </w:r>
      <w:r w:rsidRPr="00B63AC0">
        <w:rPr>
          <w:rFonts w:ascii="Nikosh" w:hAnsi="Nikosh" w:cs="Nikosh"/>
          <w:color w:val="000000" w:themeColor="text1"/>
          <w:sz w:val="28"/>
          <w:szCs w:val="28"/>
          <w:lang w:bidi="bn-IN"/>
        </w:rPr>
        <w:t>৩১</w:t>
      </w:r>
      <w:r w:rsidRPr="00B63AC0">
        <w:rPr>
          <w:rFonts w:ascii="Nikosh" w:hAnsi="Nikosh" w:cs="Nikosh"/>
          <w:color w:val="000000" w:themeColor="text1"/>
          <w:sz w:val="28"/>
          <w:szCs w:val="28"/>
          <w:cs/>
          <w:lang w:bidi="bn-IN"/>
        </w:rPr>
        <w:t xml:space="preserve"> মে):  </w:t>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আসন্ন ঈদুল আজহায় লঞ্চে মোটর সাইকেল সীমিতভাবে পরিবহন করা যাবে। ঈদে যাত্রী ও পণ্য পরিবহন নিরাপদ রাখতে ঈদের পূর্বে ৩ দিন ও ঈদের পরে ৩ দিন নিত্যপ্রয়োজনীয় ও দ্রুত পচনশীল পণ্যবাহী ট্রাক ব্যতীত সাধারণ ট্রাক ও কাভার্ড ভ্যান ফেরিতে পারাপার বন্ধ থাকবে। উক্ত সময়ে কোরবানির পশুবাহী যান ফেরিতে পরিবহন করা যাবে। রাতের বেলায় স্পিডবোট এবং বালুবাহী বাল্কহেড চলাচল বন্ধ থাকবে। ঈদের আগে এবং পরে নির্দিষ্ট সময় পর্যন্ত সার্বক্ষণিক (দিন এবং রাত) সকল বালুবাহী বাল্কহেড চলাচল বন্ধ থাকবে।</w:t>
      </w:r>
      <w:r w:rsidRPr="00B63AC0">
        <w:rPr>
          <w:rFonts w:ascii="Nikosh" w:hAnsi="Nikosh" w:cs="Nikosh"/>
          <w:sz w:val="28"/>
          <w:szCs w:val="28"/>
          <w:shd w:val="clear" w:color="auto" w:fill="FFFFFF"/>
        </w:rPr>
        <w:tab/>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আজ মন্ত্রণালয়ের সভাকক্ষে পবিত্র ঈদুল আজহা উপলক্ষ্যে নৌপথে স্টিমার, লঞ্চসহ জলযান সুষ্ঠুভাবে চলাচল ও যাত্রীদের নিরাপত্তা নিশ্চিতকরণে যথাযথ কর্মপন্থা গ্রহণের লক্ষ্যে ঈদ ব্যবস্থাপনা বৈঠকে এসব সিদ্ধান্ত গৃহীত হয়।নৌপরিবহন প্রতিমন্ত্রী খালিদ মাহমুদ চৌধুরী বৈঠকে সভাপতিত্ব করেন।</w:t>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প্রতিমন্ত্রী বলেন, পদ্মা সেতু চালু হলেও নৌপথের গুরুত্ব কমে নাই। দক্ষিণাঞ্চলের লাখ লাখ মানুষ নৌপথ ব্যবহার করছে। পবিত্র ঈদুল আজহায় ঢাকা সদরঘাটে যাত্রী পারাপার সামাল দিতে আমরা প্রস্তুত আছি। এ সময় জামালপুরের বাহাদুরাবাদ ও গাইবান্ধার বালাশীঘাটের মধ্যে লঞ্চ চলাচল অব্যাহত থাকবে বলেও প্রতিমন্ত্রী জানান।</w:t>
      </w:r>
      <w:r w:rsidRPr="00B63AC0">
        <w:rPr>
          <w:rFonts w:ascii="Nikosh" w:hAnsi="Nikosh" w:cs="Nikosh"/>
          <w:sz w:val="28"/>
          <w:szCs w:val="28"/>
          <w:shd w:val="clear" w:color="auto" w:fill="FFFFFF"/>
        </w:rPr>
        <w:tab/>
        <w:t>সভায় জানানো হয়, আবহাওয়া বার্তা মেনে নৌযান চলাচল করবে। পাটুরিয়া, দৌলতদিয়া, আরিচা, কাজিরহাট, হরিণা, আলুবাজার ফেরিরুটে ফেরির সংখ্যা বাড়ানো হবে। সন্দ্বীপ ও হাতিয়ার মতো উপকূলীয় অঞ্চলে যাত্রী পারাপারে বিশেষ ব্যবস্থা থাকবে। ফিটনেসবিহীন নৌযান যাতে চলাচল করতে না পারে সেজন্য নৌপরিবহন অধিদপ্তর যথাযথ ব্যবস্থা গ্রহণ করবে। অভ্যন্তরীণ নৌপথে যাত্রী সাধারণের সুষ্ঠু ও নির্বিঘ্নে যাতায়াতের লক্ষ্যে ঢাকা ও গাজীপুর মেট্রোপলিটন এলাকায় গার্মেন্টস ও নিটওয়্যার সেক্টরের নিয়োজিত কর্মীদের  এলাকাভিত্তিক পর্যায়ক্রমে ছুটি প্রদানের জন্য বিজিএমইএ ও বিকেএমইএ ব্যবস্থা গ্রহণ করবে। নৌপথে আসা কোরবানির পশু এক হাট থেকে অন্য হাটে জোরপূর্বক স্হানান্তর রোধে এবং জাল টাকার বিষয়ে আইনশৃঙ্খলা রক্ষাকারী বাহিনী পদক্ষেপ নেবে। নিরাপত্তার স্বার্থে কোরবানির পশুর হাটে ব্যাংকিং চ্যানেলে লেনদেন করার ওপর গুরুত্ব দেয়া হয়।</w:t>
      </w:r>
      <w:r w:rsidRPr="00B63AC0">
        <w:rPr>
          <w:rFonts w:ascii="Nikosh" w:hAnsi="Nikosh" w:cs="Nikosh"/>
          <w:sz w:val="28"/>
          <w:szCs w:val="28"/>
          <w:shd w:val="clear" w:color="auto" w:fill="FFFFFF"/>
        </w:rPr>
        <w:tab/>
      </w:r>
    </w:p>
    <w:p w:rsidR="0029771F" w:rsidRDefault="00B63AC0" w:rsidP="0049694F">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সভায় অন্যান্যের মধ্যে মন্ত্রণালয়ের সচিব মোঃ মোস্তফা কামাল, নৌপরিবহন অধিদপ্তরের মহাপরিচালক  কমডোর মোহাম্মদ মাকসুদ আলম,  বিআইডব্লিউটিসি’র চেয়ারম্যান এস এম ফেরদৌস, বিআইডব্লিউটিএ’র চেয়ারম্যান কমডোর আরিফ আহমেদ মোস্তফা, লঞ্চ মালিক সমিতির সহ-সভাপতি শহীদুল ইসলাম ভূইয়া, বাংলাদেশ অভ্যন্তরীণ নৌপরিবহন (যাত্রী পরিবহন) সংস্থা, স্বরাষ্ট্র, সড়ক পরিবহন ও মহাসড়ক বিভাগ, পুলিশ, নৌপুলিশ, আবহাওয়া বিভাগ, বিজিএমইএ ও বিকেএমইএ, সংশ্লিষ্ট সড়ক ও নৌপরিবহন মালিক এবং শ্রমিক সংগঠন এর ঊর্ধ্বতন কর্মকর্তা এবং সংশ্লিষ্ট জেলা প্রশাসক ও পুলিশ সুপার  সরাসরি ও অনলাইনে মুক্ত ছিলেন</w:t>
      </w:r>
    </w:p>
    <w:p w:rsidR="0029771F" w:rsidRDefault="0029771F" w:rsidP="0029771F">
      <w:pPr>
        <w:jc w:val="center"/>
        <w:rPr>
          <w:rFonts w:ascii="Nikosh" w:hAnsi="Nikosh" w:cs="Nikosh"/>
          <w:sz w:val="28"/>
          <w:szCs w:val="28"/>
        </w:rPr>
      </w:pPr>
      <w:r w:rsidRPr="00B63AC0">
        <w:rPr>
          <w:rFonts w:ascii="Nikosh" w:hAnsi="Nikosh" w:cs="Nikosh"/>
          <w:sz w:val="28"/>
          <w:szCs w:val="28"/>
        </w:rPr>
        <w:t>#</w:t>
      </w:r>
    </w:p>
    <w:p w:rsidR="00B63AC0" w:rsidRPr="0029771F" w:rsidRDefault="00B63AC0" w:rsidP="0029771F">
      <w:pPr>
        <w:rPr>
          <w:rFonts w:ascii="Nikosh" w:hAnsi="Nikosh" w:cs="Nikosh"/>
          <w:sz w:val="28"/>
          <w:szCs w:val="28"/>
          <w:cs/>
        </w:rPr>
      </w:pPr>
      <w:r w:rsidRPr="00B63AC0">
        <w:rPr>
          <w:rFonts w:ascii="Nikosh" w:hAnsi="Nikosh" w:cs="Nikosh"/>
          <w:sz w:val="28"/>
          <w:szCs w:val="28"/>
          <w:shd w:val="clear" w:color="auto" w:fill="FFFFFF"/>
        </w:rPr>
        <w:lastRenderedPageBreak/>
        <w:t>জাহাঙ্গীর/রাহাত/সঞ্জীব/মোশারফ/রফিকুল/লিখন/</w:t>
      </w:r>
      <w:r w:rsidRPr="00B63AC0">
        <w:rPr>
          <w:rFonts w:ascii="Nikosh" w:hAnsi="Nikosh" w:cs="Nikosh"/>
          <w:sz w:val="28"/>
          <w:szCs w:val="28"/>
        </w:rPr>
        <w:t>২০২৩/১৭১৫ঘণ্টা</w:t>
      </w:r>
      <w:r w:rsidRPr="00083BAB">
        <w:rPr>
          <w:rFonts w:ascii="Nikosh" w:hAnsi="Nikosh" w:cs="Nikosh"/>
        </w:rPr>
        <w:br/>
      </w:r>
      <w:r w:rsidRPr="00083BAB">
        <w:rPr>
          <w:rFonts w:ascii="Nikosh" w:eastAsia="Nikosh" w:hAnsi="Nikosh" w:cs="Nikosh"/>
          <w:cs/>
          <w:lang w:bidi="bn-IN"/>
        </w:rPr>
        <w:br w:type="page"/>
      </w:r>
    </w:p>
    <w:p w:rsidR="002724AC" w:rsidRPr="002724AC" w:rsidRDefault="002724AC" w:rsidP="002724AC">
      <w:pPr>
        <w:jc w:val="both"/>
        <w:rPr>
          <w:rFonts w:ascii="Nikosh" w:eastAsia="Nikosh" w:hAnsi="Nikosh" w:cs="Nikosh"/>
          <w:sz w:val="28"/>
          <w:szCs w:val="28"/>
          <w:lang w:bidi="bn-IN"/>
        </w:rPr>
      </w:pPr>
      <w:r w:rsidRPr="002724AC">
        <w:rPr>
          <w:rFonts w:ascii="Nikosh" w:eastAsia="Nikosh" w:hAnsi="Nikosh" w:cs="Nikosh"/>
          <w:sz w:val="28"/>
          <w:szCs w:val="28"/>
          <w:cs/>
          <w:lang w:bidi="bn-IN"/>
        </w:rPr>
        <w:lastRenderedPageBreak/>
        <w:t>তথ্যবিবরণী</w:t>
      </w:r>
      <w:r w:rsidRPr="002724AC">
        <w:rPr>
          <w:rFonts w:ascii="Nikosh" w:eastAsia="Nikosh" w:hAnsi="Nikosh" w:cs="Nikosh"/>
          <w:sz w:val="28"/>
          <w:szCs w:val="28"/>
          <w:lang w:bidi="bn-IN"/>
        </w:rPr>
        <w:t xml:space="preserve">                                                                                             </w:t>
      </w:r>
      <w:r w:rsidRPr="002724AC">
        <w:rPr>
          <w:rFonts w:ascii="Nikosh" w:eastAsia="Nikosh" w:hAnsi="Nikosh" w:cs="Nikosh"/>
          <w:sz w:val="28"/>
          <w:szCs w:val="28"/>
          <w:cs/>
          <w:lang w:bidi="bn-IN"/>
        </w:rPr>
        <w:t xml:space="preserve">    </w:t>
      </w:r>
      <w:r w:rsidRPr="002724AC">
        <w:rPr>
          <w:rFonts w:ascii="Nikosh" w:eastAsia="Nikosh" w:hAnsi="Nikosh" w:cs="Nikosh"/>
          <w:sz w:val="28"/>
          <w:szCs w:val="28"/>
          <w:lang w:bidi="bn-IN"/>
        </w:rPr>
        <w:t xml:space="preserve">    </w:t>
      </w:r>
      <w:r w:rsidRPr="002724AC">
        <w:rPr>
          <w:rFonts w:ascii="Nikosh" w:eastAsia="Nikosh" w:hAnsi="Nikosh" w:cs="Nikosh"/>
          <w:sz w:val="28"/>
          <w:szCs w:val="28"/>
          <w:cs/>
          <w:lang w:bidi="bn-IN"/>
        </w:rPr>
        <w:t>নম্বর</w:t>
      </w:r>
      <w:r w:rsidRPr="002724AC">
        <w:rPr>
          <w:rFonts w:ascii="Nikosh" w:eastAsia="Nikosh" w:hAnsi="Nikosh" w:cs="Nikosh"/>
          <w:sz w:val="28"/>
          <w:szCs w:val="28"/>
          <w:lang w:bidi="bn-IN"/>
        </w:rPr>
        <w:t xml:space="preserve"> : ১৯৯৯</w:t>
      </w:r>
    </w:p>
    <w:p w:rsidR="002724AC" w:rsidRPr="002724AC" w:rsidRDefault="002724AC" w:rsidP="002724AC">
      <w:pPr>
        <w:pStyle w:val="NormalWeb"/>
        <w:spacing w:before="0" w:beforeAutospacing="0" w:after="0" w:afterAutospacing="0"/>
        <w:ind w:right="75"/>
        <w:jc w:val="both"/>
        <w:textAlignment w:val="baseline"/>
        <w:rPr>
          <w:rFonts w:ascii="Nikosh" w:hAnsi="Nikosh" w:cs="Nikosh"/>
          <w:sz w:val="28"/>
          <w:szCs w:val="28"/>
        </w:rPr>
      </w:pPr>
    </w:p>
    <w:p w:rsidR="002724AC" w:rsidRPr="002724AC" w:rsidRDefault="002724AC" w:rsidP="002724AC">
      <w:pPr>
        <w:shd w:val="clear" w:color="auto" w:fill="FFFFFF"/>
        <w:spacing w:after="0"/>
        <w:jc w:val="center"/>
        <w:rPr>
          <w:rFonts w:ascii="Nikosh" w:hAnsi="Nikosh" w:cs="Nikosh"/>
          <w:b/>
          <w:color w:val="222222"/>
          <w:sz w:val="28"/>
          <w:szCs w:val="28"/>
        </w:rPr>
      </w:pPr>
      <w:r w:rsidRPr="002724AC">
        <w:rPr>
          <w:rFonts w:ascii="Nikosh" w:hAnsi="Nikosh" w:cs="Nikosh"/>
          <w:b/>
          <w:color w:val="222222"/>
          <w:sz w:val="28"/>
          <w:szCs w:val="28"/>
        </w:rPr>
        <w:t>শিশু কল্যাণ বোর্ড শিশুদের উন্নয়নে কাজ করবে</w:t>
      </w:r>
    </w:p>
    <w:p w:rsidR="002724AC" w:rsidRPr="002724AC" w:rsidRDefault="002724AC" w:rsidP="002724AC">
      <w:pPr>
        <w:shd w:val="clear" w:color="auto" w:fill="FFFFFF"/>
        <w:spacing w:after="0"/>
        <w:jc w:val="center"/>
        <w:rPr>
          <w:rFonts w:ascii="Nikosh" w:hAnsi="Nikosh" w:cs="Nikosh"/>
          <w:b/>
          <w:color w:val="222222"/>
          <w:sz w:val="28"/>
          <w:szCs w:val="28"/>
        </w:rPr>
      </w:pPr>
      <w:r w:rsidRPr="002724AC">
        <w:rPr>
          <w:rFonts w:ascii="Nikosh" w:hAnsi="Nikosh" w:cs="Nikosh"/>
          <w:b/>
          <w:color w:val="222222"/>
          <w:sz w:val="28"/>
          <w:szCs w:val="28"/>
        </w:rPr>
        <w:t xml:space="preserve">                                -- সমাজকল্যাণ মন্ত্রী</w:t>
      </w:r>
    </w:p>
    <w:p w:rsidR="002724AC" w:rsidRPr="002724AC" w:rsidRDefault="002724AC" w:rsidP="002724AC">
      <w:pPr>
        <w:shd w:val="clear" w:color="auto" w:fill="FFFFFF"/>
        <w:rPr>
          <w:rFonts w:ascii="Nikosh" w:hAnsi="Nikosh" w:cs="Nikosh"/>
          <w:color w:val="000000" w:themeColor="text1"/>
          <w:sz w:val="28"/>
          <w:szCs w:val="28"/>
          <w:cs/>
          <w:lang w:bidi="bn-IN"/>
        </w:rPr>
      </w:pPr>
      <w:r w:rsidRPr="002724AC">
        <w:rPr>
          <w:rFonts w:ascii="Nikosh" w:hAnsi="Nikosh" w:cs="Nikosh"/>
          <w:color w:val="222222"/>
          <w:sz w:val="28"/>
          <w:szCs w:val="28"/>
          <w:shd w:val="clear" w:color="auto" w:fill="FFFFFF"/>
        </w:rPr>
        <w:t>ঢাকা,</w:t>
      </w:r>
      <w:r w:rsidRPr="002724AC">
        <w:rPr>
          <w:rFonts w:ascii="Nikosh" w:hAnsi="Nikosh" w:cs="Nikosh"/>
          <w:color w:val="000000" w:themeColor="text1"/>
          <w:sz w:val="28"/>
          <w:szCs w:val="28"/>
          <w:lang w:bidi="bn-IN"/>
        </w:rPr>
        <w:t xml:space="preserve"> ১৭ জ্যৈষ্ঠ </w:t>
      </w:r>
      <w:r w:rsidRPr="002724AC">
        <w:rPr>
          <w:rFonts w:ascii="Nikosh" w:hAnsi="Nikosh" w:cs="Nikosh"/>
          <w:color w:val="000000" w:themeColor="text1"/>
          <w:sz w:val="28"/>
          <w:szCs w:val="28"/>
          <w:cs/>
          <w:lang w:bidi="bn-IN"/>
        </w:rPr>
        <w:t>(</w:t>
      </w:r>
      <w:r w:rsidRPr="002724AC">
        <w:rPr>
          <w:rFonts w:ascii="Nikosh" w:hAnsi="Nikosh" w:cs="Nikosh"/>
          <w:color w:val="000000" w:themeColor="text1"/>
          <w:sz w:val="28"/>
          <w:szCs w:val="28"/>
          <w:lang w:bidi="bn-IN"/>
        </w:rPr>
        <w:t>৩১</w:t>
      </w:r>
      <w:r w:rsidRPr="002724AC">
        <w:rPr>
          <w:rFonts w:ascii="Nikosh" w:hAnsi="Nikosh" w:cs="Nikosh"/>
          <w:color w:val="000000" w:themeColor="text1"/>
          <w:sz w:val="28"/>
          <w:szCs w:val="28"/>
          <w:cs/>
          <w:lang w:bidi="bn-IN"/>
        </w:rPr>
        <w:t xml:space="preserve"> মে):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সমাজকল্যাণ মন্ত্রী নুরুজ্জামান আহমেদ বলেছেন, দেশের প্রতিটি শিশু যাতে সুরক্ষিত পরিবেশে বেড়ে উঠে সে লক্ষ্যে সরকার কাজ করছে। শিশু আইনের বিধান অনুযায়ী গঠিত শিশু কল্যাণ বোর্ড শিশুদের উন্নয়নে কাজ করবে। </w:t>
      </w:r>
      <w:r w:rsidRPr="002724AC">
        <w:rPr>
          <w:rFonts w:ascii="Nikosh" w:hAnsi="Nikosh" w:cs="Nikosh"/>
          <w:color w:val="222222"/>
          <w:sz w:val="28"/>
          <w:szCs w:val="28"/>
        </w:rPr>
        <w:tab/>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আজ রাজধানীর একটি হোটেলে জাতীয় শিশু কল্যাণ বোর্ডের প্রথম সভায় সভাপতির বক্তব্যে এসব কথা বলেন।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বলেন, সরকার শিশুদের আগামীর সুনাগরিক হিসেবে গড়ে তুলতে শিশু আইন প্রণয়ন করেছে। আইনের বিধানানুযায়ী জাতীয় শিশু কল্যাণ বোর্ড গঠন করা হয়েছে। প্রথমবারের মতো এই বোর্ড সভা অনুষ্ঠিত হলো। শিশুদের কল্যাণে জাতীয় পর্যায় থেকে উপজেলা পর্যন্ত গঠিত বোর্ডকে সক্রিয়ভাবে কাজ করতে হবে।</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বলেন, বঙ্গবন্ধু শেখ মুজিবুর রহমান বাংলাদেশকে স্বাধীন করে বাঙালি জাতিকে মর্যাদার আসনে প্রতিষ্ঠিত করেছেন। স্বাধীনতার পর দীর্ঘ ২১ বছর স্বাধীনতাবিরোধীরা মিথ্যাচারের মাধ্যমে পাকিস্তানি কায়দায় এ দেশকে পরিচালনা করেছেন। কিন্তু অত্যন্ত গর্বের বিষয় ১৯৯৬ সালে ২৩ জুন দেশ পরিচালনার দায়িত্ব পায় জাতির পিতার সুযোগ্য কন্যা শেখ হাসিনা।</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 xml:space="preserve">মন্ত্রী আরো বলেন, দায়িত্ব গ্রহণ করে তিনি সেদিন দেশবাসীর কাছে ওয়াদা করেছিলেন বঙ্গবন্ধুর স্বপ্নকে তিনি সফলভাবে বাস্তবায়ন করবেন। দেশ পরিচালনায় ইতোমধ্যে তিনি একের পর এক অসম্ভবকে সম্ভব করেছেন। এক সময়ের দুর্ভিক্ষপীড়িত বন্যাকবলিত বাংলাদেশকে তিনি সারা বিশ্বের কাছে রোল মডেল উন্নীত করতে সক্ষম হয়েছেন।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সভায় বোর্ড সদস্যগণ উপস্থিত ছিলেন।</w:t>
      </w:r>
    </w:p>
    <w:p w:rsidR="002724AC" w:rsidRPr="002724AC" w:rsidRDefault="002724AC" w:rsidP="003A5391">
      <w:pPr>
        <w:shd w:val="clear" w:color="auto" w:fill="FFFFFF"/>
        <w:jc w:val="center"/>
        <w:rPr>
          <w:rFonts w:ascii="Nikosh" w:hAnsi="Nikosh" w:cs="Nikosh"/>
          <w:color w:val="222222"/>
          <w:sz w:val="28"/>
          <w:szCs w:val="28"/>
        </w:rPr>
      </w:pPr>
      <w:r w:rsidRPr="002724AC">
        <w:rPr>
          <w:rFonts w:ascii="Nikosh" w:hAnsi="Nikosh" w:cs="Nikosh"/>
          <w:color w:val="222222"/>
          <w:sz w:val="28"/>
          <w:szCs w:val="28"/>
        </w:rPr>
        <w:t>#</w:t>
      </w:r>
    </w:p>
    <w:p w:rsidR="00013E30" w:rsidRDefault="002724AC" w:rsidP="002724AC">
      <w:pPr>
        <w:shd w:val="clear" w:color="auto" w:fill="FFFFFF"/>
        <w:rPr>
          <w:rFonts w:ascii="Nikosh" w:hAnsi="Nikosh" w:cs="Nikosh"/>
          <w:sz w:val="28"/>
          <w:szCs w:val="28"/>
        </w:rPr>
      </w:pPr>
      <w:r w:rsidRPr="002724AC">
        <w:rPr>
          <w:rFonts w:ascii="Nikosh" w:hAnsi="Nikosh" w:cs="Nikosh"/>
          <w:sz w:val="28"/>
          <w:szCs w:val="28"/>
        </w:rPr>
        <w:t>জাকির/</w:t>
      </w:r>
      <w:r w:rsidRPr="002724AC">
        <w:rPr>
          <w:rFonts w:ascii="Nikosh" w:hAnsi="Nikosh" w:cs="Nikosh"/>
          <w:sz w:val="28"/>
          <w:szCs w:val="28"/>
          <w:shd w:val="clear" w:color="auto" w:fill="FFFFFF"/>
        </w:rPr>
        <w:t>পাশা/সঞ্জীব/মোশারফ/রফিকুল/লিখন/</w:t>
      </w:r>
      <w:r w:rsidRPr="002724AC">
        <w:rPr>
          <w:rFonts w:ascii="Nikosh" w:hAnsi="Nikosh" w:cs="Nikosh"/>
          <w:sz w:val="28"/>
          <w:szCs w:val="28"/>
        </w:rPr>
        <w:t>২০২৩/১৭১৫ঘণ্টা</w:t>
      </w:r>
    </w:p>
    <w:p w:rsidR="00013E30" w:rsidRDefault="00013E30">
      <w:pPr>
        <w:spacing w:after="0" w:line="240" w:lineRule="auto"/>
        <w:rPr>
          <w:rFonts w:ascii="Nikosh" w:hAnsi="Nikosh" w:cs="Nikosh"/>
          <w:sz w:val="28"/>
          <w:szCs w:val="28"/>
        </w:rPr>
      </w:pPr>
      <w:r>
        <w:rPr>
          <w:rFonts w:ascii="Nikosh" w:hAnsi="Nikosh" w:cs="Nikosh"/>
          <w:sz w:val="28"/>
          <w:szCs w:val="28"/>
        </w:rPr>
        <w:br w:type="page"/>
      </w:r>
    </w:p>
    <w:p w:rsidR="00013E30" w:rsidRPr="00013E30" w:rsidRDefault="00013E30" w:rsidP="00013E30">
      <w:pPr>
        <w:shd w:val="clear" w:color="auto" w:fill="FFFFFF"/>
        <w:rPr>
          <w:rFonts w:ascii="Nikosh" w:hAnsi="Nikosh" w:cs="Nikosh"/>
          <w:sz w:val="28"/>
          <w:szCs w:val="28"/>
        </w:rPr>
      </w:pPr>
      <w:r w:rsidRPr="00013E30">
        <w:rPr>
          <w:rFonts w:ascii="Nikosh" w:hAnsi="Nikosh" w:cs="Nikosh" w:hint="cs"/>
          <w:sz w:val="28"/>
          <w:szCs w:val="28"/>
        </w:rPr>
        <w:lastRenderedPageBreak/>
        <w:t>তথ্যবিবরণী</w:t>
      </w:r>
      <w:r w:rsidRPr="00013E30">
        <w:rPr>
          <w:rFonts w:ascii="Nikosh" w:hAnsi="Nikosh" w:cs="Nikosh"/>
          <w:sz w:val="28"/>
          <w:szCs w:val="28"/>
        </w:rPr>
        <w:t xml:space="preserve">                                                                                    </w:t>
      </w:r>
      <w:r>
        <w:rPr>
          <w:rFonts w:ascii="Nikosh" w:hAnsi="Nikosh" w:cs="Nikosh"/>
          <w:sz w:val="28"/>
          <w:szCs w:val="28"/>
        </w:rPr>
        <w:t xml:space="preserve">                       </w:t>
      </w:r>
      <w:r w:rsidRPr="00013E30">
        <w:rPr>
          <w:rFonts w:ascii="Nikosh" w:hAnsi="Nikosh" w:cs="Nikosh"/>
          <w:sz w:val="28"/>
          <w:szCs w:val="28"/>
        </w:rPr>
        <w:t xml:space="preserve">  </w:t>
      </w:r>
      <w:r w:rsidRPr="00013E30">
        <w:rPr>
          <w:rFonts w:ascii="Nikosh" w:hAnsi="Nikosh" w:cs="Nikosh" w:hint="cs"/>
          <w:sz w:val="28"/>
          <w:szCs w:val="28"/>
        </w:rPr>
        <w:t>নম্</w:t>
      </w:r>
      <w:proofErr w:type="gramStart"/>
      <w:r w:rsidRPr="00013E30">
        <w:rPr>
          <w:rFonts w:ascii="Nikosh" w:hAnsi="Nikosh" w:cs="Nikosh" w:hint="cs"/>
          <w:sz w:val="28"/>
          <w:szCs w:val="28"/>
        </w:rPr>
        <w:t>বর</w:t>
      </w:r>
      <w:r w:rsidRPr="00013E30">
        <w:rPr>
          <w:rFonts w:ascii="Nikosh" w:hAnsi="Nikosh" w:cs="Nikosh"/>
          <w:sz w:val="28"/>
          <w:szCs w:val="28"/>
        </w:rPr>
        <w:t xml:space="preserve"> :</w:t>
      </w:r>
      <w:proofErr w:type="gramEnd"/>
      <w:r w:rsidRPr="00013E30">
        <w:rPr>
          <w:rFonts w:ascii="Nikosh" w:hAnsi="Nikosh" w:cs="Nikosh"/>
          <w:sz w:val="28"/>
          <w:szCs w:val="28"/>
        </w:rPr>
        <w:t xml:space="preserve"> </w:t>
      </w:r>
      <w:r w:rsidRPr="00013E30">
        <w:rPr>
          <w:rFonts w:ascii="Nikosh" w:hAnsi="Nikosh" w:cs="Nikosh" w:hint="cs"/>
          <w:sz w:val="28"/>
          <w:szCs w:val="28"/>
        </w:rPr>
        <w:t>১৯৯৮</w:t>
      </w:r>
    </w:p>
    <w:p w:rsidR="00013E30" w:rsidRPr="00013E30" w:rsidRDefault="00013E30" w:rsidP="00013E30">
      <w:pPr>
        <w:shd w:val="clear" w:color="auto" w:fill="FFFFFF"/>
        <w:jc w:val="center"/>
        <w:rPr>
          <w:rFonts w:ascii="Nikosh" w:hAnsi="Nikosh" w:cs="Nikosh"/>
          <w:b/>
          <w:sz w:val="30"/>
          <w:szCs w:val="28"/>
        </w:rPr>
      </w:pPr>
      <w:r w:rsidRPr="00013E30">
        <w:rPr>
          <w:rFonts w:ascii="Nikosh" w:hAnsi="Nikosh" w:cs="Nikosh" w:hint="cs"/>
          <w:b/>
          <w:sz w:val="30"/>
          <w:szCs w:val="28"/>
        </w:rPr>
        <w:t>শ্রমিক</w:t>
      </w:r>
      <w:r w:rsidRPr="00013E30">
        <w:rPr>
          <w:rFonts w:ascii="Nikosh" w:hAnsi="Nikosh" w:cs="Nikosh"/>
          <w:b/>
          <w:sz w:val="30"/>
          <w:szCs w:val="28"/>
        </w:rPr>
        <w:t xml:space="preserve"> </w:t>
      </w:r>
      <w:r w:rsidRPr="00013E30">
        <w:rPr>
          <w:rFonts w:ascii="Nikosh" w:hAnsi="Nikosh" w:cs="Nikosh" w:hint="cs"/>
          <w:b/>
          <w:sz w:val="30"/>
          <w:szCs w:val="28"/>
        </w:rPr>
        <w:t>কল্যাণ</w:t>
      </w:r>
      <w:r w:rsidRPr="00013E30">
        <w:rPr>
          <w:rFonts w:ascii="Nikosh" w:hAnsi="Nikosh" w:cs="Nikosh"/>
          <w:b/>
          <w:sz w:val="30"/>
          <w:szCs w:val="28"/>
        </w:rPr>
        <w:t xml:space="preserve"> </w:t>
      </w:r>
      <w:r w:rsidRPr="00013E30">
        <w:rPr>
          <w:rFonts w:ascii="Nikosh" w:hAnsi="Nikosh" w:cs="Nikosh" w:hint="cs"/>
          <w:b/>
          <w:sz w:val="30"/>
          <w:szCs w:val="28"/>
        </w:rPr>
        <w:t>তহবিলে</w:t>
      </w:r>
      <w:r w:rsidRPr="00013E30">
        <w:rPr>
          <w:rFonts w:ascii="Nikosh" w:hAnsi="Nikosh" w:cs="Nikosh"/>
          <w:b/>
          <w:sz w:val="30"/>
          <w:szCs w:val="28"/>
        </w:rPr>
        <w:t xml:space="preserve"> </w:t>
      </w:r>
      <w:r w:rsidRPr="00013E30">
        <w:rPr>
          <w:rFonts w:ascii="Nikosh" w:hAnsi="Nikosh" w:cs="Nikosh" w:hint="cs"/>
          <w:b/>
          <w:sz w:val="30"/>
          <w:szCs w:val="28"/>
        </w:rPr>
        <w:t>চারটি</w:t>
      </w:r>
      <w:r w:rsidRPr="00013E30">
        <w:rPr>
          <w:rFonts w:ascii="Nikosh" w:hAnsi="Nikosh" w:cs="Nikosh"/>
          <w:b/>
          <w:sz w:val="30"/>
          <w:szCs w:val="28"/>
        </w:rPr>
        <w:t xml:space="preserve"> </w:t>
      </w:r>
      <w:r w:rsidRPr="00013E30">
        <w:rPr>
          <w:rFonts w:ascii="Nikosh" w:hAnsi="Nikosh" w:cs="Nikosh" w:hint="cs"/>
          <w:b/>
          <w:sz w:val="30"/>
          <w:szCs w:val="28"/>
        </w:rPr>
        <w:t>কোম্পানির</w:t>
      </w:r>
      <w:r w:rsidRPr="00013E30">
        <w:rPr>
          <w:rFonts w:ascii="Nikosh" w:hAnsi="Nikosh" w:cs="Nikosh"/>
          <w:b/>
          <w:sz w:val="30"/>
          <w:szCs w:val="28"/>
        </w:rPr>
        <w:t xml:space="preserve"> </w:t>
      </w:r>
      <w:r w:rsidRPr="00013E30">
        <w:rPr>
          <w:rFonts w:ascii="Nikosh" w:hAnsi="Nikosh" w:cs="Nikosh" w:hint="cs"/>
          <w:b/>
          <w:sz w:val="30"/>
          <w:szCs w:val="28"/>
        </w:rPr>
        <w:t>লভ্যাংশ</w:t>
      </w:r>
      <w:r w:rsidRPr="00013E30">
        <w:rPr>
          <w:rFonts w:ascii="Nikosh" w:hAnsi="Nikosh" w:cs="Nikosh"/>
          <w:b/>
          <w:sz w:val="30"/>
          <w:szCs w:val="28"/>
        </w:rPr>
        <w:t xml:space="preserve"> </w:t>
      </w:r>
      <w:r w:rsidRPr="00013E30">
        <w:rPr>
          <w:rFonts w:ascii="Nikosh" w:hAnsi="Nikosh" w:cs="Nikosh" w:hint="cs"/>
          <w:b/>
          <w:sz w:val="30"/>
          <w:szCs w:val="28"/>
        </w:rPr>
        <w:t>জমা</w:t>
      </w:r>
      <w:r w:rsidRPr="00013E30">
        <w:rPr>
          <w:rFonts w:ascii="Nikosh" w:hAnsi="Nikosh" w:cs="Nikosh"/>
          <w:b/>
          <w:sz w:val="30"/>
          <w:szCs w:val="28"/>
        </w:rPr>
        <w:t xml:space="preserve"> </w:t>
      </w:r>
      <w:r w:rsidRPr="00013E30">
        <w:rPr>
          <w:rFonts w:ascii="Nikosh" w:hAnsi="Nikosh" w:cs="Nikosh" w:hint="cs"/>
          <w:b/>
          <w:sz w:val="30"/>
          <w:szCs w:val="28"/>
        </w:rPr>
        <w:t>৭</w:t>
      </w:r>
      <w:r w:rsidRPr="00013E30">
        <w:rPr>
          <w:rFonts w:ascii="Nikosh" w:hAnsi="Nikosh" w:cs="Nikosh"/>
          <w:b/>
          <w:sz w:val="30"/>
          <w:szCs w:val="28"/>
        </w:rPr>
        <w:t xml:space="preserve"> </w:t>
      </w:r>
      <w:r w:rsidRPr="00013E30">
        <w:rPr>
          <w:rFonts w:ascii="Nikosh" w:hAnsi="Nikosh" w:cs="Nikosh" w:hint="cs"/>
          <w:b/>
          <w:sz w:val="30"/>
          <w:szCs w:val="28"/>
        </w:rPr>
        <w:t>কোটি</w:t>
      </w:r>
      <w:r w:rsidRPr="00013E30">
        <w:rPr>
          <w:rFonts w:ascii="Nikosh" w:hAnsi="Nikosh" w:cs="Nikosh"/>
          <w:b/>
          <w:sz w:val="30"/>
          <w:szCs w:val="28"/>
        </w:rPr>
        <w:t xml:space="preserve"> </w:t>
      </w:r>
      <w:r w:rsidRPr="00013E30">
        <w:rPr>
          <w:rFonts w:ascii="Nikosh" w:hAnsi="Nikosh" w:cs="Nikosh" w:hint="cs"/>
          <w:b/>
          <w:sz w:val="30"/>
          <w:szCs w:val="28"/>
        </w:rPr>
        <w:t>টাকা</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১৭</w:t>
      </w:r>
      <w:r w:rsidRPr="00013E30">
        <w:rPr>
          <w:rFonts w:ascii="Nikosh" w:hAnsi="Nikosh" w:cs="Nikosh"/>
          <w:sz w:val="28"/>
          <w:szCs w:val="28"/>
        </w:rPr>
        <w:t xml:space="preserve"> </w:t>
      </w:r>
      <w:r w:rsidRPr="00013E30">
        <w:rPr>
          <w:rFonts w:ascii="Nikosh" w:hAnsi="Nikosh" w:cs="Nikosh" w:hint="cs"/>
          <w:sz w:val="28"/>
          <w:szCs w:val="28"/>
        </w:rPr>
        <w:t>জ্যৈষ্ঠ</w:t>
      </w:r>
      <w:r w:rsidRPr="00013E30">
        <w:rPr>
          <w:rFonts w:ascii="Nikosh" w:hAnsi="Nikosh" w:cs="Nikosh"/>
          <w:sz w:val="28"/>
          <w:szCs w:val="28"/>
        </w:rPr>
        <w:t xml:space="preserve"> (</w:t>
      </w:r>
      <w:r w:rsidRPr="00013E30">
        <w:rPr>
          <w:rFonts w:ascii="Nikosh" w:hAnsi="Nikosh" w:cs="Nikosh" w:hint="cs"/>
          <w:sz w:val="28"/>
          <w:szCs w:val="28"/>
        </w:rPr>
        <w:t>৩১</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কর্মসংস্থান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অধীন</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৭</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৩</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জমা</w:t>
      </w:r>
      <w:r w:rsidRPr="00013E30">
        <w:rPr>
          <w:rFonts w:ascii="Nikosh" w:hAnsi="Nikosh" w:cs="Nikosh"/>
          <w:sz w:val="28"/>
          <w:szCs w:val="28"/>
        </w:rPr>
        <w:t xml:space="preserve"> </w:t>
      </w:r>
      <w:r w:rsidRPr="00013E30">
        <w:rPr>
          <w:rFonts w:ascii="Nikosh" w:hAnsi="Nikosh" w:cs="Nikosh" w:hint="cs"/>
          <w:sz w:val="28"/>
          <w:szCs w:val="28"/>
        </w:rPr>
        <w:t>দিয়েছে</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ফার্মাসিউটিক্যালস</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আজ</w:t>
      </w:r>
      <w:r w:rsidRPr="00013E30">
        <w:rPr>
          <w:rFonts w:ascii="Nikosh" w:hAnsi="Nikosh" w:cs="Nikosh"/>
          <w:sz w:val="28"/>
          <w:szCs w:val="28"/>
        </w:rPr>
        <w:t xml:space="preserve"> </w:t>
      </w:r>
      <w:r w:rsidRPr="00013E30">
        <w:rPr>
          <w:rFonts w:ascii="Nikosh" w:hAnsi="Nikosh" w:cs="Nikosh" w:hint="cs"/>
          <w:sz w:val="28"/>
          <w:szCs w:val="28"/>
        </w:rPr>
        <w:t>সচিবালয়ে</w:t>
      </w:r>
      <w:r w:rsidRPr="00013E30">
        <w:rPr>
          <w:rFonts w:ascii="Nikosh" w:hAnsi="Nikosh" w:cs="Nikosh"/>
          <w:sz w:val="28"/>
          <w:szCs w:val="28"/>
        </w:rPr>
        <w:t xml:space="preserve"> </w:t>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কর্মসংস্থান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এহছানে</w:t>
      </w:r>
      <w:r w:rsidRPr="00013E30">
        <w:rPr>
          <w:rFonts w:ascii="Nikosh" w:hAnsi="Nikosh" w:cs="Nikosh"/>
          <w:sz w:val="28"/>
          <w:szCs w:val="28"/>
        </w:rPr>
        <w:t xml:space="preserve"> </w:t>
      </w:r>
      <w:r w:rsidRPr="00013E30">
        <w:rPr>
          <w:rFonts w:ascii="Nikosh" w:hAnsi="Nikosh" w:cs="Nikosh" w:hint="cs"/>
          <w:sz w:val="28"/>
          <w:szCs w:val="28"/>
        </w:rPr>
        <w:t>এলাহীর</w:t>
      </w:r>
      <w:r w:rsidRPr="00013E30">
        <w:rPr>
          <w:rFonts w:ascii="Nikosh" w:hAnsi="Nikosh" w:cs="Nikosh"/>
          <w:sz w:val="28"/>
          <w:szCs w:val="28"/>
        </w:rPr>
        <w:t xml:space="preserve"> </w:t>
      </w:r>
      <w:r w:rsidRPr="00013E30">
        <w:rPr>
          <w:rFonts w:ascii="Nikosh" w:hAnsi="Nikosh" w:cs="Nikosh" w:hint="cs"/>
          <w:sz w:val="28"/>
          <w:szCs w:val="28"/>
        </w:rPr>
        <w:t>সাথে</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চারটির</w:t>
      </w:r>
      <w:r w:rsidRPr="00013E30">
        <w:rPr>
          <w:rFonts w:ascii="Nikosh" w:hAnsi="Nikosh" w:cs="Nikosh"/>
          <w:sz w:val="28"/>
          <w:szCs w:val="28"/>
        </w:rPr>
        <w:t xml:space="preserve"> </w:t>
      </w:r>
      <w:r w:rsidRPr="00013E30">
        <w:rPr>
          <w:rFonts w:ascii="Nikosh" w:hAnsi="Nikosh" w:cs="Nikosh" w:hint="cs"/>
          <w:sz w:val="28"/>
          <w:szCs w:val="28"/>
        </w:rPr>
        <w:t>প্রতিনিধিরা</w:t>
      </w:r>
      <w:r w:rsidRPr="00013E30">
        <w:rPr>
          <w:rFonts w:ascii="Nikosh" w:hAnsi="Nikosh" w:cs="Nikosh"/>
          <w:sz w:val="28"/>
          <w:szCs w:val="28"/>
        </w:rPr>
        <w:t xml:space="preserve"> </w:t>
      </w:r>
      <w:r w:rsidRPr="00013E30">
        <w:rPr>
          <w:rFonts w:ascii="Nikosh" w:hAnsi="Nikosh" w:cs="Nikosh" w:hint="cs"/>
          <w:sz w:val="28"/>
          <w:szCs w:val="28"/>
        </w:rPr>
        <w:t>সাক্ষাৎ</w:t>
      </w:r>
      <w:r w:rsidRPr="00013E30">
        <w:rPr>
          <w:rFonts w:ascii="Nikosh" w:hAnsi="Nikosh" w:cs="Nikosh"/>
          <w:sz w:val="28"/>
          <w:szCs w:val="28"/>
        </w:rPr>
        <w:t xml:space="preserve"> </w:t>
      </w:r>
      <w:r w:rsidRPr="00013E30">
        <w:rPr>
          <w:rFonts w:ascii="Nikosh" w:hAnsi="Nikosh" w:cs="Nikosh" w:hint="cs"/>
          <w:sz w:val="28"/>
          <w:szCs w:val="28"/>
        </w:rPr>
        <w:t>করে</w:t>
      </w:r>
      <w:r w:rsidRPr="00013E30">
        <w:rPr>
          <w:rFonts w:ascii="Nikosh" w:hAnsi="Nikosh" w:cs="Nikosh"/>
          <w:sz w:val="28"/>
          <w:szCs w:val="28"/>
        </w:rPr>
        <w:t xml:space="preserve"> </w:t>
      </w:r>
      <w:r w:rsidRPr="00013E30">
        <w:rPr>
          <w:rFonts w:ascii="Nikosh" w:hAnsi="Nikosh" w:cs="Nikosh" w:hint="cs"/>
          <w:sz w:val="28"/>
          <w:szCs w:val="28"/>
        </w:rPr>
        <w:t>নিজ</w:t>
      </w:r>
      <w:r w:rsidRPr="00013E30">
        <w:rPr>
          <w:rFonts w:ascii="Nikosh" w:hAnsi="Nikosh" w:cs="Nikosh"/>
          <w:sz w:val="28"/>
          <w:szCs w:val="28"/>
        </w:rPr>
        <w:t xml:space="preserve"> </w:t>
      </w:r>
      <w:r w:rsidRPr="00013E30">
        <w:rPr>
          <w:rFonts w:ascii="Nikosh" w:hAnsi="Nikosh" w:cs="Nikosh" w:hint="cs"/>
          <w:sz w:val="28"/>
          <w:szCs w:val="28"/>
        </w:rPr>
        <w:t>নিজ</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গত</w:t>
      </w:r>
      <w:r w:rsidRPr="00013E30">
        <w:rPr>
          <w:rFonts w:ascii="Nikosh" w:hAnsi="Nikosh" w:cs="Nikosh"/>
          <w:sz w:val="28"/>
          <w:szCs w:val="28"/>
        </w:rPr>
        <w:t xml:space="preserve"> </w:t>
      </w:r>
      <w:r w:rsidRPr="00013E30">
        <w:rPr>
          <w:rFonts w:ascii="Nikosh" w:hAnsi="Nikosh" w:cs="Nikosh" w:hint="cs"/>
          <w:sz w:val="28"/>
          <w:szCs w:val="28"/>
        </w:rPr>
        <w:t>অর্থবছরের</w:t>
      </w:r>
      <w:r w:rsidRPr="00013E30">
        <w:rPr>
          <w:rFonts w:ascii="Nikosh" w:hAnsi="Nikosh" w:cs="Nikosh"/>
          <w:sz w:val="28"/>
          <w:szCs w:val="28"/>
        </w:rPr>
        <w:t xml:space="preserve"> </w:t>
      </w:r>
      <w:r w:rsidRPr="00013E30">
        <w:rPr>
          <w:rFonts w:ascii="Nikosh" w:hAnsi="Nikosh" w:cs="Nikosh" w:hint="cs"/>
          <w:sz w:val="28"/>
          <w:szCs w:val="28"/>
        </w:rPr>
        <w:t>লভ্যাংশের</w:t>
      </w:r>
      <w:r w:rsidRPr="00013E30">
        <w:rPr>
          <w:rFonts w:ascii="Nikosh" w:hAnsi="Nikosh" w:cs="Nikosh"/>
          <w:sz w:val="28"/>
          <w:szCs w:val="28"/>
        </w:rPr>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করেন।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hint="eastAsia"/>
          <w:sz w:val="28"/>
          <w:szCs w:val="28"/>
        </w:rPr>
        <w:t>’</w:t>
      </w:r>
      <w:r w:rsidRPr="00013E30">
        <w:rPr>
          <w:rFonts w:ascii="Nikosh" w:hAnsi="Nikosh" w:cs="Nikosh" w:hint="cs"/>
          <w:sz w:val="28"/>
          <w:szCs w:val="28"/>
        </w:rPr>
        <w:t>র</w:t>
      </w:r>
      <w:r w:rsidRPr="00013E30">
        <w:rPr>
          <w:rFonts w:ascii="Nikosh" w:hAnsi="Nikosh" w:cs="Nikosh"/>
          <w:sz w:val="28"/>
          <w:szCs w:val="28"/>
        </w:rPr>
        <w:t xml:space="preserve"> </w:t>
      </w:r>
      <w:r w:rsidRPr="00013E30">
        <w:rPr>
          <w:rFonts w:ascii="Nikosh" w:hAnsi="Nikosh" w:cs="Nikosh" w:hint="cs"/>
          <w:sz w:val="28"/>
          <w:szCs w:val="28"/>
        </w:rPr>
        <w:t>চিফ</w:t>
      </w:r>
      <w:r w:rsidRPr="00013E30">
        <w:rPr>
          <w:rFonts w:ascii="Nikosh" w:hAnsi="Nikosh" w:cs="Nikosh"/>
          <w:sz w:val="28"/>
          <w:szCs w:val="28"/>
        </w:rPr>
        <w:t xml:space="preserve"> </w:t>
      </w:r>
      <w:r w:rsidRPr="00013E30">
        <w:rPr>
          <w:rFonts w:ascii="Nikosh" w:hAnsi="Nikosh" w:cs="Nikosh" w:hint="cs"/>
          <w:sz w:val="28"/>
          <w:szCs w:val="28"/>
        </w:rPr>
        <w:t>এডভাইজার</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রিয়াজুল</w:t>
      </w:r>
      <w:r w:rsidRPr="00013E30">
        <w:rPr>
          <w:rFonts w:ascii="Nikosh" w:hAnsi="Nikosh" w:cs="Nikosh"/>
          <w:sz w:val="28"/>
          <w:szCs w:val="28"/>
        </w:rPr>
        <w:t xml:space="preserve"> </w:t>
      </w:r>
      <w:r w:rsidRPr="00013E30">
        <w:rPr>
          <w:rFonts w:ascii="Nikosh" w:hAnsi="Nikosh" w:cs="Nikosh" w:hint="cs"/>
          <w:sz w:val="28"/>
          <w:szCs w:val="28"/>
        </w:rPr>
        <w:t>হকের</w:t>
      </w:r>
      <w:r w:rsidRPr="00013E30">
        <w:rPr>
          <w:rFonts w:ascii="Nikosh" w:hAnsi="Nikosh" w:cs="Nikosh"/>
          <w:sz w:val="28"/>
          <w:szCs w:val="28"/>
        </w:rPr>
        <w:t xml:space="preserve"> </w:t>
      </w:r>
      <w:r w:rsidRPr="00013E30">
        <w:rPr>
          <w:rFonts w:ascii="Nikosh" w:hAnsi="Nikosh" w:cs="Nikosh" w:hint="cs"/>
          <w:sz w:val="28"/>
          <w:szCs w:val="28"/>
        </w:rPr>
        <w:t>নেতৃত্বে</w:t>
      </w:r>
      <w:r w:rsidRPr="00013E30">
        <w:rPr>
          <w:rFonts w:ascii="Nikosh" w:hAnsi="Nikosh" w:cs="Nikosh"/>
          <w:sz w:val="28"/>
          <w:szCs w:val="28"/>
        </w:rPr>
        <w:t xml:space="preserve"> </w:t>
      </w:r>
      <w:r w:rsidRPr="00013E30">
        <w:rPr>
          <w:rFonts w:ascii="Nikosh" w:hAnsi="Nikosh" w:cs="Nikosh" w:hint="cs"/>
          <w:sz w:val="28"/>
          <w:szCs w:val="28"/>
        </w:rPr>
        <w:t>তিন</w:t>
      </w:r>
      <w:r w:rsidRPr="00013E30">
        <w:rPr>
          <w:rFonts w:ascii="Nikosh" w:hAnsi="Nikosh" w:cs="Nikosh"/>
          <w:sz w:val="28"/>
          <w:szCs w:val="28"/>
        </w:rPr>
        <w:t xml:space="preserve"> </w:t>
      </w:r>
      <w:r w:rsidRPr="00013E30">
        <w:rPr>
          <w:rFonts w:ascii="Nikosh" w:hAnsi="Nikosh" w:cs="Nikosh" w:hint="cs"/>
          <w:sz w:val="28"/>
          <w:szCs w:val="28"/>
        </w:rPr>
        <w:t>সদস্যের</w:t>
      </w:r>
      <w:r w:rsidRPr="00013E30">
        <w:rPr>
          <w:rFonts w:ascii="Nikosh" w:hAnsi="Nikosh" w:cs="Nikosh"/>
          <w:sz w:val="28"/>
          <w:szCs w:val="28"/>
        </w:rPr>
        <w:t xml:space="preserve"> </w:t>
      </w:r>
      <w:r w:rsidRPr="00013E30">
        <w:rPr>
          <w:rFonts w:ascii="Nikosh" w:hAnsi="Nikosh" w:cs="Nikosh" w:hint="cs"/>
          <w:sz w:val="28"/>
          <w:szCs w:val="28"/>
        </w:rPr>
        <w:t>প্রতিনিধি</w:t>
      </w:r>
      <w:proofErr w:type="gramStart"/>
      <w:r w:rsidRPr="00013E30">
        <w:rPr>
          <w:rFonts w:ascii="Nikosh" w:hAnsi="Nikosh" w:cs="Nikosh" w:hint="cs"/>
          <w:sz w:val="28"/>
          <w:szCs w:val="28"/>
        </w:rPr>
        <w:t>দল</w:t>
      </w:r>
      <w:r w:rsidRPr="00013E30">
        <w:rPr>
          <w:rFonts w:ascii="Nikosh" w:hAnsi="Nikosh" w:cs="Nikosh"/>
          <w:sz w:val="28"/>
          <w:szCs w:val="28"/>
        </w:rPr>
        <w:t xml:space="preserve">  </w:t>
      </w:r>
      <w:r w:rsidRPr="00013E30">
        <w:rPr>
          <w:rFonts w:ascii="Nikosh" w:hAnsi="Nikosh" w:cs="Nikosh" w:hint="cs"/>
          <w:sz w:val="28"/>
          <w:szCs w:val="28"/>
        </w:rPr>
        <w:t>ক</w:t>
      </w:r>
      <w:proofErr w:type="gramEnd"/>
      <w:r w:rsidRPr="00013E30">
        <w:rPr>
          <w:rFonts w:ascii="Nikosh" w:hAnsi="Nikosh" w:cs="Nikosh" w:hint="cs"/>
          <w:sz w:val="28"/>
          <w:szCs w:val="28"/>
        </w:rPr>
        <w:t>াজী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মিডিয়া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মোট</w:t>
      </w:r>
      <w:r w:rsidRPr="00013E30">
        <w:rPr>
          <w:rFonts w:ascii="Nikosh" w:hAnsi="Nikosh" w:cs="Nikosh"/>
          <w:sz w:val="28"/>
          <w:szCs w:val="28"/>
        </w:rPr>
        <w:t xml:space="preserve"> </w:t>
      </w:r>
      <w:r w:rsidRPr="00013E30">
        <w:rPr>
          <w:rFonts w:ascii="Nikosh" w:hAnsi="Nikosh" w:cs="Nikosh" w:hint="cs"/>
          <w:sz w:val="28"/>
          <w:szCs w:val="28"/>
        </w:rPr>
        <w:t>এক</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৪৬</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৯৪</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৮৭২</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চিফ</w:t>
      </w:r>
      <w:r w:rsidRPr="00013E30">
        <w:rPr>
          <w:rFonts w:ascii="Nikosh" w:hAnsi="Nikosh" w:cs="Nikosh"/>
          <w:sz w:val="28"/>
          <w:szCs w:val="28"/>
        </w:rPr>
        <w:t xml:space="preserve"> </w:t>
      </w:r>
      <w:r w:rsidRPr="00013E30">
        <w:rPr>
          <w:rFonts w:ascii="Nikosh" w:hAnsi="Nikosh" w:cs="Nikosh" w:hint="cs"/>
          <w:sz w:val="28"/>
          <w:szCs w:val="28"/>
        </w:rPr>
        <w:t>ফাইন্যান্সিয়াল</w:t>
      </w:r>
      <w:r w:rsidRPr="00013E30">
        <w:rPr>
          <w:rFonts w:ascii="Nikosh" w:hAnsi="Nikosh" w:cs="Nikosh"/>
          <w:sz w:val="28"/>
          <w:szCs w:val="28"/>
        </w:rPr>
        <w:t xml:space="preserve"> </w:t>
      </w:r>
      <w:r w:rsidRPr="00013E30">
        <w:rPr>
          <w:rFonts w:ascii="Nikosh" w:hAnsi="Nikosh" w:cs="Nikosh" w:hint="cs"/>
          <w:sz w:val="28"/>
          <w:szCs w:val="28"/>
        </w:rPr>
        <w:t>অফিসার</w:t>
      </w:r>
      <w:r w:rsidRPr="00013E30">
        <w:rPr>
          <w:rFonts w:ascii="Nikosh" w:hAnsi="Nikosh" w:cs="Nikosh"/>
          <w:sz w:val="28"/>
          <w:szCs w:val="28"/>
        </w:rPr>
        <w:t xml:space="preserve"> </w:t>
      </w:r>
      <w:r w:rsidRPr="00013E30">
        <w:rPr>
          <w:rFonts w:ascii="Nikosh" w:hAnsi="Nikosh" w:cs="Nikosh" w:hint="cs"/>
          <w:sz w:val="28"/>
          <w:szCs w:val="28"/>
        </w:rPr>
        <w:t>মোস্তফা</w:t>
      </w:r>
      <w:r w:rsidRPr="00013E30">
        <w:rPr>
          <w:rFonts w:ascii="Nikosh" w:hAnsi="Nikosh" w:cs="Nikosh"/>
          <w:sz w:val="28"/>
          <w:szCs w:val="28"/>
        </w:rPr>
        <w:t xml:space="preserve"> </w:t>
      </w:r>
      <w:r w:rsidRPr="00013E30">
        <w:rPr>
          <w:rFonts w:ascii="Nikosh" w:hAnsi="Nikosh" w:cs="Nikosh" w:hint="cs"/>
          <w:sz w:val="28"/>
          <w:szCs w:val="28"/>
        </w:rPr>
        <w:t>আলীম</w:t>
      </w:r>
      <w:r w:rsidRPr="00013E30">
        <w:rPr>
          <w:rFonts w:ascii="Nikosh" w:hAnsi="Nikosh" w:cs="Nikosh"/>
          <w:sz w:val="28"/>
          <w:szCs w:val="28"/>
        </w:rPr>
        <w:t xml:space="preserve"> </w:t>
      </w:r>
      <w:r w:rsidRPr="00013E30">
        <w:rPr>
          <w:rFonts w:ascii="Nikosh" w:hAnsi="Nikosh" w:cs="Nikosh" w:hint="cs"/>
          <w:sz w:val="28"/>
          <w:szCs w:val="28"/>
        </w:rPr>
        <w:t>আওলাদ</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তিন</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৬</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১৩</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৩৪১</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ব্যবস্থাপনা</w:t>
      </w:r>
      <w:r w:rsidRPr="00013E30">
        <w:rPr>
          <w:rFonts w:ascii="Nikosh" w:hAnsi="Nikosh" w:cs="Nikosh"/>
          <w:sz w:val="28"/>
          <w:szCs w:val="28"/>
        </w:rPr>
        <w:t xml:space="preserve"> </w:t>
      </w:r>
      <w:r w:rsidRPr="00013E30">
        <w:rPr>
          <w:rFonts w:ascii="Nikosh" w:hAnsi="Nikosh" w:cs="Nikosh" w:hint="cs"/>
          <w:sz w:val="28"/>
          <w:szCs w:val="28"/>
        </w:rPr>
        <w:t>পরিচালক</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আজম</w:t>
      </w:r>
      <w:r w:rsidRPr="00013E30">
        <w:rPr>
          <w:rFonts w:ascii="Nikosh" w:hAnsi="Nikosh" w:cs="Nikosh"/>
          <w:sz w:val="28"/>
          <w:szCs w:val="28"/>
        </w:rPr>
        <w:t xml:space="preserve"> </w:t>
      </w:r>
      <w:r w:rsidRPr="00013E30">
        <w:rPr>
          <w:rFonts w:ascii="Nikosh" w:hAnsi="Nikosh" w:cs="Nikosh" w:hint="cs"/>
          <w:sz w:val="28"/>
          <w:szCs w:val="28"/>
        </w:rPr>
        <w:t>আলী</w:t>
      </w:r>
      <w:r w:rsidRPr="00013E30">
        <w:rPr>
          <w:rFonts w:ascii="Nikosh" w:hAnsi="Nikosh" w:cs="Nikosh"/>
          <w:sz w:val="28"/>
          <w:szCs w:val="28"/>
        </w:rPr>
        <w:t xml:space="preserve"> </w:t>
      </w:r>
      <w:r w:rsidRPr="00013E30">
        <w:rPr>
          <w:rFonts w:ascii="Nikosh" w:hAnsi="Nikosh" w:cs="Nikosh" w:hint="cs"/>
          <w:sz w:val="28"/>
          <w:szCs w:val="28"/>
        </w:rPr>
        <w:t>এক</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৬০</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৫</w:t>
      </w:r>
      <w:r w:rsidRPr="00013E30">
        <w:rPr>
          <w:rFonts w:ascii="Nikosh" w:hAnsi="Nikosh" w:cs="Nikosh"/>
          <w:sz w:val="28"/>
          <w:szCs w:val="28"/>
        </w:rPr>
        <w:t xml:space="preserve"> </w:t>
      </w:r>
      <w:r w:rsidRPr="00013E30">
        <w:rPr>
          <w:rFonts w:ascii="Nikosh" w:hAnsi="Nikosh" w:cs="Nikosh" w:hint="cs"/>
          <w:sz w:val="28"/>
          <w:szCs w:val="28"/>
        </w:rPr>
        <w:t>হাজা</w:t>
      </w:r>
      <w:r w:rsidRPr="00013E30">
        <w:rPr>
          <w:rFonts w:ascii="Nikosh" w:hAnsi="Nikosh" w:cs="Nikosh"/>
          <w:sz w:val="28"/>
          <w:szCs w:val="28"/>
        </w:rPr>
        <w:t xml:space="preserve"> </w:t>
      </w:r>
      <w:r w:rsidRPr="00013E30">
        <w:rPr>
          <w:rFonts w:ascii="Nikosh" w:hAnsi="Nikosh" w:cs="Nikosh" w:hint="cs"/>
          <w:sz w:val="28"/>
          <w:szCs w:val="28"/>
        </w:rPr>
        <w:t>৩৯৭</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মহাব্যবস্থাপক</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ছামিউল</w:t>
      </w:r>
      <w:r w:rsidRPr="00013E30">
        <w:rPr>
          <w:rFonts w:ascii="Nikosh" w:hAnsi="Nikosh" w:cs="Nikosh"/>
          <w:sz w:val="28"/>
          <w:szCs w:val="28"/>
        </w:rPr>
        <w:t xml:space="preserve"> </w:t>
      </w:r>
      <w:r w:rsidRPr="00013E30">
        <w:rPr>
          <w:rFonts w:ascii="Nikosh" w:hAnsi="Nikosh" w:cs="Nikosh" w:hint="cs"/>
          <w:sz w:val="28"/>
          <w:szCs w:val="28"/>
        </w:rPr>
        <w:t>ইসলাম</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৯০</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১৮</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৭৯০</w:t>
      </w:r>
      <w:r w:rsidRPr="00013E30">
        <w:rPr>
          <w:rFonts w:ascii="Nikosh" w:hAnsi="Nikosh" w:cs="Nikosh"/>
          <w:sz w:val="28"/>
          <w:szCs w:val="28"/>
        </w:rPr>
        <w:t xml:space="preserve"> </w:t>
      </w:r>
      <w:r w:rsidRPr="00013E30">
        <w:rPr>
          <w:rFonts w:ascii="Nikosh" w:hAnsi="Nikosh" w:cs="Nikosh" w:hint="cs"/>
          <w:sz w:val="28"/>
          <w:szCs w:val="28"/>
        </w:rPr>
        <w:t>টাকার</w:t>
      </w:r>
      <w:r w:rsidRPr="00013E30">
        <w:rPr>
          <w:rFonts w:ascii="Nikosh" w:hAnsi="Nikosh" w:cs="Nikosh"/>
          <w:sz w:val="28"/>
          <w:szCs w:val="28"/>
        </w:rPr>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করেন।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অনুষ্ঠানে</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ফাউন্ডেশনের</w:t>
      </w:r>
      <w:r w:rsidRPr="00013E30">
        <w:rPr>
          <w:rFonts w:ascii="Nikosh" w:hAnsi="Nikosh" w:cs="Nikosh"/>
          <w:sz w:val="28"/>
          <w:szCs w:val="28"/>
        </w:rPr>
        <w:t xml:space="preserve"> </w:t>
      </w:r>
      <w:r w:rsidRPr="00013E30">
        <w:rPr>
          <w:rFonts w:ascii="Nikosh" w:hAnsi="Nikosh" w:cs="Nikosh" w:hint="cs"/>
          <w:sz w:val="28"/>
          <w:szCs w:val="28"/>
        </w:rPr>
        <w:t>মহাপরিচালক</w:t>
      </w:r>
      <w:r w:rsidRPr="00013E30">
        <w:rPr>
          <w:rFonts w:ascii="Nikosh" w:hAnsi="Nikosh" w:cs="Nikosh"/>
          <w:sz w:val="28"/>
          <w:szCs w:val="28"/>
        </w:rPr>
        <w:t xml:space="preserve"> </w:t>
      </w:r>
      <w:r w:rsidRPr="00013E30">
        <w:rPr>
          <w:rFonts w:ascii="Nikosh" w:hAnsi="Nikosh" w:cs="Nikosh" w:hint="cs"/>
          <w:sz w:val="28"/>
          <w:szCs w:val="28"/>
        </w:rPr>
        <w:t>ড</w:t>
      </w:r>
      <w:r w:rsidRPr="00013E30">
        <w:rPr>
          <w:rFonts w:ascii="Nikosh" w:hAnsi="Nikosh" w:cs="Nikosh"/>
          <w:sz w:val="28"/>
          <w:szCs w:val="28"/>
        </w:rPr>
        <w:t xml:space="preserve">. </w:t>
      </w:r>
      <w:r w:rsidRPr="00013E30">
        <w:rPr>
          <w:rFonts w:ascii="Nikosh" w:hAnsi="Nikosh" w:cs="Nikosh" w:hint="cs"/>
          <w:sz w:val="28"/>
          <w:szCs w:val="28"/>
        </w:rPr>
        <w:t>মোল্লা</w:t>
      </w:r>
      <w:r w:rsidRPr="00013E30">
        <w:rPr>
          <w:rFonts w:ascii="Nikosh" w:hAnsi="Nikosh" w:cs="Nikosh"/>
          <w:sz w:val="28"/>
          <w:szCs w:val="28"/>
        </w:rPr>
        <w:t xml:space="preserve"> </w:t>
      </w:r>
      <w:r w:rsidRPr="00013E30">
        <w:rPr>
          <w:rFonts w:ascii="Nikosh" w:hAnsi="Nikosh" w:cs="Nikosh" w:hint="cs"/>
          <w:sz w:val="28"/>
          <w:szCs w:val="28"/>
        </w:rPr>
        <w:t>জালাল</w:t>
      </w:r>
      <w:r w:rsidRPr="00013E30">
        <w:rPr>
          <w:rFonts w:ascii="Nikosh" w:hAnsi="Nikosh" w:cs="Nikosh"/>
          <w:sz w:val="28"/>
          <w:szCs w:val="28"/>
        </w:rPr>
        <w:t xml:space="preserve"> </w:t>
      </w:r>
      <w:r w:rsidRPr="00013E30">
        <w:rPr>
          <w:rFonts w:ascii="Nikosh" w:hAnsi="Nikosh" w:cs="Nikosh" w:hint="cs"/>
          <w:sz w:val="28"/>
          <w:szCs w:val="28"/>
        </w:rPr>
        <w:t>উদ্দিন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যুগ্মসচিব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মহিদুর</w:t>
      </w:r>
      <w:r w:rsidRPr="00013E30">
        <w:rPr>
          <w:rFonts w:ascii="Nikosh" w:hAnsi="Nikosh" w:cs="Nikosh"/>
          <w:sz w:val="28"/>
          <w:szCs w:val="28"/>
        </w:rPr>
        <w:t xml:space="preserve"> </w:t>
      </w:r>
      <w:r w:rsidRPr="00013E30">
        <w:rPr>
          <w:rFonts w:ascii="Nikosh" w:hAnsi="Nikosh" w:cs="Nikosh" w:hint="cs"/>
          <w:sz w:val="28"/>
          <w:szCs w:val="28"/>
        </w:rPr>
        <w:t>রহমান</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hint="eastAsia"/>
          <w:sz w:val="28"/>
          <w:szCs w:val="28"/>
        </w:rPr>
        <w:t>’</w:t>
      </w:r>
      <w:r w:rsidRPr="00013E30">
        <w:rPr>
          <w:rFonts w:ascii="Nikosh" w:hAnsi="Nikosh" w:cs="Nikosh" w:hint="cs"/>
          <w:sz w:val="28"/>
          <w:szCs w:val="28"/>
        </w:rPr>
        <w:t>র</w:t>
      </w:r>
      <w:r w:rsidRPr="00013E30">
        <w:rPr>
          <w:rFonts w:ascii="Nikosh" w:hAnsi="Nikosh" w:cs="Nikosh"/>
          <w:sz w:val="28"/>
          <w:szCs w:val="28"/>
        </w:rPr>
        <w:t xml:space="preserve"> </w:t>
      </w:r>
      <w:r w:rsidRPr="00013E30">
        <w:rPr>
          <w:rFonts w:ascii="Nikosh" w:hAnsi="Nikosh" w:cs="Nikosh" w:hint="cs"/>
          <w:sz w:val="28"/>
          <w:szCs w:val="28"/>
        </w:rPr>
        <w:t>পরিচালক</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জাহিন</w:t>
      </w:r>
      <w:r w:rsidRPr="00013E30">
        <w:rPr>
          <w:rFonts w:ascii="Nikosh" w:hAnsi="Nikosh" w:cs="Nikosh"/>
          <w:sz w:val="28"/>
          <w:szCs w:val="28"/>
        </w:rPr>
        <w:t xml:space="preserve"> </w:t>
      </w:r>
      <w:r w:rsidRPr="00013E30">
        <w:rPr>
          <w:rFonts w:ascii="Nikosh" w:hAnsi="Nikosh" w:cs="Nikosh" w:hint="cs"/>
          <w:sz w:val="28"/>
          <w:szCs w:val="28"/>
        </w:rPr>
        <w:t>হাসান</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ম্যানেজার</w:t>
      </w:r>
      <w:r w:rsidRPr="00013E30">
        <w:rPr>
          <w:rFonts w:ascii="Nikosh" w:hAnsi="Nikosh" w:cs="Nikosh"/>
          <w:sz w:val="28"/>
          <w:szCs w:val="28"/>
        </w:rPr>
        <w:t xml:space="preserve"> </w:t>
      </w:r>
      <w:r w:rsidRPr="00013E30">
        <w:rPr>
          <w:rFonts w:ascii="Nikosh" w:hAnsi="Nikosh" w:cs="Nikosh" w:hint="cs"/>
          <w:sz w:val="28"/>
          <w:szCs w:val="28"/>
        </w:rPr>
        <w:t>স্বপন</w:t>
      </w:r>
      <w:r w:rsidRPr="00013E30">
        <w:rPr>
          <w:rFonts w:ascii="Nikosh" w:hAnsi="Nikosh" w:cs="Nikosh"/>
          <w:sz w:val="28"/>
          <w:szCs w:val="28"/>
        </w:rPr>
        <w:t xml:space="preserve"> </w:t>
      </w:r>
      <w:r w:rsidRPr="00013E30">
        <w:rPr>
          <w:rFonts w:ascii="Nikosh" w:hAnsi="Nikosh" w:cs="Nikosh" w:hint="cs"/>
          <w:sz w:val="28"/>
          <w:szCs w:val="28"/>
        </w:rPr>
        <w:t>কুমার</w:t>
      </w:r>
      <w:r w:rsidRPr="00013E30">
        <w:rPr>
          <w:rFonts w:ascii="Nikosh" w:hAnsi="Nikosh" w:cs="Nikosh"/>
          <w:sz w:val="28"/>
          <w:szCs w:val="28"/>
        </w:rPr>
        <w:t xml:space="preserve"> </w:t>
      </w:r>
      <w:r w:rsidRPr="00013E30">
        <w:rPr>
          <w:rFonts w:ascii="Nikosh" w:hAnsi="Nikosh" w:cs="Nikosh" w:hint="cs"/>
          <w:sz w:val="28"/>
          <w:szCs w:val="28"/>
        </w:rPr>
        <w:t>সেনগুপ্তা</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কোম্পানির</w:t>
      </w:r>
      <w:r>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আব্দুস</w:t>
      </w:r>
      <w:r w:rsidRPr="00013E30">
        <w:rPr>
          <w:rFonts w:ascii="Nikosh" w:hAnsi="Nikosh" w:cs="Nikosh"/>
          <w:sz w:val="28"/>
          <w:szCs w:val="28"/>
        </w:rPr>
        <w:t xml:space="preserve"> </w:t>
      </w:r>
      <w:r w:rsidRPr="00013E30">
        <w:rPr>
          <w:rFonts w:ascii="Nikosh" w:hAnsi="Nikosh" w:cs="Nikosh" w:hint="cs"/>
          <w:sz w:val="28"/>
          <w:szCs w:val="28"/>
        </w:rPr>
        <w:t>সালাম</w:t>
      </w:r>
      <w:r w:rsidRPr="00013E30">
        <w:rPr>
          <w:rFonts w:ascii="Nikosh" w:hAnsi="Nikosh" w:cs="Nikosh"/>
          <w:sz w:val="28"/>
          <w:szCs w:val="28"/>
        </w:rPr>
        <w:t xml:space="preserve"> </w:t>
      </w:r>
      <w:r w:rsidRPr="00013E30">
        <w:rPr>
          <w:rFonts w:ascii="Nikosh" w:hAnsi="Nikosh" w:cs="Nikosh" w:hint="cs"/>
          <w:sz w:val="28"/>
          <w:szCs w:val="28"/>
        </w:rPr>
        <w:t>খান</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লিমিটেডের</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মহাব্যবস্থাপক</w:t>
      </w:r>
      <w:r w:rsidRPr="00013E30">
        <w:rPr>
          <w:rFonts w:ascii="Nikosh" w:hAnsi="Nikosh" w:cs="Nikosh"/>
          <w:sz w:val="28"/>
          <w:szCs w:val="28"/>
        </w:rPr>
        <w:t xml:space="preserve"> </w:t>
      </w:r>
      <w:r w:rsidRPr="00013E30">
        <w:rPr>
          <w:rFonts w:ascii="Nikosh" w:hAnsi="Nikosh" w:cs="Nikosh" w:hint="cs"/>
          <w:sz w:val="28"/>
          <w:szCs w:val="28"/>
        </w:rPr>
        <w:t>মোহাম্মদ</w:t>
      </w:r>
      <w:r w:rsidRPr="00013E30">
        <w:rPr>
          <w:rFonts w:ascii="Nikosh" w:hAnsi="Nikosh" w:cs="Nikosh"/>
          <w:sz w:val="28"/>
          <w:szCs w:val="28"/>
        </w:rPr>
        <w:t xml:space="preserve"> </w:t>
      </w:r>
      <w:r w:rsidRPr="00013E30">
        <w:rPr>
          <w:rFonts w:ascii="Nikosh" w:hAnsi="Nikosh" w:cs="Nikosh" w:hint="cs"/>
          <w:sz w:val="28"/>
          <w:szCs w:val="28"/>
        </w:rPr>
        <w:t>আব্দুর</w:t>
      </w:r>
      <w:r w:rsidRPr="00013E30">
        <w:rPr>
          <w:rFonts w:ascii="Nikosh" w:hAnsi="Nikosh" w:cs="Nikosh"/>
          <w:sz w:val="28"/>
          <w:szCs w:val="28"/>
        </w:rPr>
        <w:t xml:space="preserve"> </w:t>
      </w:r>
      <w:r w:rsidRPr="00013E30">
        <w:rPr>
          <w:rFonts w:ascii="Nikosh" w:hAnsi="Nikosh" w:cs="Nikosh" w:hint="cs"/>
          <w:sz w:val="28"/>
          <w:szCs w:val="28"/>
        </w:rPr>
        <w:t>রহমান</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ট্রাস্টি</w:t>
      </w:r>
      <w:r w:rsidRPr="00013E30">
        <w:rPr>
          <w:rFonts w:ascii="Nikosh" w:hAnsi="Nikosh" w:cs="Nikosh"/>
          <w:sz w:val="28"/>
          <w:szCs w:val="28"/>
        </w:rPr>
        <w:t xml:space="preserve"> </w:t>
      </w:r>
      <w:r w:rsidRPr="00013E30">
        <w:rPr>
          <w:rFonts w:ascii="Nikosh" w:hAnsi="Nikosh" w:cs="Nikosh" w:hint="cs"/>
          <w:sz w:val="28"/>
          <w:szCs w:val="28"/>
        </w:rPr>
        <w:t>বোর্ডের</w:t>
      </w:r>
      <w:r w:rsidRPr="00013E30">
        <w:rPr>
          <w:rFonts w:ascii="Nikosh" w:hAnsi="Nikosh" w:cs="Nikosh"/>
          <w:sz w:val="28"/>
          <w:szCs w:val="28"/>
        </w:rPr>
        <w:t xml:space="preserve"> </w:t>
      </w:r>
      <w:r w:rsidRPr="00013E30">
        <w:rPr>
          <w:rFonts w:ascii="Nikosh" w:hAnsi="Nikosh" w:cs="Nikosh" w:hint="cs"/>
          <w:sz w:val="28"/>
          <w:szCs w:val="28"/>
        </w:rPr>
        <w:t>চেয়ারম্যান</w:t>
      </w:r>
      <w:r w:rsidRPr="00013E30">
        <w:rPr>
          <w:rFonts w:ascii="Nikosh" w:hAnsi="Nikosh" w:cs="Nikosh"/>
          <w:sz w:val="28"/>
          <w:szCs w:val="28"/>
        </w:rPr>
        <w:t xml:space="preserve"> </w:t>
      </w:r>
      <w:r w:rsidRPr="00013E30">
        <w:rPr>
          <w:rFonts w:ascii="Nikosh" w:hAnsi="Nikosh" w:cs="Nikosh" w:hint="cs"/>
          <w:sz w:val="28"/>
          <w:szCs w:val="28"/>
        </w:rPr>
        <w:t>মোহাম্মদ</w:t>
      </w:r>
      <w:r w:rsidRPr="00013E30">
        <w:rPr>
          <w:rFonts w:ascii="Nikosh" w:hAnsi="Nikosh" w:cs="Nikosh"/>
          <w:sz w:val="28"/>
          <w:szCs w:val="28"/>
        </w:rPr>
        <w:t xml:space="preserve"> </w:t>
      </w:r>
      <w:r w:rsidRPr="00013E30">
        <w:rPr>
          <w:rFonts w:ascii="Nikosh" w:hAnsi="Nikosh" w:cs="Nikosh" w:hint="cs"/>
          <w:sz w:val="28"/>
          <w:szCs w:val="28"/>
        </w:rPr>
        <w:t>শফিকুল</w:t>
      </w:r>
      <w:r w:rsidRPr="00013E30">
        <w:rPr>
          <w:rFonts w:ascii="Nikosh" w:hAnsi="Nikosh" w:cs="Nikosh"/>
          <w:sz w:val="28"/>
          <w:szCs w:val="28"/>
        </w:rPr>
        <w:t xml:space="preserve"> </w:t>
      </w:r>
      <w:r w:rsidRPr="00013E30">
        <w:rPr>
          <w:rFonts w:ascii="Nikosh" w:hAnsi="Nikosh" w:cs="Nikosh" w:hint="cs"/>
          <w:sz w:val="28"/>
          <w:szCs w:val="28"/>
        </w:rPr>
        <w:t>ইসলাম</w:t>
      </w:r>
      <w:r w:rsidRPr="00013E30">
        <w:rPr>
          <w:rFonts w:ascii="Nikosh" w:hAnsi="Nikosh" w:cs="Nikosh"/>
          <w:sz w:val="28"/>
          <w:szCs w:val="28"/>
        </w:rPr>
        <w:t xml:space="preserve"> </w:t>
      </w:r>
      <w:r w:rsidRPr="00013E30">
        <w:rPr>
          <w:rFonts w:ascii="Nikosh" w:hAnsi="Nikosh" w:cs="Nikosh" w:hint="cs"/>
          <w:sz w:val="28"/>
          <w:szCs w:val="28"/>
        </w:rPr>
        <w:t>ভূঁইয়া</w:t>
      </w:r>
      <w:r w:rsidRPr="00013E30">
        <w:rPr>
          <w:rFonts w:ascii="Nikosh" w:hAnsi="Nikosh" w:cs="Nikosh"/>
          <w:sz w:val="28"/>
          <w:szCs w:val="28"/>
        </w:rPr>
        <w:t xml:space="preserve"> </w:t>
      </w:r>
      <w:r w:rsidRPr="00013E30">
        <w:rPr>
          <w:rFonts w:ascii="Nikosh" w:hAnsi="Nikosh" w:cs="Nikosh" w:hint="cs"/>
          <w:sz w:val="28"/>
          <w:szCs w:val="28"/>
        </w:rPr>
        <w:t>উপস্থিত</w:t>
      </w:r>
      <w:r w:rsidRPr="00013E30">
        <w:rPr>
          <w:rFonts w:ascii="Nikosh" w:hAnsi="Nikosh" w:cs="Nikosh"/>
          <w:sz w:val="28"/>
          <w:szCs w:val="28"/>
        </w:rPr>
        <w:t xml:space="preserve"> </w:t>
      </w:r>
      <w:r w:rsidRPr="00013E30">
        <w:rPr>
          <w:rFonts w:ascii="Nikosh" w:hAnsi="Nikosh" w:cs="Nikosh" w:hint="cs"/>
          <w:sz w:val="28"/>
          <w:szCs w:val="28"/>
        </w:rPr>
        <w:t>ছিলেন।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 xml:space="preserve"> </w:t>
      </w:r>
      <w:r w:rsidRPr="00013E30">
        <w:rPr>
          <w:rFonts w:ascii="Nikosh" w:hAnsi="Nikosh" w:cs="Nikosh"/>
          <w:sz w:val="28"/>
          <w:szCs w:val="28"/>
        </w:rPr>
        <w:tab/>
      </w:r>
      <w:r w:rsidRPr="00013E30">
        <w:rPr>
          <w:rFonts w:ascii="Nikosh" w:hAnsi="Nikosh" w:cs="Nikosh" w:hint="cs"/>
          <w:sz w:val="28"/>
          <w:szCs w:val="28"/>
        </w:rPr>
        <w:t>এ</w:t>
      </w:r>
      <w:r w:rsidRPr="00013E30">
        <w:rPr>
          <w:rFonts w:ascii="Nikosh" w:hAnsi="Nikosh" w:cs="Nikosh"/>
          <w:sz w:val="28"/>
          <w:szCs w:val="28"/>
        </w:rPr>
        <w:t xml:space="preserve"> </w:t>
      </w:r>
      <w:r w:rsidRPr="00013E30">
        <w:rPr>
          <w:rFonts w:ascii="Nikosh" w:hAnsi="Nikosh" w:cs="Nikosh" w:hint="cs"/>
          <w:sz w:val="28"/>
          <w:szCs w:val="28"/>
        </w:rPr>
        <w:t>পর্যন্ত</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জমার</w:t>
      </w:r>
      <w:r w:rsidRPr="00013E30">
        <w:rPr>
          <w:rFonts w:ascii="Nikosh" w:hAnsi="Nikosh" w:cs="Nikosh"/>
          <w:sz w:val="28"/>
          <w:szCs w:val="28"/>
        </w:rPr>
        <w:t xml:space="preserve"> </w:t>
      </w:r>
      <w:r w:rsidRPr="00013E30">
        <w:rPr>
          <w:rFonts w:ascii="Nikosh" w:hAnsi="Nikosh" w:cs="Nikosh" w:hint="cs"/>
          <w:sz w:val="28"/>
          <w:szCs w:val="28"/>
        </w:rPr>
        <w:t>পরিমাণ</w:t>
      </w:r>
      <w:r w:rsidRPr="00013E30">
        <w:rPr>
          <w:rFonts w:ascii="Nikosh" w:hAnsi="Nikosh" w:cs="Nikosh"/>
          <w:sz w:val="28"/>
          <w:szCs w:val="28"/>
        </w:rPr>
        <w:t xml:space="preserve"> </w:t>
      </w:r>
      <w:r w:rsidRPr="00013E30">
        <w:rPr>
          <w:rFonts w:ascii="Nikosh" w:hAnsi="Nikosh" w:cs="Nikosh" w:hint="cs"/>
          <w:sz w:val="28"/>
          <w:szCs w:val="28"/>
        </w:rPr>
        <w:t>৮শ</w:t>
      </w:r>
      <w:r w:rsidRPr="00013E30">
        <w:rPr>
          <w:rFonts w:ascii="Nikosh" w:hAnsi="Nikosh" w:cs="Nikosh" w:hint="eastAsia"/>
          <w:sz w:val="28"/>
          <w:szCs w:val="28"/>
        </w:rPr>
        <w:t>’</w:t>
      </w:r>
      <w:r w:rsidRPr="00013E30">
        <w:rPr>
          <w:rFonts w:ascii="Nikosh" w:hAnsi="Nikosh" w:cs="Nikosh"/>
          <w:sz w:val="28"/>
          <w:szCs w:val="28"/>
        </w:rPr>
        <w:t xml:space="preserve"> </w:t>
      </w:r>
      <w:r w:rsidRPr="00013E30">
        <w:rPr>
          <w:rFonts w:ascii="Nikosh" w:hAnsi="Nikosh" w:cs="Nikosh" w:hint="cs"/>
          <w:sz w:val="28"/>
          <w:szCs w:val="28"/>
        </w:rPr>
        <w:t>৪৬</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দেশি</w:t>
      </w:r>
      <w:r w:rsidRPr="00013E30">
        <w:rPr>
          <w:rFonts w:ascii="Nikosh" w:hAnsi="Nikosh" w:cs="Nikosh"/>
          <w:sz w:val="28"/>
          <w:szCs w:val="28"/>
        </w:rPr>
        <w:t>-</w:t>
      </w:r>
      <w:r w:rsidRPr="00013E30">
        <w:rPr>
          <w:rFonts w:ascii="Nikosh" w:hAnsi="Nikosh" w:cs="Nikosh" w:hint="cs"/>
          <w:sz w:val="28"/>
          <w:szCs w:val="28"/>
        </w:rPr>
        <w:t>বিদেশি</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বহুজাতিক</w:t>
      </w:r>
      <w:r w:rsidRPr="00013E30">
        <w:rPr>
          <w:rFonts w:ascii="Nikosh" w:hAnsi="Nikosh" w:cs="Nikosh"/>
          <w:sz w:val="28"/>
          <w:szCs w:val="28"/>
        </w:rPr>
        <w:t xml:space="preserve"> </w:t>
      </w:r>
      <w:r w:rsidRPr="00013E30">
        <w:rPr>
          <w:rFonts w:ascii="Nikosh" w:hAnsi="Nikosh" w:cs="Nikosh" w:hint="cs"/>
          <w:sz w:val="28"/>
          <w:szCs w:val="28"/>
        </w:rPr>
        <w:t>মিলে</w:t>
      </w:r>
      <w:r w:rsidRPr="00013E30">
        <w:rPr>
          <w:rFonts w:ascii="Nikosh" w:hAnsi="Nikosh" w:cs="Nikosh"/>
          <w:sz w:val="28"/>
          <w:szCs w:val="28"/>
        </w:rPr>
        <w:t xml:space="preserve"> </w:t>
      </w:r>
      <w:r w:rsidRPr="00013E30">
        <w:rPr>
          <w:rFonts w:ascii="Nikosh" w:hAnsi="Nikosh" w:cs="Nikosh" w:hint="cs"/>
          <w:sz w:val="28"/>
          <w:szCs w:val="28"/>
        </w:rPr>
        <w:t>৩৩৭</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আইন</w:t>
      </w:r>
      <w:r w:rsidRPr="00013E30">
        <w:rPr>
          <w:rFonts w:ascii="Nikosh" w:hAnsi="Nikosh" w:cs="Nikosh"/>
          <w:sz w:val="28"/>
          <w:szCs w:val="28"/>
        </w:rPr>
        <w:t xml:space="preserve"> </w:t>
      </w:r>
      <w:r w:rsidRPr="00013E30">
        <w:rPr>
          <w:rFonts w:ascii="Nikosh" w:hAnsi="Nikosh" w:cs="Nikosh" w:hint="cs"/>
          <w:sz w:val="28"/>
          <w:szCs w:val="28"/>
        </w:rPr>
        <w:t>অনুযায়ী</w:t>
      </w:r>
      <w:r w:rsidRPr="00013E30">
        <w:rPr>
          <w:rFonts w:ascii="Nikosh" w:hAnsi="Nikosh" w:cs="Nikosh"/>
          <w:sz w:val="28"/>
          <w:szCs w:val="28"/>
        </w:rPr>
        <w:t xml:space="preserve"> </w:t>
      </w:r>
      <w:r w:rsidRPr="00013E30">
        <w:rPr>
          <w:rFonts w:ascii="Nikosh" w:hAnsi="Nikosh" w:cs="Nikosh" w:hint="cs"/>
          <w:sz w:val="28"/>
          <w:szCs w:val="28"/>
        </w:rPr>
        <w:t>বছর</w:t>
      </w:r>
      <w:r w:rsidRPr="00013E30">
        <w:rPr>
          <w:rFonts w:ascii="Nikosh" w:hAnsi="Nikosh" w:cs="Nikosh"/>
          <w:sz w:val="28"/>
          <w:szCs w:val="28"/>
        </w:rPr>
        <w:t xml:space="preserve"> </w:t>
      </w:r>
      <w:r w:rsidRPr="00013E30">
        <w:rPr>
          <w:rFonts w:ascii="Nikosh" w:hAnsi="Nikosh" w:cs="Nikosh" w:hint="cs"/>
          <w:sz w:val="28"/>
          <w:szCs w:val="28"/>
        </w:rPr>
        <w:t>শেষে</w:t>
      </w:r>
      <w:r w:rsidRPr="00013E30">
        <w:rPr>
          <w:rFonts w:ascii="Nikosh" w:hAnsi="Nikosh" w:cs="Nikosh"/>
          <w:sz w:val="28"/>
          <w:szCs w:val="28"/>
        </w:rPr>
        <w:t xml:space="preserve"> </w:t>
      </w:r>
      <w:r w:rsidRPr="00013E30">
        <w:rPr>
          <w:rFonts w:ascii="Nikosh" w:hAnsi="Nikosh" w:cs="Nikosh" w:hint="cs"/>
          <w:sz w:val="28"/>
          <w:szCs w:val="28"/>
        </w:rPr>
        <w:t>লাভের</w:t>
      </w:r>
      <w:r w:rsidRPr="00013E30">
        <w:rPr>
          <w:rFonts w:ascii="Nikosh" w:hAnsi="Nikosh" w:cs="Nikosh"/>
          <w:sz w:val="28"/>
          <w:szCs w:val="28"/>
        </w:rPr>
        <w:t xml:space="preserve"> </w:t>
      </w:r>
      <w:r w:rsidRPr="00013E30">
        <w:rPr>
          <w:rFonts w:ascii="Nikosh" w:hAnsi="Nikosh" w:cs="Nikosh" w:hint="cs"/>
          <w:sz w:val="28"/>
          <w:szCs w:val="28"/>
        </w:rPr>
        <w:t>৫</w:t>
      </w:r>
      <w:r w:rsidRPr="00013E30">
        <w:rPr>
          <w:rFonts w:ascii="Nikosh" w:hAnsi="Nikosh" w:cs="Nikosh"/>
          <w:sz w:val="28"/>
          <w:szCs w:val="28"/>
        </w:rPr>
        <w:t xml:space="preserve"> </w:t>
      </w:r>
      <w:r w:rsidRPr="00013E30">
        <w:rPr>
          <w:rFonts w:ascii="Nikosh" w:hAnsi="Nikosh" w:cs="Nikosh" w:hint="cs"/>
          <w:sz w:val="28"/>
          <w:szCs w:val="28"/>
        </w:rPr>
        <w:t>ভাগের</w:t>
      </w:r>
      <w:r w:rsidRPr="00013E30">
        <w:rPr>
          <w:rFonts w:ascii="Nikosh" w:hAnsi="Nikosh" w:cs="Nikosh"/>
          <w:sz w:val="28"/>
          <w:szCs w:val="28"/>
        </w:rPr>
        <w:t xml:space="preserve"> </w:t>
      </w:r>
      <w:r w:rsidRPr="00013E30">
        <w:rPr>
          <w:rFonts w:ascii="Nikosh" w:hAnsi="Nikosh" w:cs="Nikosh" w:hint="cs"/>
          <w:sz w:val="28"/>
          <w:szCs w:val="28"/>
        </w:rPr>
        <w:t>একদশমাংশ</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নিয়মিত</w:t>
      </w:r>
      <w:r w:rsidRPr="00013E30">
        <w:rPr>
          <w:rFonts w:ascii="Nikosh" w:hAnsi="Nikosh" w:cs="Nikosh"/>
          <w:sz w:val="28"/>
          <w:szCs w:val="28"/>
        </w:rPr>
        <w:t xml:space="preserve"> </w:t>
      </w:r>
      <w:r w:rsidRPr="00013E30">
        <w:rPr>
          <w:rFonts w:ascii="Nikosh" w:hAnsi="Nikosh" w:cs="Nikosh" w:hint="cs"/>
          <w:sz w:val="28"/>
          <w:szCs w:val="28"/>
        </w:rPr>
        <w:t>জমা</w:t>
      </w:r>
      <w:r w:rsidRPr="00013E30">
        <w:rPr>
          <w:rFonts w:ascii="Nikosh" w:hAnsi="Nikosh" w:cs="Nikosh"/>
          <w:sz w:val="28"/>
          <w:szCs w:val="28"/>
        </w:rPr>
        <w:t xml:space="preserve"> </w:t>
      </w:r>
      <w:r w:rsidRPr="00013E30">
        <w:rPr>
          <w:rFonts w:ascii="Nikosh" w:hAnsi="Nikosh" w:cs="Nikosh" w:hint="cs"/>
          <w:sz w:val="28"/>
          <w:szCs w:val="28"/>
        </w:rPr>
        <w:t>দিচ্ছে।</w:t>
      </w:r>
    </w:p>
    <w:p w:rsidR="00013E30" w:rsidRPr="00013E30" w:rsidRDefault="00013E30" w:rsidP="00013E30">
      <w:pPr>
        <w:shd w:val="clear" w:color="auto" w:fill="FFFFFF"/>
        <w:jc w:val="center"/>
        <w:rPr>
          <w:rFonts w:ascii="Nikosh" w:hAnsi="Nikosh" w:cs="Nikosh"/>
          <w:sz w:val="28"/>
          <w:szCs w:val="28"/>
        </w:rPr>
      </w:pPr>
      <w:r w:rsidRPr="00013E30">
        <w:rPr>
          <w:rFonts w:ascii="Nikosh" w:hAnsi="Nikosh" w:cs="Nikosh"/>
          <w:sz w:val="28"/>
          <w:szCs w:val="28"/>
        </w:rPr>
        <w:t>#</w:t>
      </w:r>
    </w:p>
    <w:p w:rsidR="002724AC" w:rsidRPr="002724AC" w:rsidRDefault="00013E30" w:rsidP="00013E30">
      <w:pPr>
        <w:shd w:val="clear" w:color="auto" w:fill="FFFFFF"/>
        <w:rPr>
          <w:rFonts w:ascii="Nikosh" w:hAnsi="Nikosh" w:cs="Nikosh"/>
          <w:sz w:val="28"/>
          <w:szCs w:val="28"/>
        </w:rPr>
      </w:pPr>
      <w:r w:rsidRPr="00013E30">
        <w:rPr>
          <w:rFonts w:ascii="Nikosh" w:hAnsi="Nikosh" w:cs="Nikosh" w:hint="cs"/>
          <w:sz w:val="28"/>
          <w:szCs w:val="28"/>
        </w:rPr>
        <w:t>আকতারুল</w:t>
      </w:r>
      <w:r w:rsidRPr="00013E30">
        <w:rPr>
          <w:rFonts w:ascii="Nikosh" w:hAnsi="Nikosh" w:cs="Nikosh"/>
          <w:sz w:val="28"/>
          <w:szCs w:val="28"/>
        </w:rPr>
        <w:t>/</w:t>
      </w:r>
      <w:r w:rsidRPr="00013E30">
        <w:rPr>
          <w:rFonts w:ascii="Nikosh" w:hAnsi="Nikosh" w:cs="Nikosh" w:hint="cs"/>
          <w:sz w:val="28"/>
          <w:szCs w:val="28"/>
        </w:rPr>
        <w:t>পাশা</w:t>
      </w:r>
      <w:r w:rsidRPr="00013E30">
        <w:rPr>
          <w:rFonts w:ascii="Nikosh" w:hAnsi="Nikosh" w:cs="Nikosh"/>
          <w:sz w:val="28"/>
          <w:szCs w:val="28"/>
        </w:rPr>
        <w:t>/</w:t>
      </w:r>
      <w:r w:rsidRPr="00013E30">
        <w:rPr>
          <w:rFonts w:ascii="Nikosh" w:hAnsi="Nikosh" w:cs="Nikosh" w:hint="cs"/>
          <w:sz w:val="28"/>
          <w:szCs w:val="28"/>
        </w:rPr>
        <w:t>সঞ্জীব</w:t>
      </w:r>
      <w:r w:rsidRPr="00013E30">
        <w:rPr>
          <w:rFonts w:ascii="Nikosh" w:hAnsi="Nikosh" w:cs="Nikosh"/>
          <w:sz w:val="28"/>
          <w:szCs w:val="28"/>
        </w:rPr>
        <w:t>/</w:t>
      </w:r>
      <w:r w:rsidRPr="00013E30">
        <w:rPr>
          <w:rFonts w:ascii="Nikosh" w:hAnsi="Nikosh" w:cs="Nikosh" w:hint="cs"/>
          <w:sz w:val="28"/>
          <w:szCs w:val="28"/>
        </w:rPr>
        <w:t>মোশারফ</w:t>
      </w:r>
      <w:r w:rsidRPr="00013E30">
        <w:rPr>
          <w:rFonts w:ascii="Nikosh" w:hAnsi="Nikosh" w:cs="Nikosh"/>
          <w:sz w:val="28"/>
          <w:szCs w:val="28"/>
        </w:rPr>
        <w:t>/</w:t>
      </w:r>
      <w:r w:rsidRPr="00013E30">
        <w:rPr>
          <w:rFonts w:ascii="Nikosh" w:hAnsi="Nikosh" w:cs="Nikosh" w:hint="cs"/>
          <w:sz w:val="28"/>
          <w:szCs w:val="28"/>
        </w:rPr>
        <w:t>রফিকুল</w:t>
      </w:r>
      <w:r w:rsidRPr="00013E30">
        <w:rPr>
          <w:rFonts w:ascii="Nikosh" w:hAnsi="Nikosh" w:cs="Nikosh"/>
          <w:sz w:val="28"/>
          <w:szCs w:val="28"/>
        </w:rPr>
        <w:t>/</w:t>
      </w:r>
      <w:r w:rsidRPr="00013E30">
        <w:rPr>
          <w:rFonts w:ascii="Nikosh" w:hAnsi="Nikosh" w:cs="Nikosh" w:hint="cs"/>
          <w:sz w:val="28"/>
          <w:szCs w:val="28"/>
        </w:rPr>
        <w:t>জয়নুল</w:t>
      </w:r>
      <w:r w:rsidRPr="00013E30">
        <w:rPr>
          <w:rFonts w:ascii="Nikosh" w:hAnsi="Nikosh" w:cs="Nikosh"/>
          <w:sz w:val="28"/>
          <w:szCs w:val="28"/>
        </w:rPr>
        <w:t>/</w:t>
      </w:r>
      <w:r w:rsidRPr="00013E30">
        <w:rPr>
          <w:rFonts w:ascii="Nikosh" w:hAnsi="Nikosh" w:cs="Nikosh" w:hint="cs"/>
          <w:sz w:val="28"/>
          <w:szCs w:val="28"/>
        </w:rPr>
        <w:t>২০২৩</w:t>
      </w:r>
      <w:r w:rsidRPr="00013E30">
        <w:rPr>
          <w:rFonts w:ascii="Nikosh" w:hAnsi="Nikosh" w:cs="Nikosh"/>
          <w:sz w:val="28"/>
          <w:szCs w:val="28"/>
        </w:rPr>
        <w:t>/</w:t>
      </w:r>
      <w:r w:rsidRPr="00013E30">
        <w:rPr>
          <w:rFonts w:ascii="Nikosh" w:hAnsi="Nikosh" w:cs="Nikosh" w:hint="cs"/>
          <w:sz w:val="28"/>
          <w:szCs w:val="28"/>
        </w:rPr>
        <w:t>১৮০০ঘণ্টা</w:t>
      </w:r>
    </w:p>
    <w:p w:rsidR="002724AC" w:rsidRPr="002724AC" w:rsidRDefault="002724AC" w:rsidP="002724AC">
      <w:pPr>
        <w:rPr>
          <w:rFonts w:ascii="Nikosh" w:eastAsia="Nikosh" w:hAnsi="Nikosh" w:cs="Nikosh"/>
          <w:sz w:val="28"/>
          <w:szCs w:val="28"/>
          <w:cs/>
          <w:lang w:bidi="bn-IN"/>
        </w:rPr>
      </w:pPr>
      <w:r w:rsidRPr="002724AC">
        <w:rPr>
          <w:rFonts w:ascii="Nikosh" w:eastAsia="Nikosh" w:hAnsi="Nikosh" w:cs="Nikosh"/>
          <w:sz w:val="28"/>
          <w:szCs w:val="28"/>
          <w:cs/>
          <w:lang w:bidi="bn-IN"/>
        </w:rPr>
        <w:br w:type="page"/>
      </w:r>
    </w:p>
    <w:p w:rsidR="006568F8" w:rsidRPr="002624FC" w:rsidRDefault="006568F8" w:rsidP="006568F8">
      <w:pPr>
        <w:jc w:val="both"/>
        <w:rPr>
          <w:rFonts w:ascii="Nikosh" w:eastAsia="Nikosh" w:hAnsi="Nikosh" w:cs="Nikosh"/>
          <w:sz w:val="28"/>
          <w:szCs w:val="28"/>
          <w:lang w:bidi="bn-IN"/>
        </w:rPr>
      </w:pPr>
      <w:r w:rsidRPr="002624FC">
        <w:rPr>
          <w:rFonts w:ascii="Nikosh" w:eastAsia="Nikosh" w:hAnsi="Nikosh" w:cs="Nikosh"/>
          <w:sz w:val="28"/>
          <w:szCs w:val="28"/>
          <w:cs/>
          <w:lang w:bidi="bn-IN"/>
        </w:rPr>
        <w:lastRenderedPageBreak/>
        <w:t>তথ্যবিবরণী</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নম্বর</w:t>
      </w:r>
      <w:r w:rsidRPr="002624FC">
        <w:rPr>
          <w:rFonts w:ascii="Nikosh" w:eastAsia="Nikosh" w:hAnsi="Nikosh" w:cs="Nikosh"/>
          <w:sz w:val="28"/>
          <w:szCs w:val="28"/>
          <w:lang w:bidi="bn-IN"/>
        </w:rPr>
        <w:t xml:space="preserve"> : </w:t>
      </w:r>
      <w:r>
        <w:rPr>
          <w:rFonts w:ascii="Nirmala UI" w:eastAsia="Nikosh" w:hAnsi="Nirmala UI" w:cs="Nirmala UI"/>
          <w:lang w:bidi="bn-IN"/>
        </w:rPr>
        <w:t>১৯৯৭</w:t>
      </w:r>
    </w:p>
    <w:p w:rsidR="006568F8" w:rsidRPr="002624FC" w:rsidRDefault="006568F8" w:rsidP="006568F8">
      <w:pPr>
        <w:pStyle w:val="NormalWeb"/>
        <w:spacing w:before="0" w:beforeAutospacing="0" w:after="0" w:afterAutospacing="0" w:line="360" w:lineRule="auto"/>
        <w:ind w:right="75"/>
        <w:jc w:val="center"/>
        <w:textAlignment w:val="baseline"/>
        <w:rPr>
          <w:rFonts w:ascii="Nikosh" w:hAnsi="Nikosh" w:cs="Nikosh"/>
          <w:sz w:val="28"/>
          <w:szCs w:val="28"/>
        </w:rPr>
      </w:pPr>
      <w:r w:rsidRPr="002624FC">
        <w:rPr>
          <w:rStyle w:val="Strong"/>
          <w:rFonts w:ascii="Nikosh" w:eastAsiaTheme="majorEastAsia" w:hAnsi="Nikosh" w:cs="Nikosh"/>
          <w:sz w:val="28"/>
          <w:szCs w:val="28"/>
          <w:bdr w:val="none" w:sz="0" w:space="0" w:color="auto" w:frame="1"/>
          <w:cs/>
          <w:lang w:bidi="bn-IN"/>
        </w:rPr>
        <w:t>কোভিড</w:t>
      </w:r>
      <w:r w:rsidRPr="002624FC">
        <w:rPr>
          <w:rStyle w:val="Strong"/>
          <w:rFonts w:ascii="Nikosh" w:eastAsiaTheme="majorEastAsia" w:hAnsi="Nikosh" w:cs="Nikosh"/>
          <w:sz w:val="28"/>
          <w:szCs w:val="28"/>
          <w:bdr w:val="none" w:sz="0" w:space="0" w:color="auto" w:frame="1"/>
        </w:rPr>
        <w:t>-</w:t>
      </w:r>
      <w:r w:rsidRPr="002624FC">
        <w:rPr>
          <w:rStyle w:val="Strong"/>
          <w:rFonts w:ascii="Nikosh" w:eastAsiaTheme="majorEastAsia" w:hAnsi="Nikosh" w:cs="Nikosh"/>
          <w:sz w:val="28"/>
          <w:szCs w:val="28"/>
          <w:bdr w:val="none" w:sz="0" w:space="0" w:color="auto" w:frame="1"/>
          <w:cs/>
          <w:lang w:bidi="bn-IN"/>
        </w:rPr>
        <w:t>১৯</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সংক্রান্ত</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সর্বশেষ</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প্রতিবেদন</w:t>
      </w:r>
    </w:p>
    <w:p w:rsidR="006568F8" w:rsidRPr="002624FC" w:rsidRDefault="006568F8" w:rsidP="006568F8">
      <w:pPr>
        <w:pStyle w:val="NormalWeb"/>
        <w:spacing w:before="0" w:beforeAutospacing="0" w:after="0" w:afterAutospacing="0"/>
        <w:ind w:right="75"/>
        <w:jc w:val="both"/>
        <w:textAlignment w:val="baseline"/>
        <w:rPr>
          <w:rFonts w:ascii="Nikosh" w:hAnsi="Nikosh" w:cs="Nikosh"/>
          <w:sz w:val="28"/>
          <w:szCs w:val="28"/>
        </w:rPr>
      </w:pPr>
    </w:p>
    <w:p w:rsidR="006568F8" w:rsidRDefault="006568F8" w:rsidP="006568F8">
      <w:pPr>
        <w:pStyle w:val="NormalWeb"/>
        <w:tabs>
          <w:tab w:val="left" w:pos="2661"/>
        </w:tabs>
        <w:spacing w:before="0" w:beforeAutospacing="0" w:after="0" w:afterAutospacing="0"/>
        <w:ind w:right="75"/>
        <w:jc w:val="both"/>
        <w:textAlignment w:val="baseline"/>
        <w:rPr>
          <w:rFonts w:ascii="Nikosh" w:hAnsi="Nikosh" w:cs="Nikosh"/>
          <w:color w:val="000000" w:themeColor="text1"/>
          <w:sz w:val="28"/>
          <w:szCs w:val="28"/>
          <w:cs/>
          <w:lang w:bidi="bn-IN"/>
        </w:rPr>
      </w:pPr>
      <w:r w:rsidRPr="00553781">
        <w:rPr>
          <w:rFonts w:ascii="Nikosh" w:hAnsi="Nikosh" w:cs="Nikosh"/>
          <w:color w:val="222222"/>
          <w:sz w:val="28"/>
          <w:szCs w:val="28"/>
          <w:shd w:val="clear" w:color="auto" w:fill="FFFFFF"/>
        </w:rPr>
        <w:t>ঢাকা,</w:t>
      </w:r>
      <w:r w:rsidRPr="00553781">
        <w:rPr>
          <w:rFonts w:ascii="Nikosh" w:hAnsi="Nikosh" w:cs="Nikosh"/>
          <w:color w:val="000000" w:themeColor="text1"/>
          <w:sz w:val="28"/>
          <w:szCs w:val="28"/>
          <w:lang w:bidi="bn-IN"/>
        </w:rPr>
        <w:t xml:space="preserve"> ১৭ জ্যৈষ্ঠ </w:t>
      </w:r>
      <w:r w:rsidRPr="00553781">
        <w:rPr>
          <w:rFonts w:ascii="Nikosh" w:hAnsi="Nikosh" w:cs="Nikosh"/>
          <w:color w:val="000000" w:themeColor="text1"/>
          <w:sz w:val="28"/>
          <w:szCs w:val="28"/>
          <w:cs/>
          <w:lang w:bidi="bn-IN"/>
        </w:rPr>
        <w:t>(</w:t>
      </w:r>
      <w:r w:rsidRPr="00553781">
        <w:rPr>
          <w:rFonts w:ascii="Nikosh" w:hAnsi="Nikosh" w:cs="Nikosh"/>
          <w:color w:val="000000" w:themeColor="text1"/>
          <w:sz w:val="28"/>
          <w:szCs w:val="28"/>
          <w:lang w:bidi="bn-IN"/>
        </w:rPr>
        <w:t>৩১</w:t>
      </w:r>
      <w:r w:rsidRPr="00553781">
        <w:rPr>
          <w:rFonts w:ascii="Nikosh" w:hAnsi="Nikosh" w:cs="Nikosh"/>
          <w:color w:val="000000" w:themeColor="text1"/>
          <w:sz w:val="28"/>
          <w:szCs w:val="28"/>
          <w:cs/>
          <w:lang w:bidi="bn-IN"/>
        </w:rPr>
        <w:t xml:space="preserve"> মে):  </w:t>
      </w:r>
      <w:r>
        <w:rPr>
          <w:rFonts w:ascii="Nikosh" w:hAnsi="Nikosh" w:cs="Nikosh"/>
          <w:color w:val="000000" w:themeColor="text1"/>
          <w:sz w:val="28"/>
          <w:szCs w:val="28"/>
          <w:cs/>
          <w:lang w:bidi="bn-IN"/>
        </w:rPr>
        <w:tab/>
      </w:r>
    </w:p>
    <w:p w:rsidR="006568F8" w:rsidRPr="00553781" w:rsidRDefault="006568F8" w:rsidP="006568F8">
      <w:pPr>
        <w:pStyle w:val="NormalWeb"/>
        <w:tabs>
          <w:tab w:val="left" w:pos="2661"/>
        </w:tabs>
        <w:spacing w:before="0" w:beforeAutospacing="0" w:after="0" w:afterAutospacing="0"/>
        <w:ind w:right="75"/>
        <w:jc w:val="both"/>
        <w:textAlignment w:val="baseline"/>
        <w:rPr>
          <w:rFonts w:ascii="Nikosh" w:hAnsi="Nikosh" w:cs="Nikosh"/>
          <w:sz w:val="28"/>
          <w:szCs w:val="28"/>
        </w:rPr>
      </w:pPr>
    </w:p>
    <w:p w:rsidR="006568F8" w:rsidRPr="002624FC" w:rsidRDefault="006568F8" w:rsidP="006568F8">
      <w:pPr>
        <w:spacing w:after="0" w:line="288" w:lineRule="auto"/>
        <w:jc w:val="both"/>
        <w:rPr>
          <w:rFonts w:ascii="Nikosh" w:hAnsi="Nikosh" w:cs="Nikosh"/>
          <w:sz w:val="28"/>
          <w:szCs w:val="28"/>
          <w:lang w:val="en-GB" w:eastAsia="en-GB"/>
        </w:rPr>
      </w:pPr>
      <w:r w:rsidRPr="002624FC">
        <w:rPr>
          <w:rFonts w:ascii="Nikosh" w:hAnsi="Nikosh" w:cs="Nikosh"/>
          <w:sz w:val="28"/>
          <w:szCs w:val="28"/>
          <w:lang w:val="en-GB" w:eastAsia="en-GB"/>
        </w:rPr>
        <w:t xml:space="preserve">          স্বাস্থ্য অধিদপ্তরের তথ্যানুযায়ী </w:t>
      </w:r>
      <w:r>
        <w:rPr>
          <w:rFonts w:ascii="Nirmala UI" w:hAnsi="Nirmala UI" w:cs="Nirmala UI"/>
          <w:lang w:val="en-GB" w:eastAsia="en-GB"/>
        </w:rPr>
        <w:t>মঙ্গল</w:t>
      </w:r>
      <w:r w:rsidRPr="002624FC">
        <w:rPr>
          <w:rFonts w:ascii="Nikosh" w:hAnsi="Nikosh" w:cs="Nikosh"/>
          <w:sz w:val="28"/>
          <w:szCs w:val="28"/>
          <w:lang w:val="en-GB" w:eastAsia="en-GB"/>
        </w:rPr>
        <w:t xml:space="preserve">বার সকাল ৮টা থেকে আজ </w:t>
      </w:r>
      <w:r>
        <w:rPr>
          <w:rFonts w:ascii="Nirmala UI" w:hAnsi="Nirmala UI" w:cs="Nirmala UI"/>
          <w:lang w:val="en-GB" w:eastAsia="en-GB"/>
        </w:rPr>
        <w:t>বুধ</w:t>
      </w:r>
      <w:r w:rsidRPr="002624FC">
        <w:rPr>
          <w:rFonts w:ascii="Nikosh" w:hAnsi="Nikosh" w:cs="Nikosh"/>
          <w:sz w:val="28"/>
          <w:szCs w:val="28"/>
          <w:lang w:val="en-GB" w:eastAsia="en-GB"/>
        </w:rPr>
        <w:t xml:space="preserve">বার সকাল ৮টা পর্যন্ত ২৪ ঘণ্টায় দেশে </w:t>
      </w:r>
      <w:r>
        <w:rPr>
          <w:rFonts w:ascii="Nirmala UI" w:hAnsi="Nirmala UI" w:cs="Nirmala UI"/>
          <w:lang w:val="en-GB" w:eastAsia="en-GB"/>
        </w:rPr>
        <w:t>৩৮</w:t>
      </w:r>
      <w:r w:rsidRPr="002624FC">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rmala UI" w:hAnsi="Nirmala UI" w:cs="Nirmala UI"/>
          <w:lang w:val="en-GB" w:eastAsia="en-GB"/>
        </w:rPr>
        <w:t>২</w:t>
      </w:r>
      <w:r w:rsidRPr="002624FC">
        <w:rPr>
          <w:rFonts w:ascii="Nikosh" w:hAnsi="Nikosh" w:cs="Nikosh"/>
          <w:sz w:val="28"/>
          <w:szCs w:val="28"/>
          <w:lang w:val="en-GB" w:eastAsia="en-GB"/>
        </w:rPr>
        <w:t xml:space="preserve"> দশমিক </w:t>
      </w:r>
      <w:r>
        <w:rPr>
          <w:rFonts w:ascii="Nirmala UI" w:hAnsi="Nirmala UI" w:cs="Nirmala UI"/>
          <w:lang w:val="en-GB" w:eastAsia="en-GB"/>
        </w:rPr>
        <w:t>৭২</w:t>
      </w:r>
      <w:r w:rsidRPr="002624FC">
        <w:rPr>
          <w:rFonts w:ascii="Nikosh" w:hAnsi="Nikosh" w:cs="Nikosh"/>
          <w:sz w:val="28"/>
          <w:szCs w:val="28"/>
          <w:lang w:val="en-GB" w:eastAsia="en-GB"/>
        </w:rPr>
        <w:t xml:space="preserve"> শতাংশ। এ সময় ১ হাজার </w:t>
      </w:r>
      <w:r>
        <w:rPr>
          <w:rFonts w:ascii="Nirmala UI" w:hAnsi="Nirmala UI" w:cs="Nirmala UI"/>
          <w:lang w:val="en-GB" w:eastAsia="en-GB"/>
        </w:rPr>
        <w:t>৩৯৯</w:t>
      </w:r>
      <w:r w:rsidRPr="002624FC">
        <w:rPr>
          <w:rFonts w:ascii="Nikosh" w:hAnsi="Nikosh" w:cs="Nikosh"/>
          <w:sz w:val="28"/>
          <w:szCs w:val="28"/>
          <w:lang w:val="en-GB" w:eastAsia="en-GB"/>
        </w:rPr>
        <w:t xml:space="preserve"> জনের নমুনা পরীক্ষা করা হয়েছে।           </w:t>
      </w:r>
    </w:p>
    <w:p w:rsidR="006568F8" w:rsidRPr="002624FC" w:rsidRDefault="006568F8" w:rsidP="006568F8">
      <w:pPr>
        <w:spacing w:after="0" w:line="288" w:lineRule="auto"/>
        <w:jc w:val="both"/>
        <w:rPr>
          <w:rFonts w:ascii="Nikosh" w:hAnsi="Nikosh" w:cs="Nikosh"/>
          <w:sz w:val="28"/>
          <w:szCs w:val="28"/>
          <w:lang w:val="en-GB" w:eastAsia="en-GB"/>
        </w:rPr>
      </w:pPr>
    </w:p>
    <w:p w:rsidR="006568F8" w:rsidRPr="002624FC" w:rsidRDefault="006568F8" w:rsidP="006568F8">
      <w:pPr>
        <w:spacing w:after="0" w:line="288" w:lineRule="auto"/>
        <w:ind w:firstLine="720"/>
        <w:jc w:val="both"/>
        <w:rPr>
          <w:rFonts w:ascii="Nikosh" w:hAnsi="Nikosh" w:cs="Nikosh"/>
          <w:sz w:val="28"/>
          <w:szCs w:val="28"/>
          <w:lang w:val="en-GB" w:eastAsia="en-GB"/>
        </w:rPr>
      </w:pPr>
      <w:r w:rsidRPr="002624FC">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rmala UI" w:hAnsi="Nirmala UI" w:cs="Nirmala UI"/>
          <w:lang w:val="en-GB" w:eastAsia="en-GB"/>
        </w:rPr>
        <w:t>৪৪৬</w:t>
      </w:r>
      <w:r w:rsidRPr="002624FC">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৬ হাজার </w:t>
      </w:r>
      <w:r>
        <w:rPr>
          <w:rFonts w:ascii="Nirmala UI" w:hAnsi="Nirmala UI" w:cs="Nirmala UI"/>
          <w:lang w:val="en-GB" w:eastAsia="en-GB"/>
        </w:rPr>
        <w:t>৭৭</w:t>
      </w:r>
      <w:r w:rsidRPr="002624FC">
        <w:rPr>
          <w:rFonts w:ascii="Nikosh" w:hAnsi="Nikosh" w:cs="Nikosh"/>
          <w:sz w:val="28"/>
          <w:szCs w:val="28"/>
          <w:lang w:val="en-GB" w:eastAsia="en-GB"/>
        </w:rPr>
        <w:t xml:space="preserve"> জন।</w:t>
      </w:r>
    </w:p>
    <w:p w:rsidR="006568F8" w:rsidRPr="002624FC" w:rsidRDefault="006568F8" w:rsidP="006568F8">
      <w:pPr>
        <w:jc w:val="both"/>
        <w:rPr>
          <w:rFonts w:ascii="Nikosh" w:hAnsi="Nikosh" w:cs="Nikosh"/>
          <w:sz w:val="28"/>
          <w:szCs w:val="28"/>
        </w:rPr>
      </w:pPr>
    </w:p>
    <w:p w:rsidR="006568F8" w:rsidRPr="002624FC"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2624FC">
        <w:rPr>
          <w:rFonts w:ascii="Nikosh" w:hAnsi="Nikosh" w:cs="Nikosh"/>
          <w:sz w:val="28"/>
          <w:szCs w:val="28"/>
        </w:rPr>
        <w:t>                                                      # </w:t>
      </w:r>
    </w:p>
    <w:p w:rsidR="006568F8" w:rsidRPr="00552A5B"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553781">
        <w:rPr>
          <w:rFonts w:ascii="Nikosh" w:hAnsi="Nikosh" w:cs="Nikosh"/>
          <w:sz w:val="28"/>
          <w:szCs w:val="28"/>
        </w:rPr>
        <w:t> </w:t>
      </w:r>
    </w:p>
    <w:p w:rsidR="006568F8" w:rsidRPr="00552A5B"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552A5B">
        <w:rPr>
          <w:rFonts w:ascii="Nikosh" w:hAnsi="Nikosh" w:cs="Nikosh"/>
          <w:sz w:val="28"/>
          <w:szCs w:val="28"/>
          <w:cs/>
          <w:lang w:bidi="bn-IN"/>
        </w:rPr>
        <w:t>সুলতানা</w:t>
      </w:r>
      <w:r w:rsidRPr="00552A5B">
        <w:rPr>
          <w:rFonts w:ascii="Nikosh" w:hAnsi="Nikosh" w:cs="Nikosh"/>
          <w:sz w:val="28"/>
          <w:szCs w:val="28"/>
        </w:rPr>
        <w:t>/</w:t>
      </w:r>
      <w:r w:rsidRPr="00552A5B">
        <w:rPr>
          <w:rFonts w:ascii="Nikosh" w:hAnsi="Nikosh" w:cs="Nikosh"/>
          <w:color w:val="222222"/>
          <w:sz w:val="28"/>
          <w:szCs w:val="28"/>
          <w:shd w:val="clear" w:color="auto" w:fill="FFFFFF"/>
        </w:rPr>
        <w:t>পাশা/সঞ্জীব/মোশারফ/রফিকুল/লিখন/</w:t>
      </w:r>
      <w:r w:rsidRPr="00552A5B">
        <w:rPr>
          <w:rFonts w:ascii="Nikosh" w:hAnsi="Nikosh" w:cs="Nikosh"/>
          <w:sz w:val="28"/>
          <w:szCs w:val="28"/>
        </w:rPr>
        <w:t>২০২৩/১৭১৫ঘণ্টা</w:t>
      </w:r>
    </w:p>
    <w:p w:rsidR="006568F8" w:rsidRPr="00552A5B" w:rsidRDefault="006568F8" w:rsidP="006568F8">
      <w:pPr>
        <w:rPr>
          <w:rFonts w:ascii="Nikosh" w:hAnsi="Nikosh" w:cs="Nikosh"/>
          <w:sz w:val="28"/>
          <w:szCs w:val="28"/>
        </w:rPr>
      </w:pPr>
      <w:r w:rsidRPr="00552A5B">
        <w:rPr>
          <w:rFonts w:ascii="Nikosh" w:hAnsi="Nikosh" w:cs="Nikosh"/>
          <w:sz w:val="28"/>
          <w:szCs w:val="28"/>
        </w:rPr>
        <w:br w:type="page"/>
      </w:r>
    </w:p>
    <w:p w:rsidR="00542FD6" w:rsidRPr="00542FD6" w:rsidRDefault="00542FD6" w:rsidP="00542FD6">
      <w:pPr>
        <w:spacing w:after="0" w:line="240" w:lineRule="auto"/>
        <w:ind w:right="75"/>
        <w:textAlignment w:val="baseline"/>
        <w:rPr>
          <w:rFonts w:ascii="Nikosh" w:hAnsi="Nikosh" w:cs="Nikosh"/>
          <w:sz w:val="28"/>
          <w:szCs w:val="28"/>
          <w:lang w:eastAsia="en-GB"/>
        </w:rPr>
      </w:pPr>
      <w:r w:rsidRPr="00542FD6">
        <w:rPr>
          <w:rFonts w:ascii="Nikosh" w:hAnsi="Nikosh" w:cs="Nikosh"/>
          <w:sz w:val="28"/>
          <w:szCs w:val="28"/>
          <w:cs/>
          <w:lang w:eastAsia="en-GB" w:bidi="bn-IN"/>
        </w:rPr>
        <w:lastRenderedPageBreak/>
        <w:t>তথ্যবিবরণী</w:t>
      </w:r>
      <w:r w:rsidRPr="00542FD6">
        <w:rPr>
          <w:rFonts w:ascii="Nikosh" w:hAnsi="Nikosh" w:cs="Nikosh"/>
          <w:sz w:val="28"/>
          <w:szCs w:val="28"/>
          <w:lang w:eastAsia="en-GB"/>
        </w:rPr>
        <w:t xml:space="preserve">                                                                                                    </w:t>
      </w:r>
      <w:r w:rsidRPr="00542FD6">
        <w:rPr>
          <w:rFonts w:ascii="Nikosh" w:hAnsi="Nikosh" w:cs="Nikosh"/>
          <w:sz w:val="28"/>
          <w:szCs w:val="28"/>
          <w:cs/>
          <w:lang w:eastAsia="en-GB" w:bidi="bn-IN"/>
        </w:rPr>
        <w:t xml:space="preserve">নম্বর </w:t>
      </w:r>
      <w:r w:rsidRPr="00542FD6">
        <w:rPr>
          <w:rFonts w:ascii="Nikosh" w:hAnsi="Nikosh" w:cs="Nikosh"/>
          <w:sz w:val="28"/>
          <w:szCs w:val="28"/>
          <w:lang w:eastAsia="en-GB"/>
        </w:rPr>
        <w:t>: ১৯৯৬</w:t>
      </w:r>
      <w:r w:rsidRPr="00542FD6">
        <w:rPr>
          <w:rFonts w:ascii="Nikosh" w:hAnsi="Nikosh" w:cs="Nikosh"/>
          <w:b/>
          <w:sz w:val="28"/>
          <w:szCs w:val="28"/>
          <w:lang w:eastAsia="en-GB"/>
        </w:rPr>
        <w:t xml:space="preserve"> </w:t>
      </w:r>
    </w:p>
    <w:p w:rsidR="00542FD6" w:rsidRPr="00542FD6" w:rsidRDefault="00542FD6" w:rsidP="00542FD6">
      <w:pPr>
        <w:spacing w:after="0" w:line="240" w:lineRule="auto"/>
        <w:jc w:val="center"/>
        <w:rPr>
          <w:rFonts w:ascii="Nikosh" w:hAnsi="Nikosh" w:cs="Nikosh"/>
          <w:sz w:val="28"/>
          <w:szCs w:val="28"/>
          <w:lang w:eastAsia="en-GB" w:bidi="bn-IN"/>
        </w:rPr>
      </w:pPr>
    </w:p>
    <w:p w:rsidR="00542FD6" w:rsidRPr="00542FD6" w:rsidRDefault="00542FD6" w:rsidP="00542FD6">
      <w:pPr>
        <w:spacing w:after="0" w:line="240" w:lineRule="auto"/>
        <w:ind w:right="75"/>
        <w:jc w:val="center"/>
        <w:textAlignment w:val="baseline"/>
        <w:rPr>
          <w:rFonts w:ascii="Nikosh" w:hAnsi="Nikosh" w:cs="Nikosh"/>
          <w:b/>
          <w:sz w:val="28"/>
          <w:szCs w:val="28"/>
        </w:rPr>
      </w:pPr>
      <w:r w:rsidRPr="00542FD6">
        <w:rPr>
          <w:rFonts w:ascii="Nikosh" w:hAnsi="Nikosh" w:cs="Nikosh"/>
          <w:b/>
          <w:sz w:val="28"/>
          <w:szCs w:val="28"/>
        </w:rPr>
        <w:t>মার্কিন ভিসা নীতির পরও বিএনপির শুভবুদ্ধির উদয় হয়নি</w:t>
      </w:r>
    </w:p>
    <w:p w:rsidR="00542FD6" w:rsidRPr="00542FD6" w:rsidRDefault="00542FD6" w:rsidP="00542FD6">
      <w:pPr>
        <w:spacing w:after="0" w:line="240" w:lineRule="auto"/>
        <w:ind w:right="75"/>
        <w:jc w:val="center"/>
        <w:textAlignment w:val="baseline"/>
        <w:rPr>
          <w:rFonts w:ascii="Nikosh" w:hAnsi="Nikosh" w:cs="Nikosh"/>
          <w:b/>
          <w:sz w:val="28"/>
          <w:szCs w:val="28"/>
        </w:rPr>
      </w:pPr>
      <w:r w:rsidRPr="00542FD6">
        <w:rPr>
          <w:rFonts w:ascii="Nikosh" w:hAnsi="Nikosh" w:cs="Nikosh"/>
          <w:b/>
          <w:sz w:val="28"/>
          <w:szCs w:val="28"/>
        </w:rPr>
        <w:t xml:space="preserve">                                       --তথ্য ও সম্প্রচার মন্ত্রী</w:t>
      </w:r>
    </w:p>
    <w:p w:rsidR="00542FD6" w:rsidRPr="00542FD6" w:rsidRDefault="00542FD6" w:rsidP="00542FD6">
      <w:pPr>
        <w:pStyle w:val="NormalWeb"/>
        <w:spacing w:before="0" w:beforeAutospacing="0" w:after="120" w:afterAutospacing="0"/>
        <w:ind w:right="72"/>
        <w:textAlignment w:val="baseline"/>
        <w:rPr>
          <w:rFonts w:ascii="Nikosh" w:hAnsi="Nikosh" w:cs="Nikosh"/>
          <w:sz w:val="28"/>
          <w:szCs w:val="28"/>
          <w:cs/>
          <w:lang w:bidi="bn-IN"/>
        </w:rPr>
      </w:pPr>
      <w:r w:rsidRPr="00542FD6">
        <w:rPr>
          <w:rFonts w:ascii="Nikosh" w:hAnsi="Nikosh" w:cs="Nikosh"/>
          <w:sz w:val="28"/>
          <w:szCs w:val="28"/>
          <w:lang w:val="en-GB"/>
        </w:rPr>
        <w:t>ঢাকা</w:t>
      </w:r>
      <w:r w:rsidRPr="00542FD6">
        <w:rPr>
          <w:rFonts w:ascii="Nikosh" w:hAnsi="Nikosh" w:cs="Nikosh"/>
          <w:sz w:val="28"/>
          <w:szCs w:val="28"/>
          <w:lang w:eastAsia="en-GB" w:bidi="bn-IN"/>
        </w:rPr>
        <w:t>,</w:t>
      </w:r>
      <w:r w:rsidRPr="00542FD6">
        <w:rPr>
          <w:rFonts w:ascii="Nikosh" w:hAnsi="Nikosh" w:cs="Nikosh"/>
          <w:sz w:val="28"/>
          <w:szCs w:val="28"/>
          <w:lang w:bidi="bn-IN"/>
        </w:rPr>
        <w:t xml:space="preserve"> ১৭ জ্যৈষ্ঠ </w:t>
      </w:r>
      <w:r w:rsidRPr="00542FD6">
        <w:rPr>
          <w:rFonts w:ascii="Nikosh" w:hAnsi="Nikosh" w:cs="Nikosh"/>
          <w:sz w:val="28"/>
          <w:szCs w:val="28"/>
          <w:cs/>
          <w:lang w:bidi="bn-IN"/>
        </w:rPr>
        <w:t>(৩১ মে</w:t>
      </w:r>
      <w:proofErr w:type="gramStart"/>
      <w:r w:rsidRPr="00542FD6">
        <w:rPr>
          <w:rFonts w:ascii="Nikosh" w:hAnsi="Nikosh" w:cs="Nikosh"/>
          <w:sz w:val="28"/>
          <w:szCs w:val="28"/>
          <w:cs/>
          <w:lang w:bidi="bn-IN"/>
        </w:rPr>
        <w:t>) :</w:t>
      </w:r>
      <w:proofErr w:type="gramEnd"/>
      <w:r w:rsidRPr="00542FD6">
        <w:rPr>
          <w:rFonts w:ascii="Nikosh" w:hAnsi="Nikosh" w:cs="Nikosh"/>
          <w:sz w:val="28"/>
          <w:szCs w:val="28"/>
          <w:cs/>
          <w:lang w:bidi="bn-IN"/>
        </w:rPr>
        <w:t xml:space="preserve">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তথ্য ও সম্প্রচার মন্ত্রী এবং আওয়ামী লীগের যুগ্ম সাধারণ সম্পাদক ড. হাছান মাহ্‌মুদ বলেছেন, বিএনপি মহাসচিবের বক্তব্যে মনে হচ্ছে মার্কিন যুক্তরাষ্ট্র নতুন ভিসা নীতি চালু করার পরও তাদের কোনো শুভবুদ্ধির উদয় হয় নাই। তাঁরা আগের মতো জ্বালাও-পোড়াও রাজনীতি, নির্বাচন প্রতিহত করা, বর্জন করার রাজনীতি থেকে সরে আসতে পারছে না। তবে তাদেরকে সরে আসতেই হবে।</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আজ রাজধানীর শাহবাগে জাতীয় জাদুঘরে কবি সুফিয়া কামাল মিলনায়তনে বিশ্ব তামাকমুক্ত দিবস উপলক্ষ্যে মাদকদ্রব্য ও নেশা নিরোধ সংস্থা (মানস) আয়োজিত আলোচনা সভায় অনলাইনে সংযুক্ত হয়ে প্রধান অতিথির বক্তৃতা শেষে সাংবাদিকদের এ সংক্রান্ত প্রশ্নের জবাবে মন্ত্রী এসব কথা বলেন।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সম্প্রচারমন্ত্রী বলেন, ‘মার্কিন যুক্তরাষ্ট্র ভিসা নীতিতে এটা স্পষ্ট করেছে যে, তত্ত্বাবধায়ক সরকারের প্রতি তাদের কোনো সমর্থন নাই। একটি সুষ্ঠু, অবাধ, স্বচ্ছ, নিরপেক্ষ নির্বাচন হোক সেটিই তারা চায়। এবং যারা গণতান্ত্রিক প্রক্রিয়াকে বাধা দেবে বা নির্বাচন প্রতিহত করবে তাদের বিরুদ্ধে এই ভিসা নিষেধাজ্ঞা আরোপিত হবে। কিন্তু এরপরও তাদের শুভবুদ্ধির উদয় হয় নাই।’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অপরদিকে সরকারের সবসময় শুভবুদ্ধি আছে উল্লেখ করে হাছান মাহমুদ বলেন, ‘সরকার সবসময় অবাধ, সুষ্ঠু, নিরপেক্ষ নির্বাচন চায় এবং আমরা চাই বিএনপিসহ সমস্ত রাজনৈতিক দল সেখানে অংশগ্রহণ করুক। আগামী নির্বাচন প্রতিদ্বন্দ্বিতাপূর্ণ একটি নির্বাচন হোক এবং তার মাধ্যমে দেশের জনগণ আগামীর সরকার নির্বাচিত করুক। সেটিই সরকার চায়, সেটিই জননেত্রী শেখ হাসিনা চায়, সেটিই বাংলাদেশ আওয়ামী লীগ চায়।’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এ সময় বিএনপি নেতা আমান উল্লাহ আমান ও ইকবাল হাসান মাহমুদ টুকুর বিচারের রায় উচ্চ আদালতে বহাল থাকা নিয়ে বিএনপি মহাসচিবের বিরূপ মন্তব্যের জবাবে তথ্যমন্ত্রী বলেন, ‘আদালত স্বাধীনভাবে কাজ করছে। আমান সাহেব আর টুকু সাহেবের মামলা বিগত তত্ত্বাবধায়ক সরকারের আমলের। এই মামলা আওয়ামী লীগ দায়ের করে নাই। সেই মামলায় তাদের শাস্তি হয়েছিল। তারা হাইকোর্টে গিয়েছিল, হাইকোর্ট সেই রায় বহাল রেখেছে। আবার গয়েশ্বর বাবুসহ আরো অনেকে গাড়ি-ঘোড়া ভাংচুর, অগ্নিসংযোগ একইসাথে সেখানে পুলিশ ও জনতার ওপর হামলা পরিচালনা করা সত্ত্বেও তারা যে আগাম জামিন পেয়েছে, এতেই তো প্রমাণ হয় আদালত স্বাধীনভাবে কাজ করে। এর চেয়ে আর বড় প্রমাণ তো দরকার নেই।’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'রাজনীতি করতে হলে সাধারণ মানুষের কাতারে নামতে হয়' ‘এক সময় গ্রামীণ টেলিকমের চেয়ারম্যান ড. মুহাম্মদ ইউনূস দুর্নীতির বিরুদ্ধে বক্তব্য দিয়েছিলেন, রাজনীতি করতে চেয়েছিলেন আর এখন তার বিরুদ্ধে দুর্নীতির মামলা’ সাংবাদিকদের এমন প্রশ্নের জবাবে ড. হাছান মাহমুদ বলেন, ‘তার প্রতি যথেষ্ট সম্মান রেখেই বলতে চাই, দুর্নীতি দমন কমিশন তথ্য প্রমাণের ভিত্তিতে সত্যতা পেয়েছে বিধায় তার বিরুদ্ধে মামলা করেছে কারণ শ্রমিক- কর্মচারীদের যে লভ্যাংশ দেওয়ার কথা সেটি না দিয়ে বিভিন্ন অংকের টাকা শ্রমিক-কর্মচারী নেতাদের একাউন্টে ট্রান্সফার করা হয়েছে ঘুষ হিসেবে। সেজন্য মামলায় তার সাথে নেতারাও আসামি হয়েছেন। এখানে দুর্নীতি হয়েছে, অনিয়ম হয়েছে সেটিই দুদক বলছে এবং সেজন্য মামলা হয়েছে।’ </w:t>
      </w:r>
    </w:p>
    <w:p w:rsidR="00542FD6" w:rsidRPr="00542FD6" w:rsidRDefault="00542FD6" w:rsidP="00542FD6">
      <w:pPr>
        <w:rPr>
          <w:rFonts w:ascii="Nikosh" w:hAnsi="Nikosh" w:cs="Nikosh"/>
          <w:sz w:val="28"/>
          <w:szCs w:val="28"/>
        </w:rPr>
      </w:pPr>
      <w:r w:rsidRPr="00542FD6">
        <w:rPr>
          <w:rFonts w:ascii="Nikosh" w:hAnsi="Nikosh" w:cs="Nikosh"/>
          <w:sz w:val="28"/>
          <w:szCs w:val="28"/>
        </w:rPr>
        <w:br w:type="page"/>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lastRenderedPageBreak/>
        <w:t xml:space="preserve">মন্ত্রী হাছান মাহ্‌মুদ বলেন, ‘আর তিনি রাজনৈতিক দল গঠন করার চেষ্টা করেছিলেন এবং বুঝতে পেরেছেন যারা মানুষের কাছ থেকে যোজন যোজন দূরে থাকেন তাদের পক্ষে রাজনৈতিক দল করা সহজ নয়। রাজনীতি করতে হলে সাধারণ মানুষের কাতারে নামতে হয়, সাধারণ মানুষের সাথে থাকতে হয়। নিজের পরিবারের চেয়েও সাধারণ মানুষকে গুরুত্ব বেশি দিতে হয়। সেটি যারা করতে পারে না, তাদের পক্ষে রাজনৈতিক দল বা রাজনীতি করা সম্ভবপর নয়। তারা কেউ কেউ মন্ত্রী হতে পারেন কিন্তু রাজনীতিবিদ বা গণমানুষের নেতা হওয়া তাদের পক্ষে কখনো সম্ভবপর নয়।’ </w:t>
      </w:r>
    </w:p>
    <w:p w:rsidR="00542FD6" w:rsidRPr="00542FD6" w:rsidRDefault="00542FD6" w:rsidP="00542FD6">
      <w:pPr>
        <w:spacing w:after="120" w:line="240" w:lineRule="auto"/>
        <w:ind w:right="72"/>
        <w:jc w:val="center"/>
        <w:textAlignment w:val="baseline"/>
        <w:rPr>
          <w:rFonts w:ascii="Nikosh" w:hAnsi="Nikosh" w:cs="Nikosh"/>
          <w:b/>
          <w:sz w:val="28"/>
          <w:szCs w:val="28"/>
        </w:rPr>
      </w:pPr>
      <w:r w:rsidRPr="00542FD6">
        <w:rPr>
          <w:rFonts w:ascii="Nikosh" w:hAnsi="Nikosh" w:cs="Nikosh"/>
          <w:b/>
          <w:sz w:val="28"/>
          <w:szCs w:val="28"/>
        </w:rPr>
        <w:t>‘মাদক চাষের চেয়ে খাদ্য ফলানো অনেক গুরুত্বপূর্ণ’</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এর আগে ৩১ মে বিশ্ব তামাকমুক্ত দিবস উপলক্ষ্যে জাতিসংঘের প্রতিপাদ্য ‘উই নিড ফুড, নট টোব্যাকো’ অনুসারে স্বাস্থ্য মন্ত্রণালয়ের প্রতিপাদ্য ‘তামাক নয় খাদ্য ফলান’ উল্লেখ করে সম্প্রচারমন্ত্রী বলেন, ‘প্রকৃতপক্ষে তামাকের কোনো প্রয়োজনীয়তা নেই। আমি সারা জীবন একটিও সিগারেট বা তামাক গ্রহণ করিনি। পৃথিবীতে বহু ক্ষুধার্ত মানুষ আছে। মাদক চাষের চেয়ে তাদের জন্য খাদ্য ফলানো অনেক বেশি গুরুত্বপূর্ণ। আমাদের মাদক চাষের জন্য ব্যবহৃত জমি যদি আমরা খাদ্য উৎপাদনে ব্যবহার করতে পারি তাহলে খাদ্য উৎপাদন আরো বৃদ্ধি পাবে, দেশ, জাতি, সমাজ, বিশ্ব উপকৃত হবে।’</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মন্ত্রী বলেন, ‘আমাদের নেত্রী প্রধানমন্ত্রী বঙ্গবন্ধুকন্যা শেখ হাসিনা একটি মাদকমুক্ত সমাজ বিনির্মাণের লক্ষ্যে কাজ করছেন। কোনো পরিবারে যদি কেউ মাদকাসক্ত থাকে সেটি শুধু তাকে নয়, পুরো পরিবারকে ভোগায়। এটি একটি মারাত্মক ব্যক্তিগত এবং সামাজিক ব্যাধি। এটি থেকে সমাজকে আসলেই মুক্ত রাখা দরকার। এজন্য ব্যাপক ক্যাম্পেইন প্রয়োজন। মাদকের বিরুদ্ধে অভিযানের পাশাপাশি পারিবারিক, সামাজিক ও গণমাধ্যমে ক্যাম্পেইনের মাধ্যমে মানুষকে আরো সচেতন করা প্রয়োজন। বাংলাদেশকে মাদকমুক্ত রাষ্ট্রে রূপান্তরিত করার জন্য প্রয়োজন সবার সম্মিলিত প্রচেষ্টা।’</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‘মানস’ সভাপতি ও একুশে পদকপ্রাপ্ত অধ্যাপক ডা. অরূপরতন চৌধুরীর সভাপতিত্বে অনুষ্ঠানে ড্যাফোডিল ইউনিভার্সিটির প্রধান নির্বাহী মোহম্মদ নূরুজ্জামান, চিত্রনায়ক ফেরদৌস আহমেদ প্রমুখ বক্তব্য রাখেন।</w:t>
      </w:r>
    </w:p>
    <w:p w:rsidR="00542FD6" w:rsidRPr="00542FD6" w:rsidRDefault="00542FD6" w:rsidP="00542FD6">
      <w:pPr>
        <w:spacing w:after="0" w:line="240" w:lineRule="auto"/>
        <w:ind w:right="75"/>
        <w:textAlignment w:val="baseline"/>
        <w:rPr>
          <w:rFonts w:ascii="Nikosh" w:hAnsi="Nikosh" w:cs="Nikosh"/>
          <w:sz w:val="28"/>
          <w:szCs w:val="28"/>
        </w:rPr>
      </w:pPr>
    </w:p>
    <w:p w:rsidR="00542FD6" w:rsidRPr="00542FD6" w:rsidRDefault="00542FD6" w:rsidP="00542FD6">
      <w:pPr>
        <w:spacing w:after="0" w:line="240" w:lineRule="auto"/>
        <w:ind w:right="75"/>
        <w:jc w:val="center"/>
        <w:textAlignment w:val="baseline"/>
        <w:rPr>
          <w:rFonts w:ascii="Nikosh" w:hAnsi="Nikosh" w:cs="Nikosh"/>
          <w:sz w:val="28"/>
          <w:szCs w:val="28"/>
        </w:rPr>
      </w:pPr>
      <w:r w:rsidRPr="00542FD6">
        <w:rPr>
          <w:rFonts w:ascii="Nikosh" w:hAnsi="Nikosh" w:cs="Nikosh"/>
          <w:sz w:val="28"/>
          <w:szCs w:val="28"/>
        </w:rPr>
        <w:t>#</w:t>
      </w:r>
    </w:p>
    <w:p w:rsidR="00542FD6" w:rsidRPr="00542FD6" w:rsidRDefault="00542FD6" w:rsidP="00542FD6">
      <w:pPr>
        <w:spacing w:after="0" w:line="240" w:lineRule="auto"/>
        <w:ind w:right="75"/>
        <w:textAlignment w:val="baseline"/>
        <w:rPr>
          <w:rFonts w:ascii="Nikosh" w:hAnsi="Nikosh" w:cs="Nikosh"/>
          <w:sz w:val="28"/>
          <w:szCs w:val="28"/>
        </w:rPr>
      </w:pPr>
      <w:r w:rsidRPr="00542FD6">
        <w:rPr>
          <w:rFonts w:ascii="Nikosh" w:hAnsi="Nikosh" w:cs="Nikosh"/>
          <w:sz w:val="28"/>
          <w:szCs w:val="28"/>
        </w:rPr>
        <w:t xml:space="preserve">আকরাম/পাশা/সঞ্জীব/মোশারফ/রফিকুল/শামীম/২০২৩/১৬৫৫ঘণ্টা </w:t>
      </w:r>
    </w:p>
    <w:p w:rsidR="00542FD6" w:rsidRPr="00C10AFA" w:rsidRDefault="00542FD6" w:rsidP="00542FD6">
      <w:pPr>
        <w:rPr>
          <w:rFonts w:ascii="Nikosh" w:hAnsi="Nikosh" w:cs="Nikosh"/>
          <w:sz w:val="28"/>
          <w:szCs w:val="28"/>
        </w:rPr>
      </w:pPr>
      <w:r w:rsidRPr="00C10AFA">
        <w:rPr>
          <w:rFonts w:ascii="Nikosh" w:hAnsi="Nikosh" w:cs="Nikosh"/>
          <w:sz w:val="28"/>
          <w:szCs w:val="28"/>
        </w:rPr>
        <w:br w:type="page"/>
      </w:r>
    </w:p>
    <w:p w:rsidR="00C10AFA" w:rsidRPr="00C10AFA" w:rsidRDefault="00C10AFA" w:rsidP="00C10AFA">
      <w:pPr>
        <w:jc w:val="center"/>
        <w:rPr>
          <w:rFonts w:ascii="Nikosh" w:hAnsi="Nikosh" w:cs="Nikosh"/>
          <w:b/>
          <w:color w:val="222222"/>
          <w:sz w:val="28"/>
          <w:szCs w:val="28"/>
          <w:shd w:val="clear" w:color="auto" w:fill="FFFFFF"/>
        </w:rPr>
      </w:pPr>
      <w:r w:rsidRPr="00C10AFA">
        <w:rPr>
          <w:rFonts w:ascii="Nikosh" w:eastAsia="Nikosh" w:hAnsi="Nikosh" w:cs="Nikosh"/>
          <w:sz w:val="28"/>
          <w:szCs w:val="28"/>
          <w:cs/>
          <w:lang w:bidi="bn-IN"/>
        </w:rPr>
        <w:lastRenderedPageBreak/>
        <w:t>তথ্যবিবরণী</w:t>
      </w:r>
      <w:r w:rsidRPr="00C10AFA">
        <w:rPr>
          <w:rFonts w:ascii="Nikosh" w:eastAsia="Nikosh" w:hAnsi="Nikosh" w:cs="Nikosh"/>
          <w:sz w:val="28"/>
          <w:szCs w:val="28"/>
          <w:lang w:bidi="bn-IN"/>
        </w:rPr>
        <w:t xml:space="preserve">                                                                                             </w:t>
      </w:r>
      <w:r w:rsidRPr="00C10AFA">
        <w:rPr>
          <w:rFonts w:ascii="Nikosh" w:eastAsia="Nikosh" w:hAnsi="Nikosh" w:cs="Nikosh"/>
          <w:sz w:val="28"/>
          <w:szCs w:val="28"/>
          <w:cs/>
          <w:lang w:bidi="bn-IN"/>
        </w:rPr>
        <w:t xml:space="preserve">    </w:t>
      </w:r>
      <w:r w:rsidRPr="00C10AFA">
        <w:rPr>
          <w:rFonts w:ascii="Nikosh" w:eastAsia="Nikosh" w:hAnsi="Nikosh" w:cs="Nikosh"/>
          <w:sz w:val="28"/>
          <w:szCs w:val="28"/>
          <w:lang w:bidi="bn-IN"/>
        </w:rPr>
        <w:t xml:space="preserve">        </w:t>
      </w:r>
      <w:r w:rsidRPr="00C10AFA">
        <w:rPr>
          <w:rFonts w:ascii="Nikosh" w:eastAsia="Nikosh" w:hAnsi="Nikosh" w:cs="Nikosh"/>
          <w:sz w:val="28"/>
          <w:szCs w:val="28"/>
          <w:cs/>
          <w:lang w:bidi="bn-IN"/>
        </w:rPr>
        <w:t>নম্বর</w:t>
      </w:r>
      <w:r w:rsidRPr="00C10AFA">
        <w:rPr>
          <w:rFonts w:ascii="Nikosh" w:eastAsia="Nikosh" w:hAnsi="Nikosh" w:cs="Nikosh"/>
          <w:sz w:val="28"/>
          <w:szCs w:val="28"/>
          <w:lang w:bidi="bn-IN"/>
        </w:rPr>
        <w:t>: ১৯৯৫</w:t>
      </w:r>
    </w:p>
    <w:p w:rsidR="00C10AFA" w:rsidRPr="00C10AFA" w:rsidRDefault="00C10AFA" w:rsidP="00C10AFA">
      <w:pPr>
        <w:jc w:val="center"/>
        <w:rPr>
          <w:rFonts w:ascii="Nikosh" w:hAnsi="Nikosh" w:cs="Nikosh"/>
          <w:b/>
          <w:color w:val="222222"/>
          <w:sz w:val="28"/>
          <w:szCs w:val="28"/>
          <w:shd w:val="clear" w:color="auto" w:fill="FFFFFF"/>
        </w:rPr>
      </w:pPr>
      <w:r w:rsidRPr="00C10AFA">
        <w:rPr>
          <w:rFonts w:ascii="Nikosh" w:hAnsi="Nikosh" w:cs="Nikosh"/>
          <w:b/>
          <w:color w:val="222222"/>
          <w:sz w:val="28"/>
          <w:szCs w:val="28"/>
          <w:shd w:val="clear" w:color="auto" w:fill="FFFFFF"/>
        </w:rPr>
        <w:t>শিল্পমন্ত্রীর সাথে ইরাকের শিল্প ও খনিজ সম্পদ মন্ত্রীর বৈঠক</w:t>
      </w:r>
    </w:p>
    <w:p w:rsidR="00C10AFA" w:rsidRPr="00C10AFA" w:rsidRDefault="00C10AFA" w:rsidP="00C10AFA">
      <w:pPr>
        <w:rPr>
          <w:rFonts w:ascii="Nikosh" w:hAnsi="Nikosh" w:cs="Nikosh"/>
          <w:color w:val="222222"/>
          <w:sz w:val="28"/>
          <w:szCs w:val="28"/>
          <w:shd w:val="clear" w:color="auto" w:fill="FFFFFF"/>
        </w:rPr>
      </w:pPr>
      <w:r w:rsidRPr="00C10AFA">
        <w:rPr>
          <w:rFonts w:ascii="Nikosh" w:hAnsi="Nikosh" w:cs="Nikosh"/>
          <w:color w:val="222222"/>
          <w:sz w:val="28"/>
          <w:szCs w:val="28"/>
        </w:rPr>
        <w:br/>
      </w:r>
      <w:r w:rsidRPr="00C10AFA">
        <w:rPr>
          <w:rFonts w:ascii="Nikosh" w:hAnsi="Nikosh" w:cs="Nikosh"/>
          <w:color w:val="222222"/>
          <w:sz w:val="28"/>
          <w:szCs w:val="28"/>
          <w:shd w:val="clear" w:color="auto" w:fill="FFFFFF"/>
        </w:rPr>
        <w:t>ঢাকা,</w:t>
      </w:r>
      <w:r w:rsidRPr="00C10AFA">
        <w:rPr>
          <w:rFonts w:ascii="Nikosh" w:hAnsi="Nikosh" w:cs="Nikosh"/>
          <w:color w:val="000000" w:themeColor="text1"/>
          <w:sz w:val="28"/>
          <w:szCs w:val="28"/>
          <w:lang w:bidi="bn-IN"/>
        </w:rPr>
        <w:t xml:space="preserve"> ১৭ জ্যৈষ্ঠ </w:t>
      </w:r>
      <w:r w:rsidRPr="00C10AFA">
        <w:rPr>
          <w:rFonts w:ascii="Nikosh" w:hAnsi="Nikosh" w:cs="Nikosh"/>
          <w:color w:val="000000" w:themeColor="text1"/>
          <w:sz w:val="28"/>
          <w:szCs w:val="28"/>
          <w:cs/>
          <w:lang w:bidi="bn-IN"/>
        </w:rPr>
        <w:t>(</w:t>
      </w:r>
      <w:r w:rsidRPr="00C10AFA">
        <w:rPr>
          <w:rFonts w:ascii="Nikosh" w:hAnsi="Nikosh" w:cs="Nikosh"/>
          <w:color w:val="000000" w:themeColor="text1"/>
          <w:sz w:val="28"/>
          <w:szCs w:val="28"/>
          <w:lang w:bidi="bn-IN"/>
        </w:rPr>
        <w:t>৩১</w:t>
      </w:r>
      <w:r w:rsidRPr="00C10AFA">
        <w:rPr>
          <w:rFonts w:ascii="Nikosh" w:hAnsi="Nikosh" w:cs="Nikosh"/>
          <w:color w:val="000000" w:themeColor="text1"/>
          <w:sz w:val="28"/>
          <w:szCs w:val="28"/>
          <w:cs/>
          <w:lang w:bidi="bn-IN"/>
        </w:rPr>
        <w:t xml:space="preserve"> মে):  </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শিল্পমন্ত্রী নূরুল মজিদ মাহমুদ হুমায়ূনের সাথে ইরাকের শিল্প ও খনিজ সম্পদ মন্ত্রী খালিদ বটল নাজিমের এক দ্বিপাক্ষিক বৈঠক অনুষ্ঠিত হয়েছে।</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আজ রাজধানীর মতিঝিলে শিল্প মন্ত্রণালয়ের সম্মেলন কক্ষে এ বৈঠক অনুষ্ঠিত হয়। শিল্প প্রতিমন্ত্রী কামাল আহমেদ মজুমদার ইরাকের পরিকল্পনা উপমন্ত্রী আহমেদ আব্দুল জব্বার আলী আল করিম, বাংলাদেশে ইরাক দূতাবাসের চার্জ দ্য এফেয়ার্স এবং শিল্প সচিব জাকিয়া সুলতানাসহ মন্ত্রণালয়ের ঊর্ধ্বতন কর্মকর্তাগণ এ সময় উপস্থিত ছিলেন।</w:t>
      </w:r>
      <w:r w:rsidRPr="00C10AFA">
        <w:rPr>
          <w:rFonts w:ascii="Nikosh" w:hAnsi="Nikosh" w:cs="Nikosh"/>
          <w:color w:val="222222"/>
          <w:sz w:val="28"/>
          <w:szCs w:val="28"/>
          <w:shd w:val="clear" w:color="auto" w:fill="FFFFFF"/>
        </w:rPr>
        <w:tab/>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শিল্পমন্ত্রী ইরাকের সাথে বাংলাদেশের ঐতিহাসিক বন্ধুত্বপূর্ণ সম্পর্কের কথা উল্লেখ করে বলেন, বাংলাদেশের আর্থসামাজিক উন্নয়ন ও শিল্পায়নে ইরাক গুরুত্বপূর্ণ অবদান রাখছে। তিনি অভিন্ন স্বার্থসংশ্লিষ্ট বিষয়ে পারস্পরিক সহযোগিতার ভিত্তিতে কাজ করার ওপর গুরুত্বারোপ করেন।</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মন্ত্রী আরো বলেন, বাংলাদেশে দক্ষিণ এশিয়ার মধ্যে সবচেয়ে উদার বৈদেশিক বিনিয়োগ পরিস্থিতি বিদ্যমান। কর অবকাশ সুবিধা, বিভিন্ন খাতে হ্রাসকৃত কর, রপ্তানি প্রণোদনা এবং অন্যান্য অর্থনৈতিক প্রণোদনা দেয়া হচ্ছে। ইরাকের বিনিয়োগকারীরা এ সুযোগ কাজে লাগাতে পারে। একইভাবে বাংলাদেশে উৎপাদিত গার্মেন্টস পণ্য, পাটজাতপণ্য, চামড়াজাত দ্রব্যাদি এবং ওষুধ আমদানি করে ইরাক লাভবান হতে পারে।</w:t>
      </w:r>
    </w:p>
    <w:p w:rsidR="00C10AFA" w:rsidRPr="00C10AFA" w:rsidRDefault="00C10AFA" w:rsidP="00C10AFA">
      <w:pPr>
        <w:ind w:firstLine="720"/>
        <w:jc w:val="both"/>
        <w:rPr>
          <w:rFonts w:ascii="Nikosh" w:hAnsi="Nikosh" w:cs="Nikosh"/>
          <w:color w:val="222222"/>
          <w:sz w:val="28"/>
          <w:szCs w:val="28"/>
        </w:rPr>
      </w:pPr>
      <w:r w:rsidRPr="00C10AFA">
        <w:rPr>
          <w:rFonts w:ascii="Nikosh" w:hAnsi="Nikosh" w:cs="Nikosh"/>
          <w:color w:val="222222"/>
          <w:sz w:val="28"/>
          <w:szCs w:val="28"/>
          <w:shd w:val="clear" w:color="auto" w:fill="FFFFFF"/>
        </w:rPr>
        <w:t>ইরাকের শিল্প ও খনিজ সম্পদ মন্ত্রী বলেন, বন্ধুপ্রতিম দেশ হিসেবে বাংলাদেশের সাথে বিভিন্ন ক্ষেত্রে কাজ করার সুযোগ রয়েছে। বাংলাদেশের সাথে চামড়া, বস্ত্র ও ওষুধখাতে একযোগে কাজ করতে চায় ইরাক।</w:t>
      </w:r>
      <w:r w:rsidRPr="00C10AFA">
        <w:rPr>
          <w:rFonts w:ascii="Nikosh" w:hAnsi="Nikosh" w:cs="Nikosh"/>
          <w:color w:val="222222"/>
          <w:sz w:val="28"/>
          <w:szCs w:val="28"/>
        </w:rPr>
        <w:tab/>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বৈঠকে ইরাকে বাংলাদেশি পর্যটকদের জন্য ভিসা প্রক্রিয়া সহজীকরণ, অবৈধ বাংলাদেশি অভিবাসীদের বৈধকরণ এবং বাংলাদেশ থেকে আরো জনশক্তি নেয়ার বিষয়েও আলোচনা হয়।</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 xml:space="preserve"> উল্লেখ্য, ইরাকের শিল্প ও খনিজ সম্পদ মন্ত্রী ৪ দিনের সফরে গত ৩০ মে বাংলাদেশে পৌঁছান। আগামী ২ জুন পর্যন্ত তিনি সাভারের ট্যানারি পল্লী, টঙ্গীতে বেক্সিমকো ফার্মাসিউটিক্যালস কারখানাসহ কয়েকটি শিল্প কারখানা পরিদর্শন করবেন।</w:t>
      </w:r>
    </w:p>
    <w:p w:rsidR="00C10AFA" w:rsidRPr="00C10AFA" w:rsidRDefault="00C10AFA" w:rsidP="00C10AFA">
      <w:pPr>
        <w:jc w:val="center"/>
        <w:rPr>
          <w:rFonts w:ascii="Nikosh" w:hAnsi="Nikosh" w:cs="Nikosh"/>
          <w:color w:val="222222"/>
          <w:sz w:val="28"/>
          <w:szCs w:val="28"/>
          <w:shd w:val="clear" w:color="auto" w:fill="FFFFFF"/>
        </w:rPr>
      </w:pPr>
      <w:r w:rsidRPr="00C10AFA">
        <w:rPr>
          <w:rFonts w:ascii="Nikosh" w:hAnsi="Nikosh" w:cs="Nikosh"/>
          <w:color w:val="222222"/>
          <w:sz w:val="28"/>
          <w:szCs w:val="28"/>
        </w:rPr>
        <w:t>#</w:t>
      </w:r>
    </w:p>
    <w:p w:rsidR="00C10AFA" w:rsidRPr="00C10AFA" w:rsidRDefault="00C10AFA" w:rsidP="00C10AFA">
      <w:pPr>
        <w:rPr>
          <w:rFonts w:ascii="Nikosh" w:hAnsi="Nikosh" w:cs="Nikosh"/>
          <w:color w:val="222222"/>
          <w:sz w:val="28"/>
          <w:szCs w:val="28"/>
          <w:shd w:val="clear" w:color="auto" w:fill="FFFFFF"/>
        </w:rPr>
      </w:pPr>
    </w:p>
    <w:p w:rsidR="00C10AFA" w:rsidRDefault="00C10AFA" w:rsidP="00C10AFA">
      <w:pPr>
        <w:rPr>
          <w:rFonts w:eastAsia="Nikosh"/>
          <w:cs/>
          <w:lang w:bidi="bn-IN"/>
        </w:rPr>
      </w:pPr>
      <w:r w:rsidRPr="00C10AFA">
        <w:rPr>
          <w:rFonts w:ascii="Nikosh" w:hAnsi="Nikosh" w:cs="Nikosh"/>
          <w:color w:val="222222"/>
          <w:sz w:val="28"/>
          <w:szCs w:val="28"/>
          <w:shd w:val="clear" w:color="auto" w:fill="FFFFFF"/>
        </w:rPr>
        <w:t>মাহমুদুল/পাশা/সঞ্জীব/মোশারফ/রফিকুল/লিখন/</w:t>
      </w:r>
      <w:r w:rsidRPr="00C10AFA">
        <w:rPr>
          <w:rFonts w:ascii="Nikosh" w:hAnsi="Nikosh" w:cs="Nikosh"/>
          <w:sz w:val="28"/>
          <w:szCs w:val="28"/>
        </w:rPr>
        <w:t>২০২৩/১৭১৫ঘণ্টা</w:t>
      </w:r>
      <w:r w:rsidRPr="002B2661">
        <w:rPr>
          <w:color w:val="222222"/>
        </w:rPr>
        <w:br/>
      </w:r>
      <w:r>
        <w:rPr>
          <w:rFonts w:ascii="Arial" w:hAnsi="Arial" w:cs="Arial"/>
          <w:color w:val="222222"/>
        </w:rPr>
        <w:br/>
      </w:r>
    </w:p>
    <w:p w:rsidR="00C10AFA" w:rsidRDefault="00C10AF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80A9E" w:rsidRPr="00E80A9E" w:rsidRDefault="00E80A9E" w:rsidP="00E80A9E">
      <w:pPr>
        <w:rPr>
          <w:rFonts w:ascii="Nikosh" w:eastAsia="Nikosh" w:hAnsi="Nikosh" w:cs="Nikosh"/>
          <w:sz w:val="28"/>
          <w:szCs w:val="28"/>
          <w:lang w:bidi="bn-IN"/>
        </w:rPr>
      </w:pPr>
      <w:r w:rsidRPr="00E80A9E">
        <w:rPr>
          <w:rFonts w:ascii="Nikosh" w:eastAsia="Nikosh" w:hAnsi="Nikosh" w:cs="Nikosh"/>
          <w:sz w:val="28"/>
          <w:szCs w:val="28"/>
          <w:cs/>
          <w:lang w:bidi="bn-IN"/>
        </w:rPr>
        <w:lastRenderedPageBreak/>
        <w:t>তথ্যবিবরণী</w:t>
      </w:r>
      <w:r w:rsidRPr="00E80A9E">
        <w:rPr>
          <w:rFonts w:ascii="Nikosh" w:eastAsia="Nikosh" w:hAnsi="Nikosh" w:cs="Nikosh"/>
          <w:sz w:val="28"/>
          <w:szCs w:val="28"/>
          <w:lang w:bidi="bn-IN"/>
        </w:rPr>
        <w:t xml:space="preserve">                                                                                             </w:t>
      </w:r>
      <w:r w:rsidRPr="00E80A9E">
        <w:rPr>
          <w:rFonts w:ascii="Nikosh" w:eastAsia="Nikosh" w:hAnsi="Nikosh" w:cs="Nikosh"/>
          <w:sz w:val="28"/>
          <w:szCs w:val="28"/>
          <w:cs/>
          <w:lang w:bidi="bn-IN"/>
        </w:rPr>
        <w:t xml:space="preserve">    </w:t>
      </w:r>
      <w:r w:rsidRPr="00E80A9E">
        <w:rPr>
          <w:rFonts w:ascii="Nikosh" w:eastAsia="Nikosh" w:hAnsi="Nikosh" w:cs="Nikosh"/>
          <w:sz w:val="28"/>
          <w:szCs w:val="28"/>
          <w:lang w:bidi="bn-IN"/>
        </w:rPr>
        <w:t xml:space="preserve">         </w:t>
      </w:r>
      <w:r w:rsidRPr="00E80A9E">
        <w:rPr>
          <w:rFonts w:ascii="Nikosh" w:eastAsia="Nikosh" w:hAnsi="Nikosh" w:cs="Nikosh"/>
          <w:sz w:val="28"/>
          <w:szCs w:val="28"/>
          <w:cs/>
          <w:lang w:bidi="bn-IN"/>
        </w:rPr>
        <w:t xml:space="preserve">নম্বর </w:t>
      </w:r>
      <w:r w:rsidRPr="00E80A9E">
        <w:rPr>
          <w:rFonts w:ascii="Nikosh" w:eastAsia="Nikosh" w:hAnsi="Nikosh" w:cs="Nikosh"/>
          <w:sz w:val="28"/>
          <w:szCs w:val="28"/>
          <w:lang w:bidi="bn-IN"/>
        </w:rPr>
        <w:t>: ১৯৯৪</w:t>
      </w:r>
    </w:p>
    <w:p w:rsidR="00E80A9E" w:rsidRPr="00E80A9E" w:rsidRDefault="00E80A9E" w:rsidP="00E80A9E">
      <w:pPr>
        <w:jc w:val="center"/>
        <w:rPr>
          <w:rFonts w:ascii="Nikosh" w:hAnsi="Nikosh" w:cs="Nikosh"/>
          <w:b/>
          <w:sz w:val="28"/>
          <w:szCs w:val="28"/>
        </w:rPr>
      </w:pPr>
      <w:r w:rsidRPr="00E80A9E">
        <w:rPr>
          <w:rFonts w:ascii="Nikosh" w:hAnsi="Nikosh" w:cs="Nikosh"/>
          <w:b/>
          <w:sz w:val="28"/>
          <w:szCs w:val="28"/>
        </w:rPr>
        <w:t xml:space="preserve">নাইজেরিয়ার নবনির্বাচিত রাষ্ট্রপতির অভিষেক অনুষ্ঠানে যোগ দিলেন স্থানীয় সরকার মন্ত্রী </w:t>
      </w:r>
    </w:p>
    <w:p w:rsidR="00E80A9E" w:rsidRPr="00E80A9E" w:rsidRDefault="00E80A9E" w:rsidP="00E80A9E">
      <w:pPr>
        <w:shd w:val="clear" w:color="auto" w:fill="FFFFFF"/>
        <w:spacing w:after="120"/>
        <w:rPr>
          <w:rFonts w:ascii="Nikosh" w:eastAsiaTheme="minorHAnsi" w:hAnsi="Nikosh" w:cs="Nikosh"/>
          <w:color w:val="000000" w:themeColor="text1"/>
          <w:sz w:val="28"/>
          <w:szCs w:val="28"/>
          <w:lang w:bidi="bn-IN"/>
        </w:rPr>
      </w:pPr>
      <w:r w:rsidRPr="00E80A9E">
        <w:rPr>
          <w:rFonts w:ascii="Nikosh" w:hAnsi="Nikosh" w:cs="Nikosh"/>
          <w:color w:val="000000"/>
          <w:sz w:val="28"/>
          <w:szCs w:val="28"/>
          <w:lang w:eastAsia="en-GB" w:bidi="bn-IN"/>
        </w:rPr>
        <w:t xml:space="preserve">ঢাকা, </w:t>
      </w:r>
      <w:r w:rsidRPr="00E80A9E">
        <w:rPr>
          <w:rFonts w:ascii="Nikosh" w:hAnsi="Nikosh" w:cs="Nikosh"/>
          <w:color w:val="000000" w:themeColor="text1"/>
          <w:sz w:val="28"/>
          <w:szCs w:val="28"/>
          <w:lang w:bidi="bn-IN"/>
        </w:rPr>
        <w:t xml:space="preserve">১৭ জ্যৈষ্ঠ </w:t>
      </w:r>
      <w:r w:rsidRPr="00E80A9E">
        <w:rPr>
          <w:rFonts w:ascii="Nikosh" w:hAnsi="Nikosh" w:cs="Nikosh"/>
          <w:color w:val="000000" w:themeColor="text1"/>
          <w:sz w:val="28"/>
          <w:szCs w:val="28"/>
          <w:cs/>
          <w:lang w:bidi="bn-IN"/>
        </w:rPr>
        <w:t>(</w:t>
      </w:r>
      <w:r w:rsidRPr="00E80A9E">
        <w:rPr>
          <w:rFonts w:ascii="Nikosh" w:hAnsi="Nikosh" w:cs="Nikosh"/>
          <w:color w:val="000000" w:themeColor="text1"/>
          <w:sz w:val="28"/>
          <w:szCs w:val="28"/>
          <w:lang w:bidi="bn-IN"/>
        </w:rPr>
        <w:t>৩১</w:t>
      </w:r>
      <w:r w:rsidRPr="00E80A9E">
        <w:rPr>
          <w:rFonts w:ascii="Nikosh" w:hAnsi="Nikosh" w:cs="Nikosh"/>
          <w:color w:val="000000" w:themeColor="text1"/>
          <w:sz w:val="28"/>
          <w:szCs w:val="28"/>
          <w:cs/>
          <w:lang w:bidi="bn-IN"/>
        </w:rPr>
        <w:t xml:space="preserve"> মে):  </w:t>
      </w:r>
    </w:p>
    <w:p w:rsidR="00E80A9E" w:rsidRPr="00E80A9E" w:rsidRDefault="00E80A9E" w:rsidP="00E80A9E">
      <w:pPr>
        <w:spacing w:after="240"/>
        <w:ind w:firstLine="720"/>
        <w:jc w:val="both"/>
        <w:rPr>
          <w:rFonts w:ascii="Nikosh" w:hAnsi="Nikosh" w:cs="Nikosh"/>
          <w:sz w:val="28"/>
          <w:szCs w:val="28"/>
        </w:rPr>
      </w:pPr>
      <w:r w:rsidRPr="00E80A9E">
        <w:rPr>
          <w:rFonts w:ascii="Nikosh" w:hAnsi="Nikosh" w:cs="Nikosh"/>
          <w:sz w:val="28"/>
          <w:szCs w:val="28"/>
        </w:rPr>
        <w:t xml:space="preserve">নাইজেরিয়ার নবনির্বাচিত রাষ্ট্রপতি আসিওয়াজু বোলা আহমেদ তিনুবু </w:t>
      </w:r>
      <w:r w:rsidRPr="00E80A9E">
        <w:rPr>
          <w:rFonts w:ascii="Times New Roman" w:hAnsi="Times New Roman"/>
          <w:sz w:val="24"/>
          <w:szCs w:val="24"/>
        </w:rPr>
        <w:t>(Asiwaju Bola Ahmed Tinubu</w:t>
      </w:r>
      <w:r w:rsidRPr="00E80A9E">
        <w:rPr>
          <w:rFonts w:ascii="Nikosh" w:hAnsi="Nikosh" w:cs="Nikosh"/>
          <w:sz w:val="28"/>
          <w:szCs w:val="28"/>
        </w:rPr>
        <w:t xml:space="preserve">) -এর অভিষেক অনুষ্ঠানে বাংলাদেশের রাষ্ট্রপতির প্রতিনিধি হিসেবে যোগ দিয়েছেন স্থানীয় সরকার মন্ত্রী মোঃ তাজুল ইসলাম। নাইজেরিয়ার বিদায়ি রাষ্ট্রপতি বাংলাদেশের রাষ্ট্রপতিকে আমন্ত্রণের প্রেক্ষিতে স্থানীয় সরকার মন্ত্রী সোমবার আবুজাস্থ ঈগল স্কয়ারে আয়োজিত এ অনুষ্ঠানে যোগ দেন। </w:t>
      </w:r>
    </w:p>
    <w:p w:rsidR="00E80A9E" w:rsidRPr="00E80A9E" w:rsidRDefault="00E80A9E" w:rsidP="00E80A9E">
      <w:pPr>
        <w:spacing w:after="240"/>
        <w:ind w:firstLine="720"/>
        <w:jc w:val="both"/>
        <w:rPr>
          <w:rFonts w:ascii="Nikosh" w:hAnsi="Nikosh" w:cs="Nikosh"/>
          <w:sz w:val="28"/>
          <w:szCs w:val="28"/>
        </w:rPr>
      </w:pPr>
      <w:r w:rsidRPr="00E80A9E">
        <w:rPr>
          <w:rFonts w:ascii="Nikosh" w:hAnsi="Nikosh" w:cs="Nikosh"/>
          <w:sz w:val="28"/>
          <w:szCs w:val="28"/>
        </w:rPr>
        <w:t>নাইজেরিয়ার রাষ্ট্রপতির সপ্তম গণতান্ত্রিক ক্ষমতা হস্তান্তরের আনুষ্ঠানিকতার এই আয়োজনে বিশ্বের বহু দেশের রাষ্ট্রপ্রধান এবং উচ্চ পর্যায়ের প্রতিনিধিবৃন্দ অংশগ্রহণ করেন। স্থানীয় সরকার মন্ত্রী উচ্চ পর্যায়ের প্রতিনিধিবর্গের সৌজন্যে আয়োজিত উদ্বোধন পরবর্তী মধ্যাহ্নভোজেও যোগ দেন। </w:t>
      </w:r>
    </w:p>
    <w:p w:rsidR="00E80A9E" w:rsidRPr="00E80A9E" w:rsidRDefault="00E80A9E" w:rsidP="00E80A9E">
      <w:pPr>
        <w:jc w:val="center"/>
        <w:rPr>
          <w:rFonts w:ascii="Nikosh" w:hAnsi="Nikosh" w:cs="Nikosh"/>
          <w:sz w:val="28"/>
          <w:szCs w:val="28"/>
        </w:rPr>
      </w:pPr>
      <w:r w:rsidRPr="00E80A9E">
        <w:rPr>
          <w:rFonts w:ascii="Nikosh" w:hAnsi="Nikosh" w:cs="Nikosh"/>
          <w:sz w:val="28"/>
          <w:szCs w:val="28"/>
        </w:rPr>
        <w:t>#</w:t>
      </w:r>
    </w:p>
    <w:p w:rsidR="00E80A9E" w:rsidRPr="00E80A9E" w:rsidRDefault="00E80A9E" w:rsidP="00E80A9E">
      <w:pPr>
        <w:jc w:val="both"/>
        <w:rPr>
          <w:rFonts w:ascii="Nikosh" w:hAnsi="Nikosh" w:cs="Nikosh"/>
          <w:sz w:val="28"/>
          <w:szCs w:val="28"/>
        </w:rPr>
      </w:pPr>
      <w:r w:rsidRPr="00E80A9E">
        <w:rPr>
          <w:rFonts w:ascii="Nikosh" w:hAnsi="Nikosh" w:cs="Nikosh"/>
          <w:sz w:val="28"/>
          <w:szCs w:val="28"/>
        </w:rPr>
        <w:t xml:space="preserve">মোহসিন/মেহেদী/পরীক্ষিৎ/রাসেল/মাসুম/২০২৩/১০১৫ ঘণ্টা </w:t>
      </w:r>
    </w:p>
    <w:p w:rsidR="00E25106" w:rsidRPr="00E80A9E" w:rsidRDefault="00E25106" w:rsidP="00E80A9E"/>
    <w:sectPr w:rsidR="00E25106" w:rsidRPr="00E80A9E"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5E" w:rsidRDefault="00AE5E5E" w:rsidP="00E71085">
      <w:r>
        <w:separator/>
      </w:r>
    </w:p>
  </w:endnote>
  <w:endnote w:type="continuationSeparator" w:id="0">
    <w:p w:rsidR="00AE5E5E" w:rsidRDefault="00AE5E5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5E" w:rsidRDefault="00AE5E5E" w:rsidP="00E71085">
      <w:r>
        <w:separator/>
      </w:r>
    </w:p>
  </w:footnote>
  <w:footnote w:type="continuationSeparator" w:id="0">
    <w:p w:rsidR="00AE5E5E" w:rsidRDefault="00AE5E5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469B60A-8B76-44E0-B128-A3B9FEE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038C-8D7A-4F26-8D5B-B1BED202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10</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3338</cp:revision>
  <cp:lastPrinted>2023-05-14T06:04:00Z</cp:lastPrinted>
  <dcterms:created xsi:type="dcterms:W3CDTF">2023-02-18T13:51:00Z</dcterms:created>
  <dcterms:modified xsi:type="dcterms:W3CDTF">2023-05-31T13:57:00Z</dcterms:modified>
</cp:coreProperties>
</file>