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B2" w:rsidRPr="00D31BC8" w:rsidRDefault="00CE7FB2" w:rsidP="008205E4">
      <w:pPr>
        <w:pStyle w:val="BodyText"/>
        <w:tabs>
          <w:tab w:val="left" w:pos="2972"/>
          <w:tab w:val="center" w:pos="5234"/>
        </w:tabs>
        <w:spacing w:line="204" w:lineRule="auto"/>
        <w:jc w:val="center"/>
        <w:rPr>
          <w:bCs/>
          <w:sz w:val="20"/>
        </w:rPr>
      </w:pPr>
      <w:r w:rsidRPr="00D31BC8">
        <w:rPr>
          <w:b/>
          <w:bCs/>
          <w:sz w:val="20"/>
        </w:rPr>
        <w:t>PRESS INFORMATION DEPARTMENT</w:t>
      </w:r>
    </w:p>
    <w:p w:rsidR="00CE7FB2" w:rsidRPr="00D31BC8" w:rsidRDefault="00CE7FB2" w:rsidP="008205E4">
      <w:pPr>
        <w:pStyle w:val="Heading3"/>
        <w:spacing w:before="0" w:line="204" w:lineRule="auto"/>
        <w:jc w:val="center"/>
        <w:rPr>
          <w:rFonts w:ascii="Times New Roman" w:hAnsi="Times New Roman" w:cs="Times New Roman"/>
          <w:bCs w:val="0"/>
          <w:color w:val="auto"/>
          <w:sz w:val="20"/>
          <w:szCs w:val="20"/>
        </w:rPr>
      </w:pPr>
      <w:r w:rsidRPr="00D31BC8">
        <w:rPr>
          <w:rFonts w:ascii="Times New Roman" w:hAnsi="Times New Roman" w:cs="Times New Roman"/>
          <w:color w:val="auto"/>
          <w:sz w:val="20"/>
          <w:szCs w:val="20"/>
        </w:rPr>
        <w:t>GOVERNMENT OF BANGLADESH</w:t>
      </w:r>
    </w:p>
    <w:p w:rsidR="00CE7FB2" w:rsidRDefault="00CE7FB2" w:rsidP="008205E4">
      <w:pPr>
        <w:pStyle w:val="Heading3"/>
        <w:spacing w:before="0" w:line="204" w:lineRule="auto"/>
        <w:jc w:val="center"/>
        <w:rPr>
          <w:rFonts w:ascii="Times New Roman" w:hAnsi="Times New Roman" w:cs="Times New Roman"/>
          <w:color w:val="auto"/>
          <w:sz w:val="20"/>
          <w:szCs w:val="20"/>
        </w:rPr>
      </w:pPr>
      <w:r w:rsidRPr="00D31BC8">
        <w:rPr>
          <w:rFonts w:ascii="Times New Roman" w:hAnsi="Times New Roman" w:cs="Times New Roman"/>
          <w:color w:val="auto"/>
          <w:sz w:val="20"/>
          <w:szCs w:val="20"/>
        </w:rPr>
        <w:t>DHAKA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5008"/>
      </w:tblGrid>
      <w:tr w:rsidR="00CE7FB2" w:rsidRPr="00D31A97" w:rsidTr="001A29F7">
        <w:trPr>
          <w:trHeight w:val="693"/>
        </w:trPr>
        <w:tc>
          <w:tcPr>
            <w:tcW w:w="4568" w:type="dxa"/>
          </w:tcPr>
          <w:p w:rsidR="00CE7FB2" w:rsidRPr="00D31A97" w:rsidRDefault="00CE7FB2" w:rsidP="001A29F7">
            <w:pPr>
              <w:rPr>
                <w:rFonts w:ascii="Times New Roman" w:hAnsi="Times New Roman" w:cs="Times New Roman"/>
                <w:b/>
                <w:bCs/>
                <w:sz w:val="16"/>
                <w:szCs w:val="18"/>
              </w:rPr>
            </w:pPr>
            <w:r w:rsidRPr="00D31A97">
              <w:rPr>
                <w:rFonts w:ascii="Times New Roman" w:hAnsi="Times New Roman" w:cs="Times New Roman"/>
                <w:b/>
                <w:bCs/>
                <w:sz w:val="16"/>
                <w:szCs w:val="18"/>
              </w:rPr>
              <w:t xml:space="preserve">MOST URGENT </w:t>
            </w:r>
            <w:r w:rsidRPr="00D31A97">
              <w:rPr>
                <w:rFonts w:ascii="Times New Roman" w:hAnsi="Times New Roman" w:cs="Times New Roman"/>
                <w:b/>
                <w:bCs/>
                <w:sz w:val="16"/>
                <w:szCs w:val="18"/>
              </w:rPr>
              <w:tab/>
            </w:r>
          </w:p>
          <w:p w:rsidR="00CE7FB2" w:rsidRPr="00D31A97" w:rsidRDefault="00CE7FB2" w:rsidP="001A29F7">
            <w:pPr>
              <w:rPr>
                <w:rFonts w:ascii="Times New Roman" w:hAnsi="Times New Roman" w:cs="Times New Roman"/>
                <w:bCs/>
                <w:sz w:val="16"/>
                <w:szCs w:val="18"/>
              </w:rPr>
            </w:pPr>
            <w:r w:rsidRPr="00D31A97">
              <w:rPr>
                <w:rFonts w:ascii="Times New Roman" w:hAnsi="Times New Roman" w:cs="Times New Roman"/>
                <w:bCs/>
                <w:sz w:val="16"/>
                <w:szCs w:val="18"/>
              </w:rPr>
              <w:t>FOR: BANGLADOOT, ALL MISSIONS</w:t>
            </w:r>
          </w:p>
          <w:p w:rsidR="00CE7FB2" w:rsidRPr="00D31A97" w:rsidRDefault="00CE7FB2" w:rsidP="001A29F7">
            <w:pPr>
              <w:rPr>
                <w:rFonts w:ascii="Times New Roman" w:hAnsi="Times New Roman" w:cs="Times New Roman"/>
                <w:sz w:val="16"/>
                <w:szCs w:val="18"/>
              </w:rPr>
            </w:pPr>
            <w:r w:rsidRPr="00D31A97">
              <w:rPr>
                <w:rFonts w:ascii="Times New Roman" w:hAnsi="Times New Roman" w:cs="Times New Roman"/>
                <w:sz w:val="16"/>
                <w:szCs w:val="18"/>
              </w:rPr>
              <w:t xml:space="preserve">MSG: </w:t>
            </w:r>
            <w:r w:rsidR="001A29F7" w:rsidRPr="00D31A97">
              <w:rPr>
                <w:rFonts w:ascii="Times New Roman" w:hAnsi="Times New Roman" w:cs="Times New Roman"/>
                <w:sz w:val="16"/>
                <w:szCs w:val="18"/>
              </w:rPr>
              <w:t>0</w:t>
            </w:r>
            <w:r w:rsidR="008378CD" w:rsidRPr="00D31A97">
              <w:rPr>
                <w:rFonts w:ascii="Times New Roman" w:hAnsi="Times New Roman" w:cs="Times New Roman"/>
                <w:sz w:val="16"/>
                <w:szCs w:val="18"/>
              </w:rPr>
              <w:t>5</w:t>
            </w:r>
            <w:r w:rsidRPr="00D31A97">
              <w:rPr>
                <w:rFonts w:ascii="Times New Roman" w:hAnsi="Times New Roman" w:cs="Times New Roman"/>
                <w:sz w:val="16"/>
                <w:szCs w:val="18"/>
              </w:rPr>
              <w:t xml:space="preserve">/2017    </w:t>
            </w:r>
          </w:p>
          <w:p w:rsidR="00CE7FB2" w:rsidRPr="00D31A97" w:rsidRDefault="001A29F7" w:rsidP="008378CD">
            <w:pPr>
              <w:rPr>
                <w:rFonts w:ascii="Times New Roman" w:hAnsi="Times New Roman" w:cs="Times New Roman"/>
                <w:sz w:val="16"/>
                <w:szCs w:val="16"/>
              </w:rPr>
            </w:pPr>
            <w:r w:rsidRPr="00D31A97">
              <w:rPr>
                <w:rFonts w:ascii="Times New Roman" w:hAnsi="Times New Roman" w:cs="Times New Roman"/>
                <w:b/>
                <w:sz w:val="16"/>
                <w:szCs w:val="16"/>
              </w:rPr>
              <w:t xml:space="preserve">Date: </w:t>
            </w:r>
            <w:r w:rsidR="008378CD" w:rsidRPr="00D31A97">
              <w:rPr>
                <w:rFonts w:ascii="Times New Roman" w:hAnsi="Times New Roman" w:cs="Times New Roman"/>
                <w:b/>
                <w:sz w:val="16"/>
                <w:szCs w:val="16"/>
              </w:rPr>
              <w:t>Thursday</w:t>
            </w:r>
            <w:r w:rsidR="00CE7FB2" w:rsidRPr="00D31A97">
              <w:rPr>
                <w:rFonts w:ascii="Times New Roman" w:hAnsi="Times New Roman" w:cs="Times New Roman"/>
                <w:b/>
                <w:sz w:val="16"/>
                <w:szCs w:val="16"/>
              </w:rPr>
              <w:t xml:space="preserve">, </w:t>
            </w:r>
            <w:r w:rsidRPr="00D31A97">
              <w:rPr>
                <w:rFonts w:ascii="Times New Roman" w:hAnsi="Times New Roman" w:cs="Times New Roman"/>
                <w:b/>
                <w:sz w:val="16"/>
                <w:szCs w:val="16"/>
              </w:rPr>
              <w:t>0</w:t>
            </w:r>
            <w:r w:rsidR="008378CD" w:rsidRPr="00D31A97">
              <w:rPr>
                <w:rFonts w:ascii="Times New Roman" w:hAnsi="Times New Roman" w:cs="Times New Roman"/>
                <w:b/>
                <w:sz w:val="16"/>
                <w:szCs w:val="16"/>
              </w:rPr>
              <w:t>5</w:t>
            </w:r>
            <w:r w:rsidR="00CE7FB2" w:rsidRPr="00D31A97">
              <w:rPr>
                <w:rFonts w:ascii="Times New Roman" w:hAnsi="Times New Roman" w:cs="Times New Roman"/>
                <w:b/>
                <w:sz w:val="16"/>
                <w:szCs w:val="16"/>
              </w:rPr>
              <w:t xml:space="preserve"> January 2017</w:t>
            </w:r>
            <w:r w:rsidR="00CE7FB2" w:rsidRPr="00D31A97">
              <w:rPr>
                <w:rFonts w:ascii="Times New Roman" w:hAnsi="Times New Roman" w:cs="Times New Roman"/>
                <w:sz w:val="16"/>
                <w:szCs w:val="16"/>
              </w:rPr>
              <w:t xml:space="preserve">  </w:t>
            </w:r>
            <w:r w:rsidR="00CE7FB2" w:rsidRPr="00D31A97">
              <w:rPr>
                <w:rFonts w:ascii="Times New Roman" w:hAnsi="Times New Roman" w:cs="Times New Roman"/>
                <w:b/>
                <w:bCs/>
                <w:sz w:val="16"/>
                <w:szCs w:val="16"/>
              </w:rPr>
              <w:t xml:space="preserve">      </w:t>
            </w:r>
          </w:p>
        </w:tc>
        <w:tc>
          <w:tcPr>
            <w:tcW w:w="5008" w:type="dxa"/>
          </w:tcPr>
          <w:p w:rsidR="00CE7FB2" w:rsidRPr="00D31A97" w:rsidRDefault="00CE7FB2" w:rsidP="001A29F7">
            <w:pPr>
              <w:ind w:left="2160"/>
              <w:jc w:val="right"/>
              <w:rPr>
                <w:rFonts w:ascii="Times New Roman" w:hAnsi="Times New Roman" w:cs="Times New Roman"/>
                <w:b/>
                <w:bCs/>
                <w:sz w:val="16"/>
                <w:szCs w:val="18"/>
              </w:rPr>
            </w:pPr>
            <w:r w:rsidRPr="00D31A97">
              <w:rPr>
                <w:rFonts w:ascii="Times New Roman" w:hAnsi="Times New Roman" w:cs="Times New Roman"/>
                <w:b/>
                <w:bCs/>
                <w:sz w:val="16"/>
                <w:szCs w:val="18"/>
              </w:rPr>
              <w:t>FROM: PIO, PID, DHAKA</w:t>
            </w:r>
          </w:p>
          <w:p w:rsidR="00CE7FB2" w:rsidRPr="00D31A97" w:rsidRDefault="00CE7FB2" w:rsidP="001A29F7">
            <w:pPr>
              <w:ind w:left="2160"/>
              <w:jc w:val="right"/>
              <w:rPr>
                <w:rFonts w:ascii="Times New Roman" w:hAnsi="Times New Roman" w:cs="Times New Roman"/>
                <w:bCs/>
                <w:sz w:val="16"/>
                <w:szCs w:val="18"/>
              </w:rPr>
            </w:pPr>
            <w:r w:rsidRPr="00D31A97">
              <w:rPr>
                <w:rFonts w:ascii="Times New Roman" w:hAnsi="Times New Roman" w:cs="Times New Roman"/>
                <w:bCs/>
                <w:sz w:val="16"/>
                <w:szCs w:val="18"/>
              </w:rPr>
              <w:t>Fax: 9540553/9540026</w:t>
            </w:r>
          </w:p>
          <w:p w:rsidR="00CE7FB2" w:rsidRPr="00D31A97" w:rsidRDefault="00CE7FB2" w:rsidP="001A29F7">
            <w:pPr>
              <w:ind w:left="2160"/>
              <w:jc w:val="right"/>
              <w:rPr>
                <w:rFonts w:ascii="Times New Roman" w:hAnsi="Times New Roman" w:cs="Times New Roman"/>
                <w:sz w:val="16"/>
                <w:szCs w:val="18"/>
              </w:rPr>
            </w:pPr>
            <w:r w:rsidRPr="00D31A97">
              <w:rPr>
                <w:rFonts w:ascii="Times New Roman" w:hAnsi="Times New Roman" w:cs="Times New Roman"/>
                <w:sz w:val="16"/>
                <w:szCs w:val="18"/>
              </w:rPr>
              <w:t xml:space="preserve">E-mail: </w:t>
            </w:r>
            <w:hyperlink r:id="rId4" w:history="1">
              <w:r w:rsidRPr="00D31A97">
                <w:rPr>
                  <w:rStyle w:val="Hyperlink"/>
                  <w:rFonts w:ascii="Times New Roman" w:hAnsi="Times New Roman" w:cs="Times New Roman"/>
                  <w:bCs/>
                  <w:color w:val="auto"/>
                  <w:sz w:val="16"/>
                  <w:szCs w:val="18"/>
                  <w:u w:val="none"/>
                </w:rPr>
                <w:t>piddhaka@gmail.com</w:t>
              </w:r>
            </w:hyperlink>
          </w:p>
          <w:p w:rsidR="00CE7FB2" w:rsidRPr="00D31A97" w:rsidRDefault="008E0AED" w:rsidP="001A29F7">
            <w:pPr>
              <w:ind w:left="2160"/>
              <w:jc w:val="right"/>
              <w:rPr>
                <w:rFonts w:ascii="Times New Roman" w:hAnsi="Times New Roman" w:cs="Times New Roman"/>
                <w:sz w:val="16"/>
                <w:szCs w:val="18"/>
              </w:rPr>
            </w:pPr>
            <w:hyperlink r:id="rId5" w:history="1">
              <w:r w:rsidR="00CE7FB2" w:rsidRPr="00D31A97">
                <w:rPr>
                  <w:rStyle w:val="Hyperlink"/>
                  <w:rFonts w:ascii="Times New Roman" w:hAnsi="Times New Roman" w:cs="Times New Roman"/>
                  <w:bCs/>
                  <w:color w:val="auto"/>
                  <w:sz w:val="16"/>
                  <w:szCs w:val="18"/>
                  <w:u w:val="none"/>
                </w:rPr>
                <w:t>piddhaka@yahoo.com</w:t>
              </w:r>
            </w:hyperlink>
          </w:p>
          <w:p w:rsidR="00CE7FB2" w:rsidRPr="00D31A97" w:rsidRDefault="001A29F7" w:rsidP="006B069D">
            <w:pPr>
              <w:pStyle w:val="BodyText"/>
              <w:ind w:left="-158" w:firstLine="158"/>
              <w:rPr>
                <w:sz w:val="16"/>
                <w:szCs w:val="18"/>
              </w:rPr>
            </w:pPr>
            <w:r w:rsidRPr="00D31A97">
              <w:rPr>
                <w:sz w:val="16"/>
                <w:szCs w:val="18"/>
              </w:rPr>
              <w:t xml:space="preserve">                                           </w:t>
            </w:r>
            <w:r w:rsidR="00D31A97">
              <w:rPr>
                <w:sz w:val="16"/>
                <w:szCs w:val="18"/>
              </w:rPr>
              <w:t xml:space="preserve">              </w:t>
            </w:r>
            <w:r w:rsidRPr="00D31A97">
              <w:rPr>
                <w:sz w:val="16"/>
                <w:szCs w:val="18"/>
              </w:rPr>
              <w:t xml:space="preserve">  </w:t>
            </w:r>
            <w:r w:rsidR="00CE7FB2" w:rsidRPr="00D31A97">
              <w:rPr>
                <w:sz w:val="16"/>
                <w:szCs w:val="18"/>
              </w:rPr>
              <w:t xml:space="preserve">Web: </w:t>
            </w:r>
            <w:hyperlink r:id="rId6" w:history="1">
              <w:r w:rsidR="00CE7FB2" w:rsidRPr="00D31A97">
                <w:rPr>
                  <w:rStyle w:val="Hyperlink"/>
                  <w:bCs/>
                  <w:color w:val="auto"/>
                  <w:sz w:val="16"/>
                  <w:szCs w:val="18"/>
                  <w:u w:val="none"/>
                </w:rPr>
                <w:t>www.pressinform.portal.</w:t>
              </w:r>
              <w:r w:rsidR="00CE7FB2" w:rsidRPr="00D31A97">
                <w:rPr>
                  <w:rStyle w:val="Hyperlink"/>
                  <w:color w:val="auto"/>
                  <w:sz w:val="16"/>
                  <w:szCs w:val="18"/>
                  <w:u w:val="none"/>
                </w:rPr>
                <w:t>gov.bd</w:t>
              </w:r>
            </w:hyperlink>
          </w:p>
        </w:tc>
      </w:tr>
    </w:tbl>
    <w:p w:rsidR="00264B98" w:rsidRPr="00264B98" w:rsidRDefault="00264B98" w:rsidP="001A29F7">
      <w:pPr>
        <w:spacing w:after="0" w:line="240" w:lineRule="auto"/>
        <w:jc w:val="center"/>
        <w:rPr>
          <w:rFonts w:ascii="Times New Roman" w:hAnsi="Times New Roman" w:cs="Times New Roman"/>
          <w:b/>
          <w:sz w:val="10"/>
        </w:rPr>
      </w:pPr>
    </w:p>
    <w:p w:rsidR="00264B98" w:rsidRPr="00264B98" w:rsidRDefault="00264B98" w:rsidP="001A29F7">
      <w:pPr>
        <w:spacing w:after="0" w:line="240" w:lineRule="auto"/>
        <w:jc w:val="center"/>
        <w:rPr>
          <w:rFonts w:ascii="Times New Roman" w:hAnsi="Times New Roman" w:cs="Times New Roman"/>
          <w:b/>
          <w:sz w:val="2"/>
        </w:rPr>
      </w:pPr>
    </w:p>
    <w:p w:rsidR="00CE7FB2" w:rsidRPr="00264B98" w:rsidRDefault="003605DD" w:rsidP="001A29F7">
      <w:pPr>
        <w:spacing w:after="0" w:line="240" w:lineRule="auto"/>
        <w:jc w:val="center"/>
        <w:rPr>
          <w:rFonts w:ascii="Times New Roman" w:hAnsi="Times New Roman" w:cs="Times New Roman"/>
          <w:b/>
          <w:sz w:val="20"/>
          <w:szCs w:val="20"/>
        </w:rPr>
      </w:pPr>
      <w:r w:rsidRPr="00264B98">
        <w:rPr>
          <w:rFonts w:ascii="Times New Roman" w:hAnsi="Times New Roman" w:cs="Times New Roman"/>
          <w:b/>
          <w:sz w:val="20"/>
          <w:szCs w:val="20"/>
        </w:rPr>
        <w:t>NEWS BRIEF</w:t>
      </w:r>
    </w:p>
    <w:p w:rsidR="001A29F7" w:rsidRPr="00264B98" w:rsidRDefault="001A29F7" w:rsidP="001A29F7">
      <w:pPr>
        <w:spacing w:after="0" w:line="240" w:lineRule="auto"/>
        <w:jc w:val="center"/>
        <w:rPr>
          <w:rFonts w:ascii="Times New Roman" w:hAnsi="Times New Roman" w:cs="Times New Roman"/>
          <w:b/>
          <w:sz w:val="4"/>
          <w:szCs w:val="24"/>
        </w:rPr>
      </w:pPr>
    </w:p>
    <w:p w:rsidR="00D31A97" w:rsidRPr="000A3225" w:rsidRDefault="000A3225" w:rsidP="009D677A">
      <w:pPr>
        <w:spacing w:before="40" w:after="4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D31A97" w:rsidRPr="000A3225">
        <w:rPr>
          <w:rFonts w:ascii="Times New Roman" w:hAnsi="Times New Roman" w:cs="Times New Roman"/>
          <w:sz w:val="20"/>
          <w:szCs w:val="20"/>
          <w:shd w:val="clear" w:color="auto" w:fill="FFFFFF"/>
        </w:rPr>
        <w:t xml:space="preserve">Prime Minister Sheikh </w:t>
      </w:r>
      <w:proofErr w:type="spellStart"/>
      <w:r w:rsidR="00D31A97" w:rsidRPr="000A3225">
        <w:rPr>
          <w:rFonts w:ascii="Times New Roman" w:hAnsi="Times New Roman" w:cs="Times New Roman"/>
          <w:sz w:val="20"/>
          <w:szCs w:val="20"/>
          <w:shd w:val="clear" w:color="auto" w:fill="FFFFFF"/>
        </w:rPr>
        <w:t>Hasina</w:t>
      </w:r>
      <w:proofErr w:type="spellEnd"/>
      <w:r w:rsidR="00D31A97" w:rsidRPr="000A3225">
        <w:rPr>
          <w:rFonts w:ascii="Times New Roman" w:hAnsi="Times New Roman" w:cs="Times New Roman"/>
          <w:sz w:val="20"/>
          <w:szCs w:val="20"/>
          <w:shd w:val="clear" w:color="auto" w:fill="FFFFFF"/>
        </w:rPr>
        <w:t xml:space="preserve"> yesterday called upon everyone to stay vigilant for signs of militant activity in educational institutions. She categorically said the killers of </w:t>
      </w:r>
      <w:proofErr w:type="spellStart"/>
      <w:r w:rsidR="00D31A97" w:rsidRPr="000A3225">
        <w:rPr>
          <w:rFonts w:ascii="Times New Roman" w:hAnsi="Times New Roman" w:cs="Times New Roman"/>
          <w:sz w:val="20"/>
          <w:szCs w:val="20"/>
          <w:shd w:val="clear" w:color="auto" w:fill="FFFFFF"/>
        </w:rPr>
        <w:t>Awami</w:t>
      </w:r>
      <w:proofErr w:type="spellEnd"/>
      <w:r w:rsidR="00D31A97" w:rsidRPr="000A3225">
        <w:rPr>
          <w:rFonts w:ascii="Times New Roman" w:hAnsi="Times New Roman" w:cs="Times New Roman"/>
          <w:sz w:val="20"/>
          <w:szCs w:val="20"/>
          <w:shd w:val="clear" w:color="auto" w:fill="FFFFFF"/>
        </w:rPr>
        <w:t xml:space="preserve"> League MP </w:t>
      </w:r>
      <w:proofErr w:type="spellStart"/>
      <w:r w:rsidR="00D31A97" w:rsidRPr="000A3225">
        <w:rPr>
          <w:rFonts w:ascii="Times New Roman" w:hAnsi="Times New Roman" w:cs="Times New Roman"/>
          <w:sz w:val="20"/>
          <w:szCs w:val="20"/>
          <w:shd w:val="clear" w:color="auto" w:fill="FFFFFF"/>
        </w:rPr>
        <w:t>Manzurul</w:t>
      </w:r>
      <w:proofErr w:type="spellEnd"/>
      <w:r w:rsidR="00D31A97" w:rsidRPr="000A3225">
        <w:rPr>
          <w:rFonts w:ascii="Times New Roman" w:hAnsi="Times New Roman" w:cs="Times New Roman"/>
          <w:sz w:val="20"/>
          <w:szCs w:val="20"/>
          <w:shd w:val="clear" w:color="auto" w:fill="FFFFFF"/>
        </w:rPr>
        <w:t xml:space="preserve"> Islam </w:t>
      </w:r>
      <w:proofErr w:type="spellStart"/>
      <w:r w:rsidR="00D31A97" w:rsidRPr="000A3225">
        <w:rPr>
          <w:rFonts w:ascii="Times New Roman" w:hAnsi="Times New Roman" w:cs="Times New Roman"/>
          <w:sz w:val="20"/>
          <w:szCs w:val="20"/>
          <w:shd w:val="clear" w:color="auto" w:fill="FFFFFF"/>
        </w:rPr>
        <w:t>Liton</w:t>
      </w:r>
      <w:proofErr w:type="spellEnd"/>
      <w:r w:rsidR="00D31A97" w:rsidRPr="000A3225">
        <w:rPr>
          <w:rFonts w:ascii="Times New Roman" w:hAnsi="Times New Roman" w:cs="Times New Roman"/>
          <w:sz w:val="20"/>
          <w:szCs w:val="20"/>
          <w:shd w:val="clear" w:color="auto" w:fill="FFFFFF"/>
        </w:rPr>
        <w:t xml:space="preserve"> must be given stringent punishment.</w:t>
      </w:r>
      <w:r w:rsidR="009D677A">
        <w:rPr>
          <w:rFonts w:ascii="Times New Roman" w:hAnsi="Times New Roman" w:cs="Times New Roman"/>
          <w:sz w:val="20"/>
          <w:szCs w:val="20"/>
          <w:shd w:val="clear" w:color="auto" w:fill="FFFFFF"/>
        </w:rPr>
        <w:t xml:space="preserve"> </w:t>
      </w:r>
      <w:r w:rsidR="00D31A97" w:rsidRPr="000A3225">
        <w:rPr>
          <w:rFonts w:ascii="Times New Roman" w:hAnsi="Times New Roman" w:cs="Times New Roman"/>
          <w:sz w:val="20"/>
          <w:szCs w:val="20"/>
          <w:shd w:val="clear" w:color="auto" w:fill="FFFFFF"/>
        </w:rPr>
        <w:t xml:space="preserve">Through videoconferencing, the premier talked to the people of all strata to involve them more in the government's development activities as well as its ongoing campaign against militancy and terrorism. </w:t>
      </w:r>
    </w:p>
    <w:p w:rsidR="00D31A97" w:rsidRPr="000A3225" w:rsidRDefault="00D31A97" w:rsidP="009D677A">
      <w:pPr>
        <w:spacing w:before="40" w:after="40" w:line="240" w:lineRule="auto"/>
        <w:ind w:firstLine="720"/>
        <w:jc w:val="both"/>
        <w:outlineLvl w:val="1"/>
        <w:rPr>
          <w:rFonts w:ascii="Times New Roman" w:eastAsia="Times New Roman" w:hAnsi="Times New Roman" w:cs="Times New Roman"/>
          <w:sz w:val="20"/>
          <w:szCs w:val="20"/>
        </w:rPr>
      </w:pPr>
      <w:r w:rsidRPr="000A3225">
        <w:rPr>
          <w:rFonts w:ascii="Times New Roman" w:eastAsia="Times New Roman" w:hAnsi="Times New Roman" w:cs="Times New Roman"/>
          <w:sz w:val="20"/>
          <w:szCs w:val="20"/>
        </w:rPr>
        <w:t xml:space="preserve">Prime Minister Sheikh </w:t>
      </w:r>
      <w:proofErr w:type="spellStart"/>
      <w:r w:rsidRPr="000A3225">
        <w:rPr>
          <w:rFonts w:ascii="Times New Roman" w:eastAsia="Times New Roman" w:hAnsi="Times New Roman" w:cs="Times New Roman"/>
          <w:sz w:val="20"/>
          <w:szCs w:val="20"/>
        </w:rPr>
        <w:t>Hasina</w:t>
      </w:r>
      <w:proofErr w:type="spellEnd"/>
      <w:r w:rsidRPr="000A3225">
        <w:rPr>
          <w:rFonts w:ascii="Times New Roman" w:eastAsia="Times New Roman" w:hAnsi="Times New Roman" w:cs="Times New Roman"/>
          <w:sz w:val="20"/>
          <w:szCs w:val="20"/>
        </w:rPr>
        <w:t xml:space="preserve"> yesterday laid the foundation stone of 10-storey Dr </w:t>
      </w:r>
      <w:proofErr w:type="spellStart"/>
      <w:r w:rsidRPr="000A3225">
        <w:rPr>
          <w:rFonts w:ascii="Times New Roman" w:eastAsia="Times New Roman" w:hAnsi="Times New Roman" w:cs="Times New Roman"/>
          <w:sz w:val="20"/>
          <w:szCs w:val="20"/>
        </w:rPr>
        <w:t>Wazed</w:t>
      </w:r>
      <w:proofErr w:type="spellEnd"/>
      <w:r w:rsidRPr="000A3225">
        <w:rPr>
          <w:rFonts w:ascii="Times New Roman" w:eastAsia="Times New Roman" w:hAnsi="Times New Roman" w:cs="Times New Roman"/>
          <w:sz w:val="20"/>
          <w:szCs w:val="20"/>
        </w:rPr>
        <w:t xml:space="preserve"> International Research and Training Institute at Begum </w:t>
      </w:r>
      <w:proofErr w:type="spellStart"/>
      <w:r w:rsidRPr="000A3225">
        <w:rPr>
          <w:rFonts w:ascii="Times New Roman" w:eastAsia="Times New Roman" w:hAnsi="Times New Roman" w:cs="Times New Roman"/>
          <w:sz w:val="20"/>
          <w:szCs w:val="20"/>
        </w:rPr>
        <w:t>Rokeya</w:t>
      </w:r>
      <w:proofErr w:type="spellEnd"/>
      <w:r w:rsidRPr="000A3225">
        <w:rPr>
          <w:rFonts w:ascii="Times New Roman" w:eastAsia="Times New Roman" w:hAnsi="Times New Roman" w:cs="Times New Roman"/>
          <w:sz w:val="20"/>
          <w:szCs w:val="20"/>
        </w:rPr>
        <w:t xml:space="preserve"> University, </w:t>
      </w:r>
      <w:proofErr w:type="spellStart"/>
      <w:r w:rsidRPr="000A3225">
        <w:rPr>
          <w:rFonts w:ascii="Times New Roman" w:eastAsia="Times New Roman" w:hAnsi="Times New Roman" w:cs="Times New Roman"/>
          <w:sz w:val="20"/>
          <w:szCs w:val="20"/>
        </w:rPr>
        <w:t>Rangpur</w:t>
      </w:r>
      <w:proofErr w:type="spellEnd"/>
      <w:r w:rsidRPr="000A3225">
        <w:rPr>
          <w:rFonts w:ascii="Times New Roman" w:eastAsia="Times New Roman" w:hAnsi="Times New Roman" w:cs="Times New Roman"/>
          <w:sz w:val="20"/>
          <w:szCs w:val="20"/>
        </w:rPr>
        <w:t xml:space="preserve"> thr</w:t>
      </w:r>
      <w:r w:rsidR="008A02F7">
        <w:rPr>
          <w:rFonts w:ascii="Times New Roman" w:eastAsia="Times New Roman" w:hAnsi="Times New Roman" w:cs="Times New Roman"/>
          <w:sz w:val="20"/>
          <w:szCs w:val="20"/>
        </w:rPr>
        <w:t xml:space="preserve">ough a videoconference from </w:t>
      </w:r>
      <w:proofErr w:type="spellStart"/>
      <w:r w:rsidR="008A02F7">
        <w:rPr>
          <w:rFonts w:ascii="Times New Roman" w:eastAsia="Times New Roman" w:hAnsi="Times New Roman" w:cs="Times New Roman"/>
          <w:sz w:val="20"/>
          <w:szCs w:val="20"/>
        </w:rPr>
        <w:t>Gano</w:t>
      </w:r>
      <w:r w:rsidRPr="000A3225">
        <w:rPr>
          <w:rFonts w:ascii="Times New Roman" w:eastAsia="Times New Roman" w:hAnsi="Times New Roman" w:cs="Times New Roman"/>
          <w:sz w:val="20"/>
          <w:szCs w:val="20"/>
        </w:rPr>
        <w:t>bhaban</w:t>
      </w:r>
      <w:proofErr w:type="spellEnd"/>
      <w:r w:rsidRPr="000A3225">
        <w:rPr>
          <w:rFonts w:ascii="Times New Roman" w:eastAsia="Times New Roman" w:hAnsi="Times New Roman" w:cs="Times New Roman"/>
          <w:sz w:val="20"/>
          <w:szCs w:val="20"/>
        </w:rPr>
        <w:t xml:space="preserve">. She also laid the foundation stone of a 1000-bed and 10-storey hall, 'Sheikh </w:t>
      </w:r>
      <w:proofErr w:type="spellStart"/>
      <w:r w:rsidRPr="000A3225">
        <w:rPr>
          <w:rFonts w:ascii="Times New Roman" w:eastAsia="Times New Roman" w:hAnsi="Times New Roman" w:cs="Times New Roman"/>
          <w:sz w:val="20"/>
          <w:szCs w:val="20"/>
        </w:rPr>
        <w:t>Hasina</w:t>
      </w:r>
      <w:proofErr w:type="spellEnd"/>
      <w:r w:rsidRPr="000A3225">
        <w:rPr>
          <w:rFonts w:ascii="Times New Roman" w:eastAsia="Times New Roman" w:hAnsi="Times New Roman" w:cs="Times New Roman"/>
          <w:sz w:val="20"/>
          <w:szCs w:val="20"/>
        </w:rPr>
        <w:t xml:space="preserve"> Hall', for female students of the university. </w:t>
      </w:r>
    </w:p>
    <w:p w:rsidR="00D31A97" w:rsidRPr="000A3225" w:rsidRDefault="00D31A97" w:rsidP="009D677A">
      <w:pPr>
        <w:pStyle w:val="NormalWeb"/>
        <w:shd w:val="clear" w:color="auto" w:fill="FFFFFF"/>
        <w:spacing w:before="40" w:beforeAutospacing="0" w:after="40" w:afterAutospacing="0"/>
        <w:ind w:firstLine="720"/>
        <w:jc w:val="both"/>
        <w:rPr>
          <w:sz w:val="20"/>
          <w:szCs w:val="20"/>
        </w:rPr>
      </w:pPr>
      <w:r w:rsidRPr="000A3225">
        <w:rPr>
          <w:sz w:val="20"/>
          <w:szCs w:val="20"/>
        </w:rPr>
        <w:t xml:space="preserve">Prime Minister Sheikh </w:t>
      </w:r>
      <w:proofErr w:type="spellStart"/>
      <w:r w:rsidRPr="000A3225">
        <w:rPr>
          <w:sz w:val="20"/>
          <w:szCs w:val="20"/>
        </w:rPr>
        <w:t>Hasina</w:t>
      </w:r>
      <w:proofErr w:type="spellEnd"/>
      <w:r w:rsidRPr="000A3225">
        <w:rPr>
          <w:sz w:val="20"/>
          <w:szCs w:val="20"/>
        </w:rPr>
        <w:t xml:space="preserve"> yesterday accused </w:t>
      </w:r>
      <w:proofErr w:type="spellStart"/>
      <w:r w:rsidRPr="000A3225">
        <w:rPr>
          <w:sz w:val="20"/>
          <w:szCs w:val="20"/>
        </w:rPr>
        <w:t>Jamaat</w:t>
      </w:r>
      <w:proofErr w:type="spellEnd"/>
      <w:r w:rsidRPr="000A3225">
        <w:rPr>
          <w:sz w:val="20"/>
          <w:szCs w:val="20"/>
        </w:rPr>
        <w:t>-e-</w:t>
      </w:r>
      <w:proofErr w:type="spellStart"/>
      <w:r w:rsidRPr="000A3225">
        <w:rPr>
          <w:sz w:val="20"/>
          <w:szCs w:val="20"/>
        </w:rPr>
        <w:t>Islami</w:t>
      </w:r>
      <w:proofErr w:type="spellEnd"/>
      <w:r w:rsidRPr="000A3225">
        <w:rPr>
          <w:sz w:val="20"/>
          <w:szCs w:val="20"/>
        </w:rPr>
        <w:t xml:space="preserve"> and anti-liberation forces of killing her party </w:t>
      </w:r>
      <w:proofErr w:type="spellStart"/>
      <w:r w:rsidRPr="000A3225">
        <w:rPr>
          <w:sz w:val="20"/>
          <w:szCs w:val="20"/>
        </w:rPr>
        <w:t>Awami</w:t>
      </w:r>
      <w:proofErr w:type="spellEnd"/>
      <w:r w:rsidRPr="000A3225">
        <w:rPr>
          <w:sz w:val="20"/>
          <w:szCs w:val="20"/>
        </w:rPr>
        <w:t xml:space="preserve"> League’s lawmaker </w:t>
      </w:r>
      <w:proofErr w:type="spellStart"/>
      <w:r w:rsidRPr="000A3225">
        <w:rPr>
          <w:sz w:val="20"/>
          <w:szCs w:val="20"/>
        </w:rPr>
        <w:t>Manjurul</w:t>
      </w:r>
      <w:proofErr w:type="spellEnd"/>
      <w:r w:rsidRPr="000A3225">
        <w:rPr>
          <w:sz w:val="20"/>
          <w:szCs w:val="20"/>
        </w:rPr>
        <w:t xml:space="preserve"> Islam </w:t>
      </w:r>
      <w:proofErr w:type="spellStart"/>
      <w:r w:rsidRPr="000A3225">
        <w:rPr>
          <w:sz w:val="20"/>
          <w:szCs w:val="20"/>
        </w:rPr>
        <w:t>Liton</w:t>
      </w:r>
      <w:proofErr w:type="spellEnd"/>
      <w:r w:rsidRPr="000A3225">
        <w:rPr>
          <w:sz w:val="20"/>
          <w:szCs w:val="20"/>
        </w:rPr>
        <w:t xml:space="preserve">.“… The killers will be arrested by any means and brought to book,” she told a joint meeting of the </w:t>
      </w:r>
      <w:proofErr w:type="spellStart"/>
      <w:r w:rsidRPr="000A3225">
        <w:rPr>
          <w:sz w:val="20"/>
          <w:szCs w:val="20"/>
        </w:rPr>
        <w:t>Awami</w:t>
      </w:r>
      <w:proofErr w:type="spellEnd"/>
      <w:r w:rsidRPr="000A3225">
        <w:rPr>
          <w:sz w:val="20"/>
          <w:szCs w:val="20"/>
        </w:rPr>
        <w:t xml:space="preserve"> League Central Working Commit</w:t>
      </w:r>
      <w:r w:rsidR="008A02F7">
        <w:rPr>
          <w:sz w:val="20"/>
          <w:szCs w:val="20"/>
        </w:rPr>
        <w:t xml:space="preserve">tee and Advisory Council at </w:t>
      </w:r>
      <w:proofErr w:type="spellStart"/>
      <w:r w:rsidR="008A02F7">
        <w:rPr>
          <w:sz w:val="20"/>
          <w:szCs w:val="20"/>
        </w:rPr>
        <w:t>Gano</w:t>
      </w:r>
      <w:r w:rsidRPr="000A3225">
        <w:rPr>
          <w:sz w:val="20"/>
          <w:szCs w:val="20"/>
        </w:rPr>
        <w:t>bhaban</w:t>
      </w:r>
      <w:proofErr w:type="spellEnd"/>
      <w:r w:rsidRPr="000A3225">
        <w:rPr>
          <w:sz w:val="20"/>
          <w:szCs w:val="20"/>
        </w:rPr>
        <w:t xml:space="preserve">. Sheikh </w:t>
      </w:r>
      <w:proofErr w:type="spellStart"/>
      <w:r w:rsidRPr="000A3225">
        <w:rPr>
          <w:sz w:val="20"/>
          <w:szCs w:val="20"/>
        </w:rPr>
        <w:t>Hasina</w:t>
      </w:r>
      <w:proofErr w:type="spellEnd"/>
      <w:r w:rsidRPr="000A3225">
        <w:rPr>
          <w:sz w:val="20"/>
          <w:szCs w:val="20"/>
        </w:rPr>
        <w:t>, expressed her government’s firm commitment to fight militancy. She said “There will be no room for militancy and violence on the soil of the country.”</w:t>
      </w:r>
    </w:p>
    <w:p w:rsidR="00D31A97" w:rsidRDefault="00D31A97" w:rsidP="009D677A">
      <w:pPr>
        <w:shd w:val="clear" w:color="auto" w:fill="FFFFFF"/>
        <w:spacing w:before="40" w:after="40" w:line="240" w:lineRule="auto"/>
        <w:ind w:firstLine="720"/>
        <w:jc w:val="both"/>
        <w:rPr>
          <w:rFonts w:ascii="Times New Roman" w:eastAsia="Times New Roman" w:hAnsi="Times New Roman" w:cs="Times New Roman"/>
          <w:sz w:val="20"/>
          <w:szCs w:val="20"/>
        </w:rPr>
      </w:pPr>
      <w:r w:rsidRPr="000A3225">
        <w:rPr>
          <w:rFonts w:ascii="Times New Roman" w:eastAsia="Times New Roman" w:hAnsi="Times New Roman" w:cs="Times New Roman"/>
          <w:sz w:val="20"/>
          <w:szCs w:val="20"/>
        </w:rPr>
        <w:t xml:space="preserve">President Md. Abdul </w:t>
      </w:r>
      <w:proofErr w:type="spellStart"/>
      <w:r w:rsidRPr="000A3225">
        <w:rPr>
          <w:rFonts w:ascii="Times New Roman" w:eastAsia="Times New Roman" w:hAnsi="Times New Roman" w:cs="Times New Roman"/>
          <w:sz w:val="20"/>
          <w:szCs w:val="20"/>
        </w:rPr>
        <w:t>Hamid</w:t>
      </w:r>
      <w:proofErr w:type="spellEnd"/>
      <w:r w:rsidRPr="000A3225">
        <w:rPr>
          <w:rFonts w:ascii="Times New Roman" w:eastAsia="Times New Roman" w:hAnsi="Times New Roman" w:cs="Times New Roman"/>
          <w:sz w:val="20"/>
          <w:szCs w:val="20"/>
        </w:rPr>
        <w:t xml:space="preserve"> said the opinion and proposals of political parties will play a positive role in forming a strong Election Commission (EC). He said this while </w:t>
      </w:r>
      <w:proofErr w:type="spellStart"/>
      <w:r w:rsidRPr="000A3225">
        <w:rPr>
          <w:rFonts w:ascii="Times New Roman" w:eastAsia="Times New Roman" w:hAnsi="Times New Roman" w:cs="Times New Roman"/>
          <w:sz w:val="20"/>
          <w:szCs w:val="20"/>
        </w:rPr>
        <w:t>Bangladesher</w:t>
      </w:r>
      <w:proofErr w:type="spellEnd"/>
      <w:r w:rsidRPr="000A3225">
        <w:rPr>
          <w:rFonts w:ascii="Times New Roman" w:eastAsia="Times New Roman" w:hAnsi="Times New Roman" w:cs="Times New Roman"/>
          <w:sz w:val="20"/>
          <w:szCs w:val="20"/>
        </w:rPr>
        <w:t xml:space="preserve"> </w:t>
      </w:r>
      <w:proofErr w:type="spellStart"/>
      <w:r w:rsidRPr="000A3225">
        <w:rPr>
          <w:rFonts w:ascii="Times New Roman" w:eastAsia="Times New Roman" w:hAnsi="Times New Roman" w:cs="Times New Roman"/>
          <w:sz w:val="20"/>
          <w:szCs w:val="20"/>
        </w:rPr>
        <w:t>Samyabadi</w:t>
      </w:r>
      <w:proofErr w:type="spellEnd"/>
      <w:r w:rsidRPr="000A3225">
        <w:rPr>
          <w:rFonts w:ascii="Times New Roman" w:eastAsia="Times New Roman" w:hAnsi="Times New Roman" w:cs="Times New Roman"/>
          <w:sz w:val="20"/>
          <w:szCs w:val="20"/>
        </w:rPr>
        <w:t xml:space="preserve"> </w:t>
      </w:r>
      <w:proofErr w:type="spellStart"/>
      <w:r w:rsidRPr="000A3225">
        <w:rPr>
          <w:rFonts w:ascii="Times New Roman" w:eastAsia="Times New Roman" w:hAnsi="Times New Roman" w:cs="Times New Roman"/>
          <w:sz w:val="20"/>
          <w:szCs w:val="20"/>
        </w:rPr>
        <w:t>Dal</w:t>
      </w:r>
      <w:proofErr w:type="spellEnd"/>
      <w:r w:rsidRPr="000A3225">
        <w:rPr>
          <w:rFonts w:ascii="Times New Roman" w:eastAsia="Times New Roman" w:hAnsi="Times New Roman" w:cs="Times New Roman"/>
          <w:sz w:val="20"/>
          <w:szCs w:val="20"/>
        </w:rPr>
        <w:t xml:space="preserve"> and The National </w:t>
      </w:r>
      <w:proofErr w:type="spellStart"/>
      <w:r w:rsidRPr="000A3225">
        <w:rPr>
          <w:rFonts w:ascii="Times New Roman" w:eastAsia="Times New Roman" w:hAnsi="Times New Roman" w:cs="Times New Roman"/>
          <w:sz w:val="20"/>
          <w:szCs w:val="20"/>
        </w:rPr>
        <w:t>Awami</w:t>
      </w:r>
      <w:proofErr w:type="spellEnd"/>
      <w:r w:rsidRPr="000A3225">
        <w:rPr>
          <w:rFonts w:ascii="Times New Roman" w:eastAsia="Times New Roman" w:hAnsi="Times New Roman" w:cs="Times New Roman"/>
          <w:sz w:val="20"/>
          <w:szCs w:val="20"/>
        </w:rPr>
        <w:t xml:space="preserve"> Party (NAP) yesterday met  the President at </w:t>
      </w:r>
      <w:proofErr w:type="spellStart"/>
      <w:r w:rsidRPr="000A3225">
        <w:rPr>
          <w:rFonts w:ascii="Times New Roman" w:eastAsia="Times New Roman" w:hAnsi="Times New Roman" w:cs="Times New Roman"/>
          <w:sz w:val="20"/>
          <w:szCs w:val="20"/>
        </w:rPr>
        <w:t>Bangabhaban</w:t>
      </w:r>
      <w:proofErr w:type="spellEnd"/>
      <w:r w:rsidRPr="000A3225">
        <w:rPr>
          <w:rFonts w:ascii="Times New Roman" w:eastAsia="Times New Roman" w:hAnsi="Times New Roman" w:cs="Times New Roman"/>
          <w:sz w:val="20"/>
          <w:szCs w:val="20"/>
        </w:rPr>
        <w:t xml:space="preserve"> and discussed the reformation of the EC.</w:t>
      </w:r>
    </w:p>
    <w:p w:rsidR="008A02F7" w:rsidRDefault="008A02F7" w:rsidP="008A02F7">
      <w:pPr>
        <w:shd w:val="clear" w:color="auto" w:fill="FFFFFF"/>
        <w:spacing w:before="40" w:after="40" w:line="240" w:lineRule="auto"/>
        <w:ind w:firstLine="720"/>
        <w:jc w:val="both"/>
        <w:rPr>
          <w:rFonts w:ascii="Times New Roman" w:hAnsi="Times New Roman" w:cs="Times New Roman"/>
          <w:sz w:val="20"/>
          <w:szCs w:val="20"/>
          <w:shd w:val="clear" w:color="auto" w:fill="FFFFFF"/>
        </w:rPr>
      </w:pPr>
      <w:r w:rsidRPr="000A3225">
        <w:rPr>
          <w:rFonts w:ascii="Times New Roman" w:hAnsi="Times New Roman" w:cs="Times New Roman"/>
          <w:sz w:val="20"/>
          <w:szCs w:val="20"/>
          <w:shd w:val="clear" w:color="auto" w:fill="FFFFFF"/>
        </w:rPr>
        <w:t xml:space="preserve">The country has witnessed 4.44 percent growth in export sector in the first half of the current fiscal year 2016-17 (FY17) compared to the last fiscal year 2015-16 (FY16).According to Export Promotion Bureau (EPB), the country has earned $1,679.81 million during </w:t>
      </w:r>
      <w:r w:rsidR="00775587">
        <w:rPr>
          <w:rFonts w:ascii="Times New Roman" w:hAnsi="Times New Roman" w:cs="Times New Roman"/>
          <w:sz w:val="20"/>
          <w:szCs w:val="20"/>
          <w:shd w:val="clear" w:color="auto" w:fill="FFFFFF"/>
        </w:rPr>
        <w:t>the months July-December of FY17</w:t>
      </w:r>
      <w:r w:rsidRPr="000A3225">
        <w:rPr>
          <w:rFonts w:ascii="Times New Roman" w:hAnsi="Times New Roman" w:cs="Times New Roman"/>
          <w:sz w:val="20"/>
          <w:szCs w:val="20"/>
          <w:shd w:val="clear" w:color="auto" w:fill="FFFFFF"/>
        </w:rPr>
        <w:t xml:space="preserve"> against $1,608.39 millio</w:t>
      </w:r>
      <w:r w:rsidR="00775587">
        <w:rPr>
          <w:rFonts w:ascii="Times New Roman" w:hAnsi="Times New Roman" w:cs="Times New Roman"/>
          <w:sz w:val="20"/>
          <w:szCs w:val="20"/>
          <w:shd w:val="clear" w:color="auto" w:fill="FFFFFF"/>
        </w:rPr>
        <w:t>n during the same period of FY16</w:t>
      </w:r>
      <w:r w:rsidRPr="000A3225">
        <w:rPr>
          <w:rFonts w:ascii="Times New Roman" w:hAnsi="Times New Roman" w:cs="Times New Roman"/>
          <w:sz w:val="20"/>
          <w:szCs w:val="20"/>
          <w:shd w:val="clear" w:color="auto" w:fill="FFFFFF"/>
        </w:rPr>
        <w:t>.</w:t>
      </w:r>
    </w:p>
    <w:p w:rsidR="008A02F7" w:rsidRDefault="008A02F7" w:rsidP="008A02F7">
      <w:pPr>
        <w:pStyle w:val="NormalWeb"/>
        <w:shd w:val="clear" w:color="auto" w:fill="FFFFFF"/>
        <w:spacing w:before="40" w:beforeAutospacing="0" w:after="40" w:afterAutospacing="0"/>
        <w:ind w:firstLine="720"/>
        <w:jc w:val="both"/>
        <w:rPr>
          <w:sz w:val="20"/>
          <w:szCs w:val="20"/>
        </w:rPr>
      </w:pPr>
      <w:r w:rsidRPr="000A3225">
        <w:rPr>
          <w:sz w:val="20"/>
          <w:szCs w:val="20"/>
        </w:rPr>
        <w:t xml:space="preserve">After lifting a ban on recruiting Bangladeshi workers, Kuwait has expressed its eagerness to hire workers from Bangladesh. Kuwaiti </w:t>
      </w:r>
      <w:proofErr w:type="spellStart"/>
      <w:r w:rsidRPr="000A3225">
        <w:rPr>
          <w:sz w:val="20"/>
          <w:szCs w:val="20"/>
        </w:rPr>
        <w:t>Labour</w:t>
      </w:r>
      <w:proofErr w:type="spellEnd"/>
      <w:r w:rsidRPr="000A3225">
        <w:rPr>
          <w:sz w:val="20"/>
          <w:szCs w:val="20"/>
        </w:rPr>
        <w:t xml:space="preserve"> Ministry has sent a demand letter to Bangladesh Expatriate Welfare and Overseas Employment Ministry for sending 750 workers for working in the informal sector.</w:t>
      </w:r>
    </w:p>
    <w:p w:rsidR="008A02F7" w:rsidRDefault="008A02F7" w:rsidP="008A02F7">
      <w:pPr>
        <w:shd w:val="clear" w:color="auto" w:fill="FFFFFF"/>
        <w:spacing w:before="40" w:after="40" w:line="240" w:lineRule="auto"/>
        <w:ind w:firstLine="720"/>
        <w:jc w:val="both"/>
        <w:rPr>
          <w:rFonts w:ascii="Times New Roman" w:hAnsi="Times New Roman" w:cs="Times New Roman"/>
          <w:sz w:val="20"/>
          <w:szCs w:val="20"/>
        </w:rPr>
      </w:pPr>
      <w:r w:rsidRPr="000A3225">
        <w:rPr>
          <w:rFonts w:ascii="Times New Roman" w:hAnsi="Times New Roman" w:cs="Times New Roman"/>
          <w:sz w:val="20"/>
          <w:szCs w:val="20"/>
        </w:rPr>
        <w:t xml:space="preserve">Railway Minister </w:t>
      </w:r>
      <w:proofErr w:type="spellStart"/>
      <w:r w:rsidRPr="000A3225">
        <w:rPr>
          <w:rFonts w:ascii="Times New Roman" w:hAnsi="Times New Roman" w:cs="Times New Roman"/>
          <w:sz w:val="20"/>
          <w:szCs w:val="20"/>
        </w:rPr>
        <w:t>Mujibul</w:t>
      </w:r>
      <w:proofErr w:type="spellEnd"/>
      <w:r w:rsidRPr="000A3225">
        <w:rPr>
          <w:rFonts w:ascii="Times New Roman" w:hAnsi="Times New Roman" w:cs="Times New Roman"/>
          <w:sz w:val="20"/>
          <w:szCs w:val="20"/>
        </w:rPr>
        <w:t xml:space="preserve"> </w:t>
      </w:r>
      <w:proofErr w:type="spellStart"/>
      <w:r w:rsidRPr="000A3225">
        <w:rPr>
          <w:rFonts w:ascii="Times New Roman" w:hAnsi="Times New Roman" w:cs="Times New Roman"/>
          <w:sz w:val="20"/>
          <w:szCs w:val="20"/>
        </w:rPr>
        <w:t>Haque</w:t>
      </w:r>
      <w:proofErr w:type="spellEnd"/>
      <w:r w:rsidRPr="000A3225">
        <w:rPr>
          <w:rFonts w:ascii="Times New Roman" w:hAnsi="Times New Roman" w:cs="Times New Roman"/>
          <w:sz w:val="20"/>
          <w:szCs w:val="20"/>
        </w:rPr>
        <w:t xml:space="preserve"> has said every district of the country would be brought under rail network. He made this announcement on Tuesday while visiting the construction sites of two important railway bridges being developed at </w:t>
      </w:r>
      <w:proofErr w:type="spellStart"/>
      <w:r w:rsidRPr="000A3225">
        <w:rPr>
          <w:rFonts w:ascii="Times New Roman" w:hAnsi="Times New Roman" w:cs="Times New Roman"/>
          <w:sz w:val="20"/>
          <w:szCs w:val="20"/>
        </w:rPr>
        <w:t>Bhairab</w:t>
      </w:r>
      <w:proofErr w:type="spellEnd"/>
      <w:r w:rsidRPr="000A3225">
        <w:rPr>
          <w:rFonts w:ascii="Times New Roman" w:hAnsi="Times New Roman" w:cs="Times New Roman"/>
          <w:sz w:val="20"/>
          <w:szCs w:val="20"/>
        </w:rPr>
        <w:t xml:space="preserve"> and </w:t>
      </w:r>
      <w:proofErr w:type="spellStart"/>
      <w:r w:rsidRPr="000A3225">
        <w:rPr>
          <w:rFonts w:ascii="Times New Roman" w:hAnsi="Times New Roman" w:cs="Times New Roman"/>
          <w:sz w:val="20"/>
          <w:szCs w:val="20"/>
        </w:rPr>
        <w:t>Titas</w:t>
      </w:r>
      <w:proofErr w:type="spellEnd"/>
      <w:r w:rsidRPr="000A3225">
        <w:rPr>
          <w:rFonts w:ascii="Times New Roman" w:hAnsi="Times New Roman" w:cs="Times New Roman"/>
          <w:sz w:val="20"/>
          <w:szCs w:val="20"/>
        </w:rPr>
        <w:t xml:space="preserve"> on Dhaka-Chittagong and Dhaka-</w:t>
      </w:r>
      <w:proofErr w:type="spellStart"/>
      <w:r w:rsidRPr="000A3225">
        <w:rPr>
          <w:rFonts w:ascii="Times New Roman" w:hAnsi="Times New Roman" w:cs="Times New Roman"/>
          <w:sz w:val="20"/>
          <w:szCs w:val="20"/>
        </w:rPr>
        <w:t>Sylhet</w:t>
      </w:r>
      <w:proofErr w:type="spellEnd"/>
      <w:r w:rsidRPr="000A3225">
        <w:rPr>
          <w:rFonts w:ascii="Times New Roman" w:hAnsi="Times New Roman" w:cs="Times New Roman"/>
          <w:sz w:val="20"/>
          <w:szCs w:val="20"/>
        </w:rPr>
        <w:t xml:space="preserve"> double rail line now under expansion. </w:t>
      </w:r>
    </w:p>
    <w:p w:rsidR="008A02F7" w:rsidRPr="000A3225" w:rsidRDefault="008A02F7" w:rsidP="008A02F7">
      <w:pPr>
        <w:shd w:val="clear" w:color="auto" w:fill="FFFFFF"/>
        <w:spacing w:before="40" w:after="40" w:line="240" w:lineRule="auto"/>
        <w:ind w:firstLine="720"/>
        <w:jc w:val="both"/>
        <w:rPr>
          <w:rFonts w:ascii="Times New Roman" w:hAnsi="Times New Roman" w:cs="Times New Roman"/>
          <w:sz w:val="20"/>
          <w:szCs w:val="20"/>
          <w:shd w:val="clear" w:color="auto" w:fill="FFFFFF"/>
        </w:rPr>
      </w:pPr>
      <w:r w:rsidRPr="000A3225">
        <w:rPr>
          <w:rFonts w:ascii="Times New Roman" w:hAnsi="Times New Roman" w:cs="Times New Roman"/>
          <w:sz w:val="20"/>
          <w:szCs w:val="20"/>
          <w:shd w:val="clear" w:color="auto" w:fill="FFFFFF"/>
        </w:rPr>
        <w:t xml:space="preserve">State minister for </w:t>
      </w:r>
      <w:proofErr w:type="spellStart"/>
      <w:r w:rsidRPr="000A3225">
        <w:rPr>
          <w:rFonts w:ascii="Times New Roman" w:hAnsi="Times New Roman" w:cs="Times New Roman"/>
          <w:sz w:val="20"/>
          <w:szCs w:val="20"/>
          <w:shd w:val="clear" w:color="auto" w:fill="FFFFFF"/>
        </w:rPr>
        <w:t>labour</w:t>
      </w:r>
      <w:proofErr w:type="spellEnd"/>
      <w:r w:rsidRPr="000A3225">
        <w:rPr>
          <w:rFonts w:ascii="Times New Roman" w:hAnsi="Times New Roman" w:cs="Times New Roman"/>
          <w:sz w:val="20"/>
          <w:szCs w:val="20"/>
          <w:shd w:val="clear" w:color="auto" w:fill="FFFFFF"/>
        </w:rPr>
        <w:t xml:space="preserve"> and employment </w:t>
      </w:r>
      <w:proofErr w:type="spellStart"/>
      <w:r w:rsidRPr="000A3225">
        <w:rPr>
          <w:rFonts w:ascii="Times New Roman" w:hAnsi="Times New Roman" w:cs="Times New Roman"/>
          <w:sz w:val="20"/>
          <w:szCs w:val="20"/>
          <w:shd w:val="clear" w:color="auto" w:fill="FFFFFF"/>
        </w:rPr>
        <w:t>Mujibul</w:t>
      </w:r>
      <w:proofErr w:type="spellEnd"/>
      <w:r w:rsidRPr="000A3225">
        <w:rPr>
          <w:rFonts w:ascii="Times New Roman" w:hAnsi="Times New Roman" w:cs="Times New Roman"/>
          <w:sz w:val="20"/>
          <w:szCs w:val="20"/>
          <w:shd w:val="clear" w:color="auto" w:fill="FFFFFF"/>
        </w:rPr>
        <w:t xml:space="preserve"> </w:t>
      </w:r>
      <w:proofErr w:type="spellStart"/>
      <w:r w:rsidRPr="000A3225">
        <w:rPr>
          <w:rFonts w:ascii="Times New Roman" w:hAnsi="Times New Roman" w:cs="Times New Roman"/>
          <w:sz w:val="20"/>
          <w:szCs w:val="20"/>
          <w:shd w:val="clear" w:color="auto" w:fill="FFFFFF"/>
        </w:rPr>
        <w:t>Haque</w:t>
      </w:r>
      <w:proofErr w:type="spellEnd"/>
      <w:r w:rsidRPr="000A3225">
        <w:rPr>
          <w:rFonts w:ascii="Times New Roman" w:hAnsi="Times New Roman" w:cs="Times New Roman"/>
          <w:sz w:val="20"/>
          <w:szCs w:val="20"/>
          <w:shd w:val="clear" w:color="auto" w:fill="FFFFFF"/>
        </w:rPr>
        <w:t xml:space="preserve"> yesterday said that the government would introduce medical, education and maternity allowances for domestic workers in the country. He said, “ The  Prime Minister has mobilized a fund of </w:t>
      </w:r>
      <w:proofErr w:type="spellStart"/>
      <w:r w:rsidRPr="000A3225">
        <w:rPr>
          <w:rFonts w:ascii="Times New Roman" w:hAnsi="Times New Roman" w:cs="Times New Roman"/>
          <w:sz w:val="20"/>
          <w:szCs w:val="20"/>
          <w:shd w:val="clear" w:color="auto" w:fill="FFFFFF"/>
        </w:rPr>
        <w:t>Tk</w:t>
      </w:r>
      <w:proofErr w:type="spellEnd"/>
      <w:r w:rsidRPr="000A3225">
        <w:rPr>
          <w:rFonts w:ascii="Times New Roman" w:hAnsi="Times New Roman" w:cs="Times New Roman"/>
          <w:sz w:val="20"/>
          <w:szCs w:val="20"/>
          <w:shd w:val="clear" w:color="auto" w:fill="FFFFFF"/>
        </w:rPr>
        <w:t xml:space="preserve"> 200 </w:t>
      </w:r>
      <w:proofErr w:type="spellStart"/>
      <w:r w:rsidRPr="000A3225">
        <w:rPr>
          <w:rFonts w:ascii="Times New Roman" w:hAnsi="Times New Roman" w:cs="Times New Roman"/>
          <w:sz w:val="20"/>
          <w:szCs w:val="20"/>
          <w:shd w:val="clear" w:color="auto" w:fill="FFFFFF"/>
        </w:rPr>
        <w:t>crore</w:t>
      </w:r>
      <w:proofErr w:type="spellEnd"/>
      <w:r w:rsidRPr="000A3225">
        <w:rPr>
          <w:rFonts w:ascii="Times New Roman" w:hAnsi="Times New Roman" w:cs="Times New Roman"/>
          <w:sz w:val="20"/>
          <w:szCs w:val="20"/>
          <w:shd w:val="clear" w:color="auto" w:fill="FFFFFF"/>
        </w:rPr>
        <w:t xml:space="preserve"> from where the allowances will be allocated for distribution among domestic workers.”  He was speaking at a seminar organized by the Domestic Worker’s Rights Network (DWRN).</w:t>
      </w:r>
    </w:p>
    <w:p w:rsidR="008A02F7" w:rsidRPr="000A3225" w:rsidRDefault="008A02F7" w:rsidP="008A02F7">
      <w:pPr>
        <w:pStyle w:val="NormalWeb"/>
        <w:shd w:val="clear" w:color="auto" w:fill="FFFFFF"/>
        <w:spacing w:before="40" w:beforeAutospacing="0" w:after="40" w:afterAutospacing="0"/>
        <w:ind w:firstLine="720"/>
        <w:jc w:val="both"/>
        <w:rPr>
          <w:sz w:val="20"/>
          <w:szCs w:val="20"/>
        </w:rPr>
      </w:pPr>
      <w:r w:rsidRPr="000A3225">
        <w:rPr>
          <w:sz w:val="20"/>
          <w:szCs w:val="20"/>
        </w:rPr>
        <w:t xml:space="preserve">The government will initiate a </w:t>
      </w:r>
      <w:proofErr w:type="spellStart"/>
      <w:r w:rsidRPr="000A3225">
        <w:rPr>
          <w:sz w:val="20"/>
          <w:szCs w:val="20"/>
        </w:rPr>
        <w:t>Tk</w:t>
      </w:r>
      <w:proofErr w:type="spellEnd"/>
      <w:r w:rsidRPr="000A3225">
        <w:rPr>
          <w:sz w:val="20"/>
          <w:szCs w:val="20"/>
        </w:rPr>
        <w:t xml:space="preserve"> 400 </w:t>
      </w:r>
      <w:proofErr w:type="spellStart"/>
      <w:r w:rsidRPr="000A3225">
        <w:rPr>
          <w:sz w:val="20"/>
          <w:szCs w:val="20"/>
        </w:rPr>
        <w:t>crore</w:t>
      </w:r>
      <w:proofErr w:type="spellEnd"/>
      <w:r w:rsidRPr="000A3225">
        <w:rPr>
          <w:sz w:val="20"/>
          <w:szCs w:val="20"/>
        </w:rPr>
        <w:t xml:space="preserve"> project in the middle of this year for rehabilitation of the families affected by 1200MW </w:t>
      </w:r>
      <w:proofErr w:type="spellStart"/>
      <w:r w:rsidRPr="000A3225">
        <w:rPr>
          <w:sz w:val="20"/>
          <w:szCs w:val="20"/>
        </w:rPr>
        <w:t>Matarbari</w:t>
      </w:r>
      <w:proofErr w:type="spellEnd"/>
      <w:r w:rsidRPr="000A3225">
        <w:rPr>
          <w:sz w:val="20"/>
          <w:szCs w:val="20"/>
        </w:rPr>
        <w:t xml:space="preserve"> coal-fired power project.</w:t>
      </w:r>
    </w:p>
    <w:p w:rsidR="008A02F7" w:rsidRPr="000A3225" w:rsidRDefault="008A02F7" w:rsidP="008A02F7">
      <w:pPr>
        <w:pStyle w:val="NormalWeb"/>
        <w:shd w:val="clear" w:color="auto" w:fill="FFFFFF"/>
        <w:spacing w:before="40" w:beforeAutospacing="0" w:after="40" w:afterAutospacing="0"/>
        <w:ind w:firstLine="720"/>
        <w:jc w:val="both"/>
        <w:rPr>
          <w:sz w:val="20"/>
          <w:szCs w:val="20"/>
        </w:rPr>
      </w:pPr>
      <w:r w:rsidRPr="000A3225">
        <w:rPr>
          <w:sz w:val="20"/>
          <w:szCs w:val="20"/>
        </w:rPr>
        <w:t xml:space="preserve">The government has decided to rehabilitate 2.10 </w:t>
      </w:r>
      <w:proofErr w:type="spellStart"/>
      <w:r w:rsidRPr="000A3225">
        <w:rPr>
          <w:sz w:val="20"/>
          <w:szCs w:val="20"/>
        </w:rPr>
        <w:t>lakh</w:t>
      </w:r>
      <w:proofErr w:type="spellEnd"/>
      <w:r w:rsidRPr="000A3225">
        <w:rPr>
          <w:sz w:val="20"/>
          <w:szCs w:val="20"/>
        </w:rPr>
        <w:t xml:space="preserve"> homeless families by June, 2019 through the ongoing </w:t>
      </w:r>
      <w:proofErr w:type="spellStart"/>
      <w:r w:rsidRPr="000A3225">
        <w:rPr>
          <w:sz w:val="20"/>
          <w:szCs w:val="20"/>
        </w:rPr>
        <w:t>Ashrayan</w:t>
      </w:r>
      <w:proofErr w:type="spellEnd"/>
      <w:r w:rsidRPr="000A3225">
        <w:rPr>
          <w:sz w:val="20"/>
          <w:szCs w:val="20"/>
        </w:rPr>
        <w:t xml:space="preserve"> project. </w:t>
      </w:r>
    </w:p>
    <w:p w:rsidR="008A02F7" w:rsidRPr="008A02F7" w:rsidRDefault="008A02F7" w:rsidP="009D677A">
      <w:pPr>
        <w:shd w:val="clear" w:color="auto" w:fill="FFFFFF"/>
        <w:spacing w:before="40" w:after="40" w:line="240" w:lineRule="auto"/>
        <w:ind w:firstLine="720"/>
        <w:jc w:val="both"/>
        <w:rPr>
          <w:rFonts w:ascii="Times New Roman" w:hAnsi="Times New Roman" w:cs="Times New Roman"/>
          <w:sz w:val="20"/>
          <w:szCs w:val="20"/>
        </w:rPr>
      </w:pPr>
      <w:r w:rsidRPr="000A3225">
        <w:rPr>
          <w:rFonts w:ascii="Times New Roman" w:hAnsi="Times New Roman" w:cs="Times New Roman"/>
          <w:sz w:val="20"/>
          <w:szCs w:val="20"/>
          <w:shd w:val="clear" w:color="auto" w:fill="FFFFFF"/>
        </w:rPr>
        <w:t xml:space="preserve"> The government is developing housing projects in 64 districts in order to extend housing facilities by 2021 and the project is being materialized by National Housing Authority under the guidelines of the Housing and Public Works Ministry.</w:t>
      </w:r>
      <w:r w:rsidRPr="000A3225">
        <w:rPr>
          <w:rFonts w:ascii="Times New Roman" w:hAnsi="Times New Roman" w:cs="Times New Roman"/>
          <w:sz w:val="20"/>
          <w:szCs w:val="20"/>
        </w:rPr>
        <w:t xml:space="preserve"> </w:t>
      </w:r>
    </w:p>
    <w:p w:rsidR="00D31A97" w:rsidRPr="000A3225" w:rsidRDefault="008A02F7" w:rsidP="009D677A">
      <w:pPr>
        <w:pStyle w:val="NormalWeb"/>
        <w:shd w:val="clear" w:color="auto" w:fill="FFFFFF"/>
        <w:spacing w:before="40" w:beforeAutospacing="0" w:after="40" w:afterAutospacing="0"/>
        <w:ind w:firstLine="720"/>
        <w:jc w:val="both"/>
        <w:rPr>
          <w:sz w:val="20"/>
          <w:szCs w:val="20"/>
        </w:rPr>
      </w:pPr>
      <w:r>
        <w:rPr>
          <w:sz w:val="20"/>
          <w:szCs w:val="20"/>
        </w:rPr>
        <w:t>Agriculture</w:t>
      </w:r>
      <w:r w:rsidR="00D31A97" w:rsidRPr="000A3225">
        <w:rPr>
          <w:sz w:val="20"/>
          <w:szCs w:val="20"/>
        </w:rPr>
        <w:t xml:space="preserve"> Minister </w:t>
      </w:r>
      <w:proofErr w:type="spellStart"/>
      <w:r w:rsidR="00D31A97" w:rsidRPr="000A3225">
        <w:rPr>
          <w:sz w:val="20"/>
          <w:szCs w:val="20"/>
        </w:rPr>
        <w:t>Matia</w:t>
      </w:r>
      <w:proofErr w:type="spellEnd"/>
      <w:r w:rsidR="00D31A97" w:rsidRPr="000A3225">
        <w:rPr>
          <w:sz w:val="20"/>
          <w:szCs w:val="20"/>
        </w:rPr>
        <w:t xml:space="preserve"> </w:t>
      </w:r>
      <w:proofErr w:type="spellStart"/>
      <w:r w:rsidR="00D31A97" w:rsidRPr="000A3225">
        <w:rPr>
          <w:sz w:val="20"/>
          <w:szCs w:val="20"/>
        </w:rPr>
        <w:t>Chowdhury</w:t>
      </w:r>
      <w:proofErr w:type="spellEnd"/>
      <w:r w:rsidR="00D31A97" w:rsidRPr="000A3225">
        <w:rPr>
          <w:sz w:val="20"/>
          <w:szCs w:val="20"/>
        </w:rPr>
        <w:t xml:space="preserve"> formally inaugurated three mobile app-based services launched by the Department of Agricultural Extension (DAE) to help farmers solve various problems they face during crop production at a function in Dhaka yesterday. The DAE with the support from the Access to Information (a2i) </w:t>
      </w:r>
      <w:proofErr w:type="spellStart"/>
      <w:r w:rsidR="00D31A97" w:rsidRPr="000A3225">
        <w:rPr>
          <w:sz w:val="20"/>
          <w:szCs w:val="20"/>
        </w:rPr>
        <w:t>Programme</w:t>
      </w:r>
      <w:proofErr w:type="spellEnd"/>
      <w:r w:rsidR="00D31A97" w:rsidRPr="000A3225">
        <w:rPr>
          <w:sz w:val="20"/>
          <w:szCs w:val="20"/>
        </w:rPr>
        <w:t xml:space="preserve"> of Prime Minister’s Office developed these mobile phone applications. </w:t>
      </w:r>
    </w:p>
    <w:p w:rsidR="00D31A97" w:rsidRPr="000A3225" w:rsidRDefault="00D31A97" w:rsidP="009D677A">
      <w:pPr>
        <w:pStyle w:val="NormalWeb"/>
        <w:shd w:val="clear" w:color="auto" w:fill="FFFFFF"/>
        <w:spacing w:before="40" w:beforeAutospacing="0" w:after="40" w:afterAutospacing="0"/>
        <w:ind w:firstLine="720"/>
        <w:jc w:val="both"/>
        <w:rPr>
          <w:sz w:val="20"/>
          <w:szCs w:val="20"/>
        </w:rPr>
      </w:pPr>
      <w:r w:rsidRPr="000A3225">
        <w:rPr>
          <w:sz w:val="20"/>
          <w:szCs w:val="20"/>
        </w:rPr>
        <w:t xml:space="preserve">Law Minister </w:t>
      </w:r>
      <w:proofErr w:type="spellStart"/>
      <w:r w:rsidRPr="000A3225">
        <w:rPr>
          <w:sz w:val="20"/>
          <w:szCs w:val="20"/>
        </w:rPr>
        <w:t>Anisul</w:t>
      </w:r>
      <w:proofErr w:type="spellEnd"/>
      <w:r w:rsidRPr="000A3225">
        <w:rPr>
          <w:sz w:val="20"/>
          <w:szCs w:val="20"/>
        </w:rPr>
        <w:t xml:space="preserve"> </w:t>
      </w:r>
      <w:proofErr w:type="spellStart"/>
      <w:r w:rsidRPr="000A3225">
        <w:rPr>
          <w:sz w:val="20"/>
          <w:szCs w:val="20"/>
        </w:rPr>
        <w:t>Huq</w:t>
      </w:r>
      <w:proofErr w:type="spellEnd"/>
      <w:r w:rsidRPr="000A3225">
        <w:rPr>
          <w:sz w:val="20"/>
          <w:szCs w:val="20"/>
        </w:rPr>
        <w:t xml:space="preserve"> said his ministry will request the Supreme Court to reconsider its order every time it asks for relocation of the International Crimes Tribunal, a court entrusted with trying war criminals.</w:t>
      </w:r>
    </w:p>
    <w:p w:rsidR="00D31A97" w:rsidRPr="000A3225" w:rsidRDefault="00D31A97" w:rsidP="009D677A">
      <w:pPr>
        <w:shd w:val="clear" w:color="auto" w:fill="FFFFFF" w:themeFill="background1"/>
        <w:spacing w:before="40" w:after="40" w:line="240" w:lineRule="auto"/>
        <w:ind w:firstLine="720"/>
        <w:jc w:val="both"/>
        <w:rPr>
          <w:rFonts w:ascii="Times New Roman" w:hAnsi="Times New Roman" w:cs="Times New Roman"/>
          <w:sz w:val="20"/>
          <w:szCs w:val="20"/>
        </w:rPr>
      </w:pPr>
      <w:r w:rsidRPr="000A3225">
        <w:rPr>
          <w:rFonts w:ascii="Times New Roman" w:hAnsi="Times New Roman" w:cs="Times New Roman"/>
          <w:sz w:val="20"/>
          <w:szCs w:val="20"/>
        </w:rPr>
        <w:t>DSEX, the prime index of Dhaka Stock Exchange (DSE) settled yesterday at 5,156.60 points.</w:t>
      </w:r>
    </w:p>
    <w:p w:rsidR="000A3225" w:rsidRDefault="000A3225" w:rsidP="00D31A97">
      <w:pPr>
        <w:shd w:val="clear" w:color="auto" w:fill="FFFFFF" w:themeFill="background1"/>
        <w:spacing w:after="0" w:line="240" w:lineRule="auto"/>
        <w:ind w:firstLine="720"/>
        <w:jc w:val="both"/>
        <w:rPr>
          <w:rFonts w:ascii="Times New Roman" w:hAnsi="Times New Roman" w:cs="Times New Roman"/>
          <w:sz w:val="20"/>
          <w:szCs w:val="20"/>
        </w:rPr>
      </w:pPr>
    </w:p>
    <w:p w:rsidR="000A3225" w:rsidRPr="009D677A" w:rsidRDefault="000A3225" w:rsidP="00D31A97">
      <w:pPr>
        <w:shd w:val="clear" w:color="auto" w:fill="FFFFFF" w:themeFill="background1"/>
        <w:spacing w:after="0" w:line="240" w:lineRule="auto"/>
        <w:ind w:firstLine="720"/>
        <w:jc w:val="both"/>
        <w:rPr>
          <w:rFonts w:ascii="Times New Roman" w:hAnsi="Times New Roman" w:cs="Times New Roman"/>
          <w:sz w:val="24"/>
          <w:szCs w:val="20"/>
        </w:rPr>
      </w:pPr>
    </w:p>
    <w:p w:rsidR="000A3225" w:rsidRPr="0083610C" w:rsidRDefault="000A3225" w:rsidP="000A3225">
      <w:pPr>
        <w:pStyle w:val="NormalWeb"/>
        <w:spacing w:before="0" w:beforeAutospacing="0" w:after="0" w:afterAutospacing="0" w:line="204" w:lineRule="auto"/>
        <w:ind w:left="6480"/>
        <w:jc w:val="center"/>
        <w:rPr>
          <w:b/>
          <w:color w:val="000000"/>
          <w:sz w:val="22"/>
          <w:szCs w:val="22"/>
        </w:rPr>
      </w:pPr>
      <w:r w:rsidRPr="0083610C">
        <w:rPr>
          <w:b/>
          <w:color w:val="000000"/>
          <w:sz w:val="22"/>
          <w:szCs w:val="22"/>
        </w:rPr>
        <w:t xml:space="preserve">A K M </w:t>
      </w:r>
      <w:proofErr w:type="spellStart"/>
      <w:r w:rsidRPr="0083610C">
        <w:rPr>
          <w:b/>
          <w:color w:val="000000"/>
          <w:sz w:val="22"/>
          <w:szCs w:val="22"/>
        </w:rPr>
        <w:t>Shameem</w:t>
      </w:r>
      <w:proofErr w:type="spellEnd"/>
      <w:r w:rsidRPr="0083610C">
        <w:rPr>
          <w:b/>
          <w:color w:val="000000"/>
          <w:sz w:val="22"/>
          <w:szCs w:val="22"/>
        </w:rPr>
        <w:t xml:space="preserve"> </w:t>
      </w:r>
      <w:proofErr w:type="spellStart"/>
      <w:r w:rsidRPr="0083610C">
        <w:rPr>
          <w:b/>
          <w:color w:val="000000"/>
          <w:sz w:val="22"/>
          <w:szCs w:val="22"/>
        </w:rPr>
        <w:t>Chowdhuri</w:t>
      </w:r>
      <w:proofErr w:type="spellEnd"/>
    </w:p>
    <w:p w:rsidR="000A3225" w:rsidRPr="0083610C" w:rsidRDefault="000A3225" w:rsidP="000A3225">
      <w:pPr>
        <w:spacing w:after="0" w:line="204" w:lineRule="auto"/>
        <w:ind w:left="6480"/>
        <w:jc w:val="center"/>
        <w:rPr>
          <w:rFonts w:ascii="Times New Roman" w:hAnsi="Times New Roman" w:cs="Times New Roman"/>
        </w:rPr>
      </w:pPr>
      <w:r w:rsidRPr="0083610C">
        <w:rPr>
          <w:rFonts w:ascii="Times New Roman" w:hAnsi="Times New Roman" w:cs="Times New Roman"/>
          <w:bCs/>
        </w:rPr>
        <w:t>Principal Information Officer</w:t>
      </w:r>
    </w:p>
    <w:p w:rsidR="00CE7FB2" w:rsidRPr="00E31D63" w:rsidRDefault="000A3225" w:rsidP="00E31D63">
      <w:pPr>
        <w:spacing w:after="0" w:line="204" w:lineRule="auto"/>
        <w:ind w:left="6480"/>
        <w:jc w:val="center"/>
        <w:rPr>
          <w:rFonts w:ascii="Times New Roman" w:hAnsi="Times New Roman" w:cs="Times New Roman"/>
          <w:shd w:val="clear" w:color="auto" w:fill="FFFFFF"/>
        </w:rPr>
      </w:pPr>
      <w:r w:rsidRPr="0083610C">
        <w:rPr>
          <w:rFonts w:ascii="Times New Roman" w:hAnsi="Times New Roman" w:cs="Times New Roman"/>
          <w:color w:val="000000"/>
        </w:rPr>
        <w:t>Ph: 02-9546091</w:t>
      </w:r>
    </w:p>
    <w:sectPr w:rsidR="00CE7FB2" w:rsidRPr="00E31D63" w:rsidSect="001A29F7">
      <w:pgSz w:w="12240" w:h="15840"/>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E77482"/>
    <w:rsid w:val="000A3225"/>
    <w:rsid w:val="000A751B"/>
    <w:rsid w:val="00125D5E"/>
    <w:rsid w:val="001A29F7"/>
    <w:rsid w:val="001B578C"/>
    <w:rsid w:val="001E015E"/>
    <w:rsid w:val="002051FE"/>
    <w:rsid w:val="00236BCC"/>
    <w:rsid w:val="00257AAB"/>
    <w:rsid w:val="00264B98"/>
    <w:rsid w:val="002A6B93"/>
    <w:rsid w:val="002A7E83"/>
    <w:rsid w:val="003460C6"/>
    <w:rsid w:val="00347CC3"/>
    <w:rsid w:val="003605DD"/>
    <w:rsid w:val="003715AF"/>
    <w:rsid w:val="003D6AB0"/>
    <w:rsid w:val="00423B62"/>
    <w:rsid w:val="004A2688"/>
    <w:rsid w:val="005B05D8"/>
    <w:rsid w:val="005C11BD"/>
    <w:rsid w:val="005C1C30"/>
    <w:rsid w:val="00642631"/>
    <w:rsid w:val="006B069D"/>
    <w:rsid w:val="00723064"/>
    <w:rsid w:val="00733A57"/>
    <w:rsid w:val="00775587"/>
    <w:rsid w:val="007B2967"/>
    <w:rsid w:val="008205E4"/>
    <w:rsid w:val="008378CD"/>
    <w:rsid w:val="008A02F7"/>
    <w:rsid w:val="008D65EF"/>
    <w:rsid w:val="008E0AED"/>
    <w:rsid w:val="008F422F"/>
    <w:rsid w:val="009315C3"/>
    <w:rsid w:val="00991BE0"/>
    <w:rsid w:val="009D677A"/>
    <w:rsid w:val="00A7086A"/>
    <w:rsid w:val="00A96801"/>
    <w:rsid w:val="00AB36CE"/>
    <w:rsid w:val="00B63E5F"/>
    <w:rsid w:val="00BD4BB2"/>
    <w:rsid w:val="00BF0960"/>
    <w:rsid w:val="00C01665"/>
    <w:rsid w:val="00CE7FB2"/>
    <w:rsid w:val="00CF7E19"/>
    <w:rsid w:val="00D122FA"/>
    <w:rsid w:val="00D31A97"/>
    <w:rsid w:val="00D31BC8"/>
    <w:rsid w:val="00DC467E"/>
    <w:rsid w:val="00DD7103"/>
    <w:rsid w:val="00E31D63"/>
    <w:rsid w:val="00E36541"/>
    <w:rsid w:val="00E7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01"/>
  </w:style>
  <w:style w:type="paragraph" w:styleId="Heading2">
    <w:name w:val="heading 2"/>
    <w:basedOn w:val="Normal"/>
    <w:link w:val="Heading2Char"/>
    <w:uiPriority w:val="9"/>
    <w:qFormat/>
    <w:rsid w:val="00733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B62"/>
    <w:pPr>
      <w:spacing w:after="0" w:line="240" w:lineRule="auto"/>
    </w:pPr>
  </w:style>
  <w:style w:type="character" w:styleId="Hyperlink">
    <w:name w:val="Hyperlink"/>
    <w:basedOn w:val="DefaultParagraphFont"/>
    <w:uiPriority w:val="99"/>
    <w:unhideWhenUsed/>
    <w:rsid w:val="00423B62"/>
    <w:rPr>
      <w:color w:val="0000FF" w:themeColor="hyperlink"/>
      <w:u w:val="single"/>
    </w:rPr>
  </w:style>
  <w:style w:type="paragraph" w:styleId="NormalWeb">
    <w:name w:val="Normal (Web)"/>
    <w:basedOn w:val="Normal"/>
    <w:link w:val="NormalWebChar"/>
    <w:uiPriority w:val="99"/>
    <w:unhideWhenUsed/>
    <w:rsid w:val="00423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3A5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7086A"/>
  </w:style>
  <w:style w:type="character" w:customStyle="1" w:styleId="Heading3Char">
    <w:name w:val="Heading 3 Char"/>
    <w:basedOn w:val="DefaultParagraphFont"/>
    <w:link w:val="Heading3"/>
    <w:uiPriority w:val="9"/>
    <w:semiHidden/>
    <w:rsid w:val="00CE7FB2"/>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rsid w:val="00CE7FB2"/>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CE7FB2"/>
  </w:style>
  <w:style w:type="character" w:customStyle="1" w:styleId="BodyTextChar1">
    <w:name w:val="Body Text Char1"/>
    <w:basedOn w:val="DefaultParagraphFont"/>
    <w:link w:val="BodyText"/>
    <w:uiPriority w:val="99"/>
    <w:rsid w:val="00CE7FB2"/>
    <w:rPr>
      <w:rFonts w:ascii="Times New Roman" w:eastAsia="Times New Roman" w:hAnsi="Times New Roman" w:cs="Times New Roman"/>
      <w:sz w:val="28"/>
      <w:szCs w:val="20"/>
    </w:rPr>
  </w:style>
  <w:style w:type="table" w:styleId="TableGrid">
    <w:name w:val="Table Grid"/>
    <w:basedOn w:val="TableNormal"/>
    <w:uiPriority w:val="59"/>
    <w:rsid w:val="00CE7FB2"/>
    <w:pPr>
      <w:spacing w:after="0"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rsid w:val="00CE7F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010393">
      <w:bodyDiv w:val="1"/>
      <w:marLeft w:val="0"/>
      <w:marRight w:val="0"/>
      <w:marTop w:val="0"/>
      <w:marBottom w:val="0"/>
      <w:divBdr>
        <w:top w:val="none" w:sz="0" w:space="0" w:color="auto"/>
        <w:left w:val="none" w:sz="0" w:space="0" w:color="auto"/>
        <w:bottom w:val="none" w:sz="0" w:space="0" w:color="auto"/>
        <w:right w:val="none" w:sz="0" w:space="0" w:color="auto"/>
      </w:divBdr>
    </w:div>
    <w:div w:id="767585206">
      <w:bodyDiv w:val="1"/>
      <w:marLeft w:val="0"/>
      <w:marRight w:val="0"/>
      <w:marTop w:val="0"/>
      <w:marBottom w:val="0"/>
      <w:divBdr>
        <w:top w:val="none" w:sz="0" w:space="0" w:color="auto"/>
        <w:left w:val="none" w:sz="0" w:space="0" w:color="auto"/>
        <w:bottom w:val="none" w:sz="0" w:space="0" w:color="auto"/>
        <w:right w:val="none" w:sz="0" w:space="0" w:color="auto"/>
      </w:divBdr>
    </w:div>
    <w:div w:id="896547948">
      <w:bodyDiv w:val="1"/>
      <w:marLeft w:val="0"/>
      <w:marRight w:val="0"/>
      <w:marTop w:val="0"/>
      <w:marBottom w:val="0"/>
      <w:divBdr>
        <w:top w:val="none" w:sz="0" w:space="0" w:color="auto"/>
        <w:left w:val="none" w:sz="0" w:space="0" w:color="auto"/>
        <w:bottom w:val="none" w:sz="0" w:space="0" w:color="auto"/>
        <w:right w:val="none" w:sz="0" w:space="0" w:color="auto"/>
      </w:divBdr>
    </w:div>
    <w:div w:id="954098663">
      <w:bodyDiv w:val="1"/>
      <w:marLeft w:val="0"/>
      <w:marRight w:val="0"/>
      <w:marTop w:val="0"/>
      <w:marBottom w:val="0"/>
      <w:divBdr>
        <w:top w:val="none" w:sz="0" w:space="0" w:color="auto"/>
        <w:left w:val="none" w:sz="0" w:space="0" w:color="auto"/>
        <w:bottom w:val="none" w:sz="0" w:space="0" w:color="auto"/>
        <w:right w:val="none" w:sz="0" w:space="0" w:color="auto"/>
      </w:divBdr>
    </w:div>
    <w:div w:id="1655065838">
      <w:bodyDiv w:val="1"/>
      <w:marLeft w:val="0"/>
      <w:marRight w:val="0"/>
      <w:marTop w:val="0"/>
      <w:marBottom w:val="0"/>
      <w:divBdr>
        <w:top w:val="none" w:sz="0" w:space="0" w:color="auto"/>
        <w:left w:val="none" w:sz="0" w:space="0" w:color="auto"/>
        <w:bottom w:val="none" w:sz="0" w:space="0" w:color="auto"/>
        <w:right w:val="none" w:sz="0" w:space="0" w:color="auto"/>
      </w:divBdr>
    </w:div>
    <w:div w:id="1749035758">
      <w:bodyDiv w:val="1"/>
      <w:marLeft w:val="0"/>
      <w:marRight w:val="0"/>
      <w:marTop w:val="0"/>
      <w:marBottom w:val="0"/>
      <w:divBdr>
        <w:top w:val="none" w:sz="0" w:space="0" w:color="auto"/>
        <w:left w:val="none" w:sz="0" w:space="0" w:color="auto"/>
        <w:bottom w:val="none" w:sz="0" w:space="0" w:color="auto"/>
        <w:right w:val="none" w:sz="0" w:space="0" w:color="auto"/>
      </w:divBdr>
    </w:div>
    <w:div w:id="21347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inform.portal.gov.bd" TargetMode="External"/><Relationship Id="rId5" Type="http://schemas.openxmlformats.org/officeDocument/2006/relationships/hyperlink" Target="mailto:piddhaka@yahoo.com" TargetMode="External"/><Relationship Id="rId4" Type="http://schemas.openxmlformats.org/officeDocument/2006/relationships/hyperlink" Target="mailto:piddha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dc:creator>
  <cp:keywords/>
  <dc:description/>
  <cp:lastModifiedBy>PC 5</cp:lastModifiedBy>
  <cp:revision>62</cp:revision>
  <cp:lastPrinted>2017-01-05T04:42:00Z</cp:lastPrinted>
  <dcterms:created xsi:type="dcterms:W3CDTF">2017-01-04T01:13:00Z</dcterms:created>
  <dcterms:modified xsi:type="dcterms:W3CDTF">2017-01-05T04:42:00Z</dcterms:modified>
</cp:coreProperties>
</file>