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F9" w:rsidRPr="00D13FC5" w:rsidRDefault="00E555F9" w:rsidP="00E555F9">
      <w:pPr>
        <w:spacing w:after="0" w:line="240" w:lineRule="auto"/>
        <w:jc w:val="both"/>
        <w:rPr>
          <w:rFonts w:ascii="Times New Roman" w:eastAsia="Times New Roman" w:hAnsi="Times New Roman"/>
          <w:sz w:val="28"/>
          <w:szCs w:val="28"/>
        </w:rPr>
      </w:pPr>
      <w:r w:rsidRPr="00D13FC5">
        <w:rPr>
          <w:rFonts w:ascii="Nikosh" w:eastAsia="Times New Roman" w:hAnsi="Nikosh" w:cs="Nikosh"/>
          <w:sz w:val="28"/>
          <w:szCs w:val="28"/>
        </w:rPr>
        <w:t xml:space="preserve">তথ্যবিবরণী                                                                                                              </w:t>
      </w:r>
      <w:proofErr w:type="spellStart"/>
      <w:r w:rsidRPr="00D13FC5">
        <w:rPr>
          <w:rFonts w:ascii="Nikosh" w:eastAsia="Times New Roman" w:hAnsi="Nikosh" w:cs="Nikosh"/>
          <w:sz w:val="28"/>
          <w:szCs w:val="28"/>
        </w:rPr>
        <w:t>নম্</w:t>
      </w:r>
      <w:proofErr w:type="gramStart"/>
      <w:r w:rsidRPr="00D13FC5">
        <w:rPr>
          <w:rFonts w:ascii="Nikosh" w:eastAsia="Times New Roman" w:hAnsi="Nikosh" w:cs="Nikosh"/>
          <w:sz w:val="28"/>
          <w:szCs w:val="28"/>
        </w:rPr>
        <w:t>বর</w:t>
      </w:r>
      <w:proofErr w:type="spellEnd"/>
      <w:r w:rsidRPr="00D13FC5">
        <w:rPr>
          <w:rFonts w:ascii="Nikosh" w:eastAsia="Times New Roman" w:hAnsi="Nikosh" w:cs="Nikosh"/>
          <w:sz w:val="28"/>
          <w:szCs w:val="28"/>
        </w:rPr>
        <w:t xml:space="preserve"> :</w:t>
      </w:r>
      <w:proofErr w:type="gramEnd"/>
      <w:r w:rsidRPr="00D13FC5">
        <w:rPr>
          <w:rFonts w:ascii="Nikosh" w:eastAsia="Times New Roman" w:hAnsi="Nikosh" w:cs="Nikosh"/>
          <w:sz w:val="28"/>
          <w:szCs w:val="28"/>
        </w:rPr>
        <w:t xml:space="preserve">  </w:t>
      </w:r>
      <w:r>
        <w:rPr>
          <w:rFonts w:ascii="Nikosh" w:eastAsia="Times New Roman" w:hAnsi="Nikosh" w:cs="Nikosh"/>
          <w:sz w:val="28"/>
          <w:szCs w:val="28"/>
        </w:rPr>
        <w:t>১৯৫৫</w:t>
      </w:r>
      <w:r w:rsidRPr="00D13FC5">
        <w:rPr>
          <w:rFonts w:ascii="Nikosh" w:eastAsia="Times New Roman" w:hAnsi="Nikosh" w:cs="Nikosh"/>
          <w:sz w:val="28"/>
          <w:szCs w:val="28"/>
        </w:rPr>
        <w:t xml:space="preserve"> </w:t>
      </w:r>
    </w:p>
    <w:p w:rsidR="00E555F9" w:rsidRPr="00D13FC5" w:rsidRDefault="00E555F9" w:rsidP="00E555F9">
      <w:pPr>
        <w:spacing w:after="0" w:line="240" w:lineRule="auto"/>
        <w:ind w:right="58"/>
        <w:jc w:val="both"/>
        <w:textAlignment w:val="baseline"/>
        <w:rPr>
          <w:rFonts w:eastAsia="Times New Roman" w:cs="Calibri"/>
          <w:sz w:val="28"/>
          <w:szCs w:val="28"/>
        </w:rPr>
      </w:pPr>
      <w:r w:rsidRPr="00D13FC5">
        <w:rPr>
          <w:rFonts w:ascii="Nikosh" w:eastAsia="Times New Roman" w:hAnsi="Nikosh" w:cs="Nikosh"/>
          <w:b/>
          <w:bCs/>
          <w:sz w:val="28"/>
          <w:szCs w:val="28"/>
          <w:cs/>
          <w:lang w:bidi="bn-IN"/>
        </w:rPr>
        <w:t> </w:t>
      </w:r>
    </w:p>
    <w:p w:rsidR="00E555F9" w:rsidRPr="00E555F9" w:rsidRDefault="00E555F9" w:rsidP="00E555F9">
      <w:pPr>
        <w:shd w:val="clear" w:color="auto" w:fill="FFFFFF"/>
        <w:spacing w:after="0" w:line="169" w:lineRule="atLeast"/>
        <w:jc w:val="center"/>
        <w:rPr>
          <w:rFonts w:ascii="Calibri" w:eastAsia="Times New Roman" w:hAnsi="Calibri" w:cs="Calibri"/>
          <w:color w:val="222222"/>
        </w:rPr>
      </w:pPr>
      <w:r w:rsidRPr="00E555F9">
        <w:rPr>
          <w:rFonts w:ascii="Nikosh" w:eastAsia="Times New Roman" w:hAnsi="Nikosh" w:cs="Nikosh"/>
          <w:b/>
          <w:bCs/>
          <w:color w:val="222222"/>
          <w:sz w:val="30"/>
          <w:szCs w:val="30"/>
          <w:cs/>
          <w:lang w:bidi="bn-IN"/>
        </w:rPr>
        <w:t>মৎস্য ও প্রাণিসম্পদ খাতের উন্নয়নে বাংলাদেশকে সহায়তা দিতে আগ্রহী মিশর</w:t>
      </w:r>
    </w:p>
    <w:p w:rsidR="00E555F9" w:rsidRDefault="00E555F9" w:rsidP="00E555F9">
      <w:pPr>
        <w:shd w:val="clear" w:color="auto" w:fill="FFFFFF"/>
        <w:spacing w:after="0" w:line="240" w:lineRule="auto"/>
        <w:jc w:val="both"/>
        <w:rPr>
          <w:rFonts w:ascii="Nikosh" w:eastAsia="Times New Roman" w:hAnsi="Nikosh" w:cs="Nikosh"/>
          <w:color w:val="222222"/>
          <w:sz w:val="28"/>
          <w:szCs w:val="28"/>
        </w:rPr>
      </w:pPr>
      <w:proofErr w:type="spellStart"/>
      <w:r w:rsidRPr="00D13FC5">
        <w:rPr>
          <w:rFonts w:ascii="Nikosh" w:eastAsia="Times New Roman" w:hAnsi="Nikosh" w:cs="Nikosh"/>
          <w:color w:val="222222"/>
          <w:sz w:val="28"/>
          <w:szCs w:val="28"/>
        </w:rPr>
        <w:t>ঢাকা</w:t>
      </w:r>
      <w:proofErr w:type="spellEnd"/>
      <w:r w:rsidRPr="00D13FC5">
        <w:rPr>
          <w:rFonts w:ascii="Nikosh" w:eastAsia="Times New Roman" w:hAnsi="Nikosh" w:cs="Nikosh"/>
          <w:color w:val="222222"/>
          <w:sz w:val="28"/>
          <w:szCs w:val="28"/>
        </w:rPr>
        <w:t>, ১৫</w:t>
      </w:r>
      <w:r w:rsidRPr="00D13FC5">
        <w:rPr>
          <w:rFonts w:ascii="Nikosh" w:eastAsia="Times New Roman" w:hAnsi="Nikosh" w:cs="Nikosh"/>
          <w:sz w:val="28"/>
          <w:szCs w:val="28"/>
          <w:lang w:bidi="bn-BD"/>
        </w:rPr>
        <w:t xml:space="preserve"> </w:t>
      </w:r>
      <w:proofErr w:type="spellStart"/>
      <w:r w:rsidRPr="00D13FC5">
        <w:rPr>
          <w:rFonts w:ascii="Nikosh" w:eastAsia="Times New Roman" w:hAnsi="Nikosh" w:cs="Nikosh"/>
          <w:sz w:val="28"/>
          <w:szCs w:val="28"/>
          <w:lang w:bidi="bn-BD"/>
        </w:rPr>
        <w:t>জ্যৈষ্ঠ</w:t>
      </w:r>
      <w:proofErr w:type="spellEnd"/>
      <w:r w:rsidRPr="00D13FC5">
        <w:rPr>
          <w:rFonts w:ascii="Nikosh" w:eastAsia="Times New Roman" w:hAnsi="Nikosh" w:cs="Nikosh"/>
          <w:sz w:val="28"/>
          <w:szCs w:val="28"/>
          <w:cs/>
          <w:lang w:bidi="bn-BD"/>
        </w:rPr>
        <w:t xml:space="preserve"> (২</w:t>
      </w:r>
      <w:r w:rsidRPr="00D13FC5">
        <w:rPr>
          <w:rFonts w:ascii="Nikosh" w:eastAsia="Times New Roman" w:hAnsi="Nikosh" w:cs="Nikosh"/>
          <w:sz w:val="28"/>
          <w:szCs w:val="28"/>
          <w:lang w:bidi="bn-BD"/>
        </w:rPr>
        <w:t>৯</w:t>
      </w:r>
      <w:r w:rsidRPr="00D13FC5">
        <w:rPr>
          <w:rFonts w:ascii="Nikosh" w:eastAsia="Times New Roman" w:hAnsi="Nikosh" w:cs="Nikosh"/>
          <w:sz w:val="28"/>
          <w:szCs w:val="28"/>
          <w:cs/>
          <w:lang w:bidi="bn-BD"/>
        </w:rPr>
        <w:t xml:space="preserve"> মে)</w:t>
      </w:r>
      <w:r w:rsidRPr="00D13FC5">
        <w:rPr>
          <w:rFonts w:ascii="Nikosh" w:eastAsia="Times New Roman" w:hAnsi="Nikosh" w:cs="Nikosh"/>
          <w:sz w:val="28"/>
          <w:szCs w:val="28"/>
        </w:rPr>
        <w:t xml:space="preserve">: </w:t>
      </w:r>
    </w:p>
    <w:p w:rsidR="00E555F9" w:rsidRPr="00E555F9" w:rsidRDefault="00E555F9" w:rsidP="00E555F9">
      <w:pPr>
        <w:shd w:val="clear" w:color="auto" w:fill="FFFFFF"/>
        <w:spacing w:after="0" w:line="169" w:lineRule="atLeast"/>
        <w:ind w:left="432"/>
        <w:jc w:val="right"/>
        <w:rPr>
          <w:rFonts w:ascii="Calibri" w:eastAsia="Times New Roman" w:hAnsi="Calibri" w:cs="Calibri"/>
          <w:color w:val="222222"/>
        </w:rPr>
      </w:pPr>
      <w:r w:rsidRPr="00E555F9">
        <w:rPr>
          <w:rFonts w:ascii="Nikosh" w:eastAsia="Times New Roman" w:hAnsi="Nikosh" w:cs="Nikosh"/>
          <w:color w:val="222222"/>
          <w:sz w:val="2"/>
          <w:szCs w:val="2"/>
          <w:lang w:val="en-SG"/>
        </w:rPr>
        <w:t xml:space="preserve"> [</w:t>
      </w:r>
    </w:p>
    <w:p w:rsidR="00E555F9" w:rsidRPr="00E555F9" w:rsidRDefault="00E555F9" w:rsidP="00E555F9">
      <w:pPr>
        <w:shd w:val="clear" w:color="auto" w:fill="FFFFFF"/>
        <w:spacing w:after="0" w:line="169" w:lineRule="atLeast"/>
        <w:jc w:val="right"/>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E555F9">
        <w:rPr>
          <w:rFonts w:ascii="Nikosh" w:eastAsia="Times New Roman" w:hAnsi="Nikosh" w:cs="Nikosh"/>
          <w:color w:val="222222"/>
          <w:sz w:val="28"/>
          <w:szCs w:val="28"/>
          <w:cs/>
          <w:lang w:bidi="bn-IN"/>
        </w:rPr>
        <w:t>বাংলাদেশের প্রাণিসম্পদ</w:t>
      </w:r>
      <w:r w:rsidRPr="00E555F9">
        <w:rPr>
          <w:rFonts w:ascii="Nikosh" w:eastAsia="Times New Roman" w:hAnsi="Nikosh" w:cs="Nikosh"/>
          <w:color w:val="222222"/>
          <w:sz w:val="28"/>
          <w:szCs w:val="28"/>
          <w:lang w:val="en-SG"/>
        </w:rPr>
        <w:t> ও </w:t>
      </w:r>
      <w:r w:rsidRPr="00E555F9">
        <w:rPr>
          <w:rFonts w:ascii="Nikosh" w:eastAsia="Times New Roman" w:hAnsi="Nikosh" w:cs="Nikosh"/>
          <w:color w:val="222222"/>
          <w:sz w:val="28"/>
          <w:szCs w:val="28"/>
          <w:cs/>
          <w:lang w:bidi="bn-IN"/>
        </w:rPr>
        <w:t>মৎস্য উৎপাদন </w:t>
      </w:r>
      <w:proofErr w:type="spellStart"/>
      <w:r w:rsidRPr="00E555F9">
        <w:rPr>
          <w:rFonts w:ascii="Nikosh" w:eastAsia="Times New Roman" w:hAnsi="Nikosh" w:cs="Nikosh"/>
          <w:color w:val="222222"/>
          <w:sz w:val="28"/>
          <w:szCs w:val="28"/>
          <w:lang w:val="en-SG"/>
        </w:rPr>
        <w:t>এব</w:t>
      </w:r>
      <w:proofErr w:type="spellEnd"/>
      <w:r w:rsidRPr="00E555F9">
        <w:rPr>
          <w:rFonts w:ascii="Nikosh" w:eastAsia="Times New Roman" w:hAnsi="Nikosh" w:cs="Nikosh"/>
          <w:color w:val="222222"/>
          <w:sz w:val="28"/>
          <w:szCs w:val="28"/>
          <w:lang w:val="en-SG"/>
        </w:rPr>
        <w:t>ং</w:t>
      </w:r>
      <w:r w:rsidRPr="00E555F9">
        <w:rPr>
          <w:rFonts w:ascii="Nikosh" w:eastAsia="Times New Roman" w:hAnsi="Nikosh" w:cs="Nikosh"/>
          <w:color w:val="222222"/>
          <w:sz w:val="28"/>
          <w:szCs w:val="28"/>
          <w:cs/>
          <w:lang w:bidi="bn-IN"/>
        </w:rPr>
        <w:t> মৎস্য জাতীয় পণ্যের উন্নয়নে সহায়তা দিতে আগ্রহ প্রকাশ করেছে মিশর।</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00CB2FCC">
        <w:rPr>
          <w:rFonts w:ascii="Nikosh" w:eastAsia="Times New Roman" w:hAnsi="Nikosh" w:cs="Nikosh"/>
          <w:color w:val="222222"/>
          <w:sz w:val="28"/>
          <w:szCs w:val="28"/>
          <w:cs/>
          <w:lang w:bidi="bn-IN"/>
        </w:rPr>
        <w:t xml:space="preserve">আজ </w:t>
      </w:r>
      <w:r w:rsidRPr="00E555F9">
        <w:rPr>
          <w:rFonts w:ascii="Nikosh" w:eastAsia="Times New Roman" w:hAnsi="Nikosh" w:cs="Nikosh"/>
          <w:color w:val="222222"/>
          <w:sz w:val="28"/>
          <w:szCs w:val="28"/>
          <w:cs/>
          <w:lang w:bidi="bn-IN"/>
        </w:rPr>
        <w:t>রাজধানীর বেইলী রোডে মৎস্য ও প্রাণিসম্পদ মন্ত্রী শ ম রেজাউল করিমের সাথে তা</w:t>
      </w:r>
      <w:r>
        <w:rPr>
          <w:rFonts w:ascii="Nikosh" w:eastAsia="Times New Roman" w:hAnsi="Nikosh" w:cs="Nikosh"/>
          <w:color w:val="222222"/>
          <w:sz w:val="28"/>
          <w:szCs w:val="28"/>
          <w:cs/>
          <w:lang w:bidi="bn-IN"/>
        </w:rPr>
        <w:t>ঁ</w:t>
      </w:r>
      <w:r w:rsidRPr="00E555F9">
        <w:rPr>
          <w:rFonts w:ascii="Nikosh" w:eastAsia="Times New Roman" w:hAnsi="Nikosh" w:cs="Nikosh"/>
          <w:color w:val="222222"/>
          <w:sz w:val="28"/>
          <w:szCs w:val="28"/>
          <w:cs/>
          <w:lang w:bidi="bn-IN"/>
        </w:rPr>
        <w:t>র সরকারি বাসভবনে সাক্ষাৎকালে বাংলাদেশে নিযুক্ত মিশরের রাষ্ট্রদূত ওয়ালিদ </w:t>
      </w:r>
      <w:proofErr w:type="spellStart"/>
      <w:r w:rsidRPr="00E555F9">
        <w:rPr>
          <w:rFonts w:ascii="Nikosh" w:eastAsia="Times New Roman" w:hAnsi="Nikosh" w:cs="Nikosh"/>
          <w:color w:val="222222"/>
          <w:sz w:val="28"/>
          <w:szCs w:val="28"/>
          <w:lang w:val="en-SG"/>
        </w:rPr>
        <w:t>আহমেদ</w:t>
      </w:r>
      <w:proofErr w:type="spellEnd"/>
      <w:r w:rsidRPr="00E555F9">
        <w:rPr>
          <w:rFonts w:ascii="Nikosh" w:eastAsia="Times New Roman" w:hAnsi="Nikosh" w:cs="Nikosh"/>
          <w:color w:val="222222"/>
          <w:sz w:val="28"/>
          <w:szCs w:val="28"/>
          <w:cs/>
          <w:lang w:bidi="bn-IN"/>
        </w:rPr>
        <w:t> শামসেলদিন এ আগ্রহ ব্যক্ত করেন।</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E555F9">
        <w:rPr>
          <w:rFonts w:ascii="Nikosh" w:eastAsia="Times New Roman" w:hAnsi="Nikosh" w:cs="Nikosh"/>
          <w:color w:val="222222"/>
          <w:sz w:val="28"/>
          <w:szCs w:val="28"/>
          <w:cs/>
          <w:lang w:bidi="bn-IN"/>
        </w:rPr>
        <w:t>এ সময় মিশরের রাষ্ট্রদূত বলেন</w:t>
      </w:r>
      <w:r w:rsidRPr="00E555F9">
        <w:rPr>
          <w:rFonts w:ascii="Nikosh" w:eastAsia="Times New Roman" w:hAnsi="Nikosh" w:cs="Nikosh"/>
          <w:color w:val="222222"/>
          <w:sz w:val="28"/>
          <w:szCs w:val="28"/>
          <w:lang w:val="en-SG"/>
        </w:rPr>
        <w:t>, “</w:t>
      </w:r>
      <w:r w:rsidRPr="00E555F9">
        <w:rPr>
          <w:rFonts w:ascii="Nikosh" w:eastAsia="Times New Roman" w:hAnsi="Nikosh" w:cs="Nikosh"/>
          <w:color w:val="222222"/>
          <w:sz w:val="28"/>
          <w:szCs w:val="28"/>
          <w:cs/>
          <w:lang w:bidi="bn-IN"/>
        </w:rPr>
        <w:t>বাংলাদেশ ও মিশর ভাতৃপ্রতিম রাষ্ট্র। দু</w:t>
      </w:r>
      <w:r>
        <w:rPr>
          <w:rFonts w:ascii="Nikosh" w:eastAsia="Times New Roman" w:hAnsi="Nikosh" w:cs="Nikosh"/>
          <w:color w:val="222222"/>
          <w:sz w:val="28"/>
          <w:szCs w:val="28"/>
          <w:cs/>
          <w:lang w:bidi="bn-IN"/>
        </w:rPr>
        <w:t>’</w:t>
      </w:r>
      <w:r w:rsidRPr="00E555F9">
        <w:rPr>
          <w:rFonts w:ascii="Nikosh" w:eastAsia="Times New Roman" w:hAnsi="Nikosh" w:cs="Nikosh"/>
          <w:color w:val="222222"/>
          <w:sz w:val="28"/>
          <w:szCs w:val="28"/>
          <w:cs/>
          <w:lang w:bidi="bn-IN"/>
        </w:rPr>
        <w:t>দেশের মধ্যে ঐতিহ্য ও সংস্কৃতিগত নানা মিল রয়ে</w:t>
      </w:r>
      <w:r>
        <w:rPr>
          <w:rFonts w:ascii="Nikosh" w:eastAsia="Times New Roman" w:hAnsi="Nikosh" w:cs="Nikosh"/>
          <w:color w:val="222222"/>
          <w:sz w:val="28"/>
          <w:szCs w:val="28"/>
          <w:cs/>
          <w:lang w:bidi="bn-IN"/>
        </w:rPr>
        <w:t>ছে। উভয় দেশের বন্ধুত্ব ও পারস্পরিক স্বার্থ</w:t>
      </w:r>
      <w:r w:rsidRPr="00E555F9">
        <w:rPr>
          <w:rFonts w:ascii="Nikosh" w:eastAsia="Times New Roman" w:hAnsi="Nikosh" w:cs="Nikosh"/>
          <w:color w:val="222222"/>
          <w:sz w:val="28"/>
          <w:szCs w:val="28"/>
          <w:cs/>
          <w:lang w:bidi="bn-IN"/>
        </w:rPr>
        <w:t>সংশ্লিষ্ট বিষয়ে সহযোগিতা বৃদ্ধি করতে চায় মিশর। বাংলাদেশের প্রাণিসম্পদ ও মৎস্য খাতে মিশরের অভিজ্ঞতা</w:t>
      </w:r>
      <w:r w:rsidRPr="00E555F9">
        <w:rPr>
          <w:rFonts w:ascii="Nikosh" w:eastAsia="Times New Roman" w:hAnsi="Nikosh" w:cs="Nikosh"/>
          <w:color w:val="222222"/>
          <w:sz w:val="28"/>
          <w:szCs w:val="28"/>
          <w:lang w:val="en-SG"/>
        </w:rPr>
        <w:t>, </w:t>
      </w:r>
      <w:r w:rsidRPr="00E555F9">
        <w:rPr>
          <w:rFonts w:ascii="Nikosh" w:eastAsia="Times New Roman" w:hAnsi="Nikosh" w:cs="Nikosh"/>
          <w:color w:val="222222"/>
          <w:sz w:val="28"/>
          <w:szCs w:val="28"/>
          <w:cs/>
          <w:lang w:bidi="bn-IN"/>
        </w:rPr>
        <w:t>কারিগরী সহায়তা ও এ খাতে রোগ প্রতিরোধে মিশরীয় ঔষধ ব্যবহার করার সুযোগ রয়েছে। মিশর মৎস্য খাতে অভাবনীয় উন্নতি সাধন করেছে। সে অভিজ্ঞতা বাংলাদেশও গ্রহণ করতে পারে। বিশেষ করে গবাদিপশুর সংক্রামক ব্যাধি বন্ধ করতে বিশ্বমানের ঔষধ ও ভ্যাকসিন মিশর থেকে বাংলাদেশে নিতে পারে।</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E555F9">
        <w:rPr>
          <w:rFonts w:ascii="Nikosh" w:eastAsia="Times New Roman" w:hAnsi="Nikosh" w:cs="Nikosh"/>
          <w:color w:val="222222"/>
          <w:sz w:val="28"/>
          <w:szCs w:val="28"/>
          <w:cs/>
          <w:lang w:bidi="bn-IN"/>
        </w:rPr>
        <w:t>এ সময় রাষ্ট্রদূত আরো বলেন</w:t>
      </w:r>
      <w:r w:rsidRPr="00E555F9">
        <w:rPr>
          <w:rFonts w:ascii="Nikosh" w:eastAsia="Times New Roman" w:hAnsi="Nikosh" w:cs="Nikosh"/>
          <w:color w:val="222222"/>
          <w:sz w:val="28"/>
          <w:szCs w:val="28"/>
          <w:lang w:val="en-SG"/>
        </w:rPr>
        <w:t>, “</w:t>
      </w:r>
      <w:r w:rsidRPr="00E555F9">
        <w:rPr>
          <w:rFonts w:ascii="Nikosh" w:eastAsia="Times New Roman" w:hAnsi="Nikosh" w:cs="Nikosh"/>
          <w:color w:val="222222"/>
          <w:sz w:val="28"/>
          <w:szCs w:val="28"/>
          <w:cs/>
          <w:lang w:bidi="bn-IN"/>
        </w:rPr>
        <w:t>করোনা পরিস্থিতিতে আমিষ ও পুষ্টির জন্য বিশ্বব্যাপী মাছ</w:t>
      </w:r>
      <w:r w:rsidRPr="00E555F9">
        <w:rPr>
          <w:rFonts w:ascii="Nikosh" w:eastAsia="Times New Roman" w:hAnsi="Nikosh" w:cs="Nikosh"/>
          <w:color w:val="222222"/>
          <w:sz w:val="28"/>
          <w:szCs w:val="28"/>
          <w:lang w:val="en-SG"/>
        </w:rPr>
        <w:t>, </w:t>
      </w:r>
      <w:r w:rsidRPr="00E555F9">
        <w:rPr>
          <w:rFonts w:ascii="Nikosh" w:eastAsia="Times New Roman" w:hAnsi="Nikosh" w:cs="Nikosh"/>
          <w:color w:val="222222"/>
          <w:sz w:val="28"/>
          <w:szCs w:val="28"/>
          <w:cs/>
          <w:lang w:bidi="bn-IN"/>
        </w:rPr>
        <w:t>মাংস</w:t>
      </w:r>
      <w:r w:rsidRPr="00E555F9">
        <w:rPr>
          <w:rFonts w:ascii="Nikosh" w:eastAsia="Times New Roman" w:hAnsi="Nikosh" w:cs="Nikosh"/>
          <w:color w:val="222222"/>
          <w:sz w:val="28"/>
          <w:szCs w:val="28"/>
          <w:lang w:val="en-SG"/>
        </w:rPr>
        <w:t>, </w:t>
      </w:r>
      <w:r w:rsidRPr="00E555F9">
        <w:rPr>
          <w:rFonts w:ascii="Nikosh" w:eastAsia="Times New Roman" w:hAnsi="Nikosh" w:cs="Nikosh"/>
          <w:color w:val="222222"/>
          <w:sz w:val="28"/>
          <w:szCs w:val="28"/>
          <w:cs/>
          <w:lang w:bidi="bn-IN"/>
        </w:rPr>
        <w:t>দুধ ও ডিমের ব্যাপক চাহিদা হবে। সেক্ষেত্রে পোল্ট্রি</w:t>
      </w:r>
      <w:r w:rsidRPr="00E555F9">
        <w:rPr>
          <w:rFonts w:ascii="Nikosh" w:eastAsia="Times New Roman" w:hAnsi="Nikosh" w:cs="Nikosh"/>
          <w:color w:val="222222"/>
          <w:sz w:val="28"/>
          <w:szCs w:val="28"/>
          <w:lang w:val="en-SG"/>
        </w:rPr>
        <w:t>, </w:t>
      </w:r>
      <w:r>
        <w:rPr>
          <w:rFonts w:ascii="Nikosh" w:eastAsia="Times New Roman" w:hAnsi="Nikosh" w:cs="Nikosh"/>
          <w:color w:val="222222"/>
          <w:sz w:val="28"/>
          <w:szCs w:val="28"/>
          <w:cs/>
          <w:lang w:bidi="bn-IN"/>
        </w:rPr>
        <w:t>মৎস্য ও ডেইরি</w:t>
      </w:r>
      <w:r w:rsidRPr="00E555F9">
        <w:rPr>
          <w:rFonts w:ascii="Nikosh" w:eastAsia="Times New Roman" w:hAnsi="Nikosh" w:cs="Nikosh"/>
          <w:color w:val="222222"/>
          <w:sz w:val="28"/>
          <w:szCs w:val="28"/>
          <w:cs/>
          <w:lang w:bidi="bn-IN"/>
        </w:rPr>
        <w:t xml:space="preserve"> খাতে উৎপাদন বৃদ্ধিতে বাংলাদেশকে সকল প্রকার সহযোগিতা দিতে আগ্রহী মিশর।</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E555F9" w:rsidRDefault="00E555F9" w:rsidP="00E555F9">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E555F9">
        <w:rPr>
          <w:rFonts w:ascii="Nikosh" w:eastAsia="Times New Roman" w:hAnsi="Nikosh" w:cs="Nikosh"/>
          <w:color w:val="222222"/>
          <w:sz w:val="28"/>
          <w:szCs w:val="28"/>
          <w:cs/>
          <w:lang w:bidi="bn-IN"/>
        </w:rPr>
        <w:t>প্রাণিসম্পদ</w:t>
      </w:r>
      <w:r w:rsidR="00CB2FCC">
        <w:rPr>
          <w:rFonts w:ascii="Nikosh" w:eastAsia="Times New Roman" w:hAnsi="Nikosh" w:cs="Nikosh"/>
          <w:color w:val="222222"/>
          <w:sz w:val="28"/>
          <w:szCs w:val="28"/>
          <w:cs/>
          <w:lang w:bidi="bn-IN"/>
        </w:rPr>
        <w:t xml:space="preserve"> মন্ত্রী</w:t>
      </w:r>
      <w:r w:rsidRPr="00E555F9">
        <w:rPr>
          <w:rFonts w:ascii="Nikosh" w:eastAsia="Times New Roman" w:hAnsi="Nikosh" w:cs="Nikosh"/>
          <w:color w:val="222222"/>
          <w:sz w:val="28"/>
          <w:szCs w:val="28"/>
          <w:cs/>
          <w:lang w:bidi="bn-IN"/>
        </w:rPr>
        <w:t xml:space="preserve"> মিশরের এই আগ্রহকে আন্তরিকতার সাথে বিবেচনার আশ্বাস দেন। এছাড়াও উভয় দেশে সংশ্লিষ্ট খাতে আরও কী কী সহযোগিতার ক্ষেত্র সৃষ্টি করা যায় তা খতিয়ে দেখতে উভয়পক্ষ সম্মত হন।</w:t>
      </w:r>
    </w:p>
    <w:p w:rsidR="00E555F9" w:rsidRPr="00E555F9" w:rsidRDefault="00E555F9" w:rsidP="00E555F9">
      <w:pPr>
        <w:shd w:val="clear" w:color="auto" w:fill="FFFFFF"/>
        <w:spacing w:after="0" w:line="240" w:lineRule="auto"/>
        <w:jc w:val="both"/>
        <w:rPr>
          <w:rFonts w:ascii="Calibri" w:eastAsia="Times New Roman" w:hAnsi="Calibri" w:cs="Calibri"/>
          <w:color w:val="222222"/>
        </w:rPr>
      </w:pPr>
      <w:r w:rsidRPr="00E555F9">
        <w:rPr>
          <w:rFonts w:ascii="Nikosh" w:eastAsia="Times New Roman" w:hAnsi="Nikosh" w:cs="Nikosh"/>
          <w:color w:val="222222"/>
          <w:sz w:val="2"/>
          <w:szCs w:val="2"/>
          <w:lang w:val="en-SG"/>
        </w:rPr>
        <w:t> </w:t>
      </w:r>
    </w:p>
    <w:p w:rsidR="00E555F9" w:rsidRPr="00D13FC5" w:rsidRDefault="00E555F9" w:rsidP="00E555F9">
      <w:pPr>
        <w:spacing w:after="0" w:line="240" w:lineRule="auto"/>
        <w:jc w:val="center"/>
        <w:rPr>
          <w:rFonts w:ascii="Nikosh" w:eastAsia="Times New Roman" w:hAnsi="Nikosh" w:cs="Nikosh"/>
          <w:sz w:val="28"/>
          <w:szCs w:val="28"/>
          <w:lang w:val="nb-NO"/>
        </w:rPr>
      </w:pPr>
      <w:r w:rsidRPr="00D13FC5">
        <w:rPr>
          <w:rFonts w:ascii="Nikosh" w:eastAsia="Times New Roman" w:hAnsi="Nikosh" w:cs="Nikosh"/>
          <w:sz w:val="28"/>
          <w:szCs w:val="28"/>
          <w:lang w:val="nb-NO"/>
        </w:rPr>
        <w:t>#</w:t>
      </w:r>
    </w:p>
    <w:p w:rsidR="00E555F9" w:rsidRPr="00D13FC5" w:rsidRDefault="00E555F9" w:rsidP="00E555F9">
      <w:pPr>
        <w:spacing w:after="0" w:line="240" w:lineRule="auto"/>
        <w:jc w:val="both"/>
        <w:rPr>
          <w:rFonts w:ascii="Nikosh" w:hAnsi="Nikosh" w:cs="Nikosh"/>
          <w:i/>
          <w:sz w:val="28"/>
          <w:szCs w:val="28"/>
          <w:cs/>
          <w:lang w:bidi="bn-IN"/>
        </w:rPr>
      </w:pPr>
    </w:p>
    <w:p w:rsidR="00E555F9" w:rsidRDefault="00E555F9" w:rsidP="00E555F9">
      <w:pPr>
        <w:shd w:val="clear" w:color="auto" w:fill="FFFFFF"/>
        <w:spacing w:after="0" w:line="169" w:lineRule="atLeast"/>
        <w:jc w:val="both"/>
        <w:rPr>
          <w:rFonts w:ascii="Nikosh" w:hAnsi="Nikosh" w:cs="Nikosh"/>
          <w:sz w:val="28"/>
          <w:szCs w:val="28"/>
        </w:rPr>
      </w:pPr>
      <w:r w:rsidRPr="00E555F9">
        <w:rPr>
          <w:rFonts w:ascii="Nikosh" w:eastAsia="Times New Roman" w:hAnsi="Nikosh" w:cs="Nikosh"/>
          <w:color w:val="222222"/>
          <w:sz w:val="28"/>
          <w:szCs w:val="28"/>
          <w:cs/>
          <w:lang w:bidi="bn-IN"/>
        </w:rPr>
        <w:t>ইফতেখার</w:t>
      </w:r>
      <w:r>
        <w:rPr>
          <w:rFonts w:ascii="Nikosh" w:eastAsia="Times New Roman" w:hAnsi="Nikosh" w:cs="Nikosh"/>
          <w:color w:val="222222"/>
          <w:sz w:val="28"/>
          <w:szCs w:val="28"/>
        </w:rPr>
        <w:t>/</w:t>
      </w:r>
      <w:proofErr w:type="spellStart"/>
      <w:r w:rsidRPr="00D13FC5">
        <w:rPr>
          <w:rFonts w:ascii="Nikosh" w:hAnsi="Nikosh" w:cs="Nikosh"/>
          <w:sz w:val="28"/>
          <w:szCs w:val="28"/>
        </w:rPr>
        <w:t>ফারহানা</w:t>
      </w:r>
      <w:proofErr w:type="spellEnd"/>
      <w:r w:rsidRPr="00D13FC5">
        <w:rPr>
          <w:rFonts w:ascii="Nikosh" w:hAnsi="Nikosh" w:cs="Nikosh"/>
          <w:sz w:val="28"/>
          <w:szCs w:val="28"/>
        </w:rPr>
        <w:t>/</w:t>
      </w:r>
      <w:proofErr w:type="spellStart"/>
      <w:r w:rsidRPr="00D13FC5">
        <w:rPr>
          <w:rFonts w:ascii="Nikosh" w:hAnsi="Nikosh" w:cs="Nikosh"/>
          <w:sz w:val="28"/>
          <w:szCs w:val="28"/>
        </w:rPr>
        <w:t>রফিকুল</w:t>
      </w:r>
      <w:proofErr w:type="spellEnd"/>
      <w:r w:rsidRPr="00D13FC5">
        <w:rPr>
          <w:rFonts w:ascii="Nikosh" w:hAnsi="Nikosh" w:cs="Nikosh"/>
          <w:sz w:val="28"/>
          <w:szCs w:val="28"/>
        </w:rPr>
        <w:t>/</w:t>
      </w:r>
      <w:proofErr w:type="spellStart"/>
      <w:r w:rsidRPr="00D13FC5">
        <w:rPr>
          <w:rFonts w:ascii="Nikosh" w:hAnsi="Nikosh" w:cs="Nikosh"/>
          <w:sz w:val="28"/>
          <w:szCs w:val="28"/>
        </w:rPr>
        <w:t>শুভ</w:t>
      </w:r>
      <w:proofErr w:type="spellEnd"/>
      <w:r w:rsidRPr="00D13FC5">
        <w:rPr>
          <w:rFonts w:ascii="Nikosh" w:hAnsi="Nikosh" w:cs="Nikosh"/>
          <w:sz w:val="28"/>
          <w:szCs w:val="28"/>
        </w:rPr>
        <w:t>/</w:t>
      </w:r>
      <w:r w:rsidRPr="00D13FC5">
        <w:rPr>
          <w:rFonts w:ascii="Nikosh" w:hAnsi="Nikosh" w:cs="Nikosh"/>
          <w:sz w:val="28"/>
          <w:szCs w:val="28"/>
          <w:cs/>
          <w:lang w:bidi="bn-IN"/>
        </w:rPr>
        <w:t>২০২০</w:t>
      </w:r>
      <w:r w:rsidRPr="00D13FC5">
        <w:rPr>
          <w:rFonts w:ascii="Nikosh" w:hAnsi="Nikosh" w:cs="Nikosh"/>
          <w:sz w:val="28"/>
          <w:szCs w:val="28"/>
        </w:rPr>
        <w:t>/</w:t>
      </w:r>
      <w:r w:rsidR="00CD5806">
        <w:rPr>
          <w:rFonts w:ascii="Nikosh" w:hAnsi="Nikosh" w:cs="Nikosh"/>
          <w:sz w:val="28"/>
          <w:szCs w:val="28"/>
        </w:rPr>
        <w:t>২০৫৬</w:t>
      </w:r>
      <w:r w:rsidRPr="00D13FC5">
        <w:rPr>
          <w:rFonts w:ascii="Nikosh" w:hAnsi="Nikosh" w:cs="Nikosh"/>
          <w:sz w:val="28"/>
          <w:szCs w:val="28"/>
          <w:cs/>
          <w:lang w:bidi="bn-IN"/>
        </w:rPr>
        <w:t xml:space="preserve"> ঘণ্টা</w:t>
      </w:r>
      <w:r w:rsidRPr="00D13FC5">
        <w:rPr>
          <w:rFonts w:ascii="Nikosh" w:hAnsi="Nikosh" w:cs="Nikosh"/>
          <w:sz w:val="28"/>
          <w:szCs w:val="28"/>
        </w:rPr>
        <w:t xml:space="preserve"> </w:t>
      </w:r>
    </w:p>
    <w:p w:rsidR="00E555F9" w:rsidRDefault="00E555F9" w:rsidP="00E555F9">
      <w:pPr>
        <w:shd w:val="clear" w:color="auto" w:fill="FFFFFF"/>
        <w:spacing w:after="160" w:line="240" w:lineRule="auto"/>
        <w:rPr>
          <w:rFonts w:ascii="Nikosh" w:eastAsia="Times New Roman" w:hAnsi="Nikosh" w:cs="Nikosh"/>
          <w:color w:val="222222"/>
          <w:sz w:val="28"/>
          <w:szCs w:val="28"/>
          <w:cs/>
          <w:lang w:bidi="bn-IN"/>
        </w:rPr>
      </w:pPr>
    </w:p>
    <w:p w:rsidR="00E555F9" w:rsidRDefault="00E555F9">
      <w:pPr>
        <w:spacing w:after="0" w:line="240" w:lineRule="auto"/>
        <w:rPr>
          <w:rFonts w:ascii="Nikosh" w:eastAsia="Times New Roman" w:hAnsi="Nikosh" w:cs="Nikosh"/>
          <w:sz w:val="28"/>
          <w:szCs w:val="28"/>
        </w:rPr>
      </w:pPr>
    </w:p>
    <w:sectPr w:rsidR="00E555F9" w:rsidSect="00743E52">
      <w:pgSz w:w="11909" w:h="16834" w:code="9"/>
      <w:pgMar w:top="2736"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3"/>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2C5"/>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0CC"/>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0C5C"/>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2EA9"/>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9D5"/>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2C0"/>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818"/>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A7F36"/>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3D"/>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5A2"/>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67"/>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9BA"/>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58F"/>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DB5"/>
    <w:rsid w:val="00757E5E"/>
    <w:rsid w:val="00760235"/>
    <w:rsid w:val="0076092A"/>
    <w:rsid w:val="00760DE9"/>
    <w:rsid w:val="00760F92"/>
    <w:rsid w:val="00761013"/>
    <w:rsid w:val="00761014"/>
    <w:rsid w:val="007612E9"/>
    <w:rsid w:val="00761605"/>
    <w:rsid w:val="00761DC6"/>
    <w:rsid w:val="00761E36"/>
    <w:rsid w:val="0076240F"/>
    <w:rsid w:val="00762974"/>
    <w:rsid w:val="00762A5D"/>
    <w:rsid w:val="00762EAB"/>
    <w:rsid w:val="00763672"/>
    <w:rsid w:val="00763754"/>
    <w:rsid w:val="00763E1F"/>
    <w:rsid w:val="00763FDF"/>
    <w:rsid w:val="00764B4F"/>
    <w:rsid w:val="00764D98"/>
    <w:rsid w:val="00764DFD"/>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A96"/>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4DF"/>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DA1"/>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BFD"/>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429"/>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1F77"/>
    <w:rsid w:val="00923006"/>
    <w:rsid w:val="0092314E"/>
    <w:rsid w:val="00923257"/>
    <w:rsid w:val="00923896"/>
    <w:rsid w:val="00923DC5"/>
    <w:rsid w:val="00923DFB"/>
    <w:rsid w:val="00923ED4"/>
    <w:rsid w:val="009241E5"/>
    <w:rsid w:val="0092463B"/>
    <w:rsid w:val="00924B26"/>
    <w:rsid w:val="00924DC2"/>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AC2"/>
    <w:rsid w:val="00933BE2"/>
    <w:rsid w:val="00933D5A"/>
    <w:rsid w:val="009348AB"/>
    <w:rsid w:val="009348B2"/>
    <w:rsid w:val="00934C61"/>
    <w:rsid w:val="00934E26"/>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CF"/>
    <w:rsid w:val="009B105C"/>
    <w:rsid w:val="009B12A0"/>
    <w:rsid w:val="009B1B7C"/>
    <w:rsid w:val="009B1BEB"/>
    <w:rsid w:val="009B22D3"/>
    <w:rsid w:val="009B242F"/>
    <w:rsid w:val="009B2CB2"/>
    <w:rsid w:val="009B31CF"/>
    <w:rsid w:val="009B38A6"/>
    <w:rsid w:val="009B461F"/>
    <w:rsid w:val="009B483E"/>
    <w:rsid w:val="009B4A8E"/>
    <w:rsid w:val="009B50D7"/>
    <w:rsid w:val="009B532C"/>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4E94"/>
    <w:rsid w:val="00A3547D"/>
    <w:rsid w:val="00A3556C"/>
    <w:rsid w:val="00A355A8"/>
    <w:rsid w:val="00A36740"/>
    <w:rsid w:val="00A370B9"/>
    <w:rsid w:val="00A3731D"/>
    <w:rsid w:val="00A377B3"/>
    <w:rsid w:val="00A402A0"/>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CFA"/>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2FCC"/>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495"/>
    <w:rsid w:val="00CD4BE9"/>
    <w:rsid w:val="00CD4D2F"/>
    <w:rsid w:val="00CD5012"/>
    <w:rsid w:val="00CD52E4"/>
    <w:rsid w:val="00CD5806"/>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4DD0"/>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3FC5"/>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771"/>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49B4"/>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5F9"/>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162"/>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ADD"/>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39D0"/>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435"/>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5E4"/>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451"/>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36A"/>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57705534">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8457309">
      <w:bodyDiv w:val="1"/>
      <w:marLeft w:val="0"/>
      <w:marRight w:val="0"/>
      <w:marTop w:val="0"/>
      <w:marBottom w:val="0"/>
      <w:divBdr>
        <w:top w:val="none" w:sz="0" w:space="0" w:color="auto"/>
        <w:left w:val="none" w:sz="0" w:space="0" w:color="auto"/>
        <w:bottom w:val="none" w:sz="0" w:space="0" w:color="auto"/>
        <w:right w:val="none" w:sz="0" w:space="0" w:color="auto"/>
      </w:divBdr>
      <w:divsChild>
        <w:div w:id="1749767021">
          <w:marLeft w:val="0"/>
          <w:marRight w:val="0"/>
          <w:marTop w:val="0"/>
          <w:marBottom w:val="0"/>
          <w:divBdr>
            <w:top w:val="none" w:sz="0" w:space="0" w:color="auto"/>
            <w:left w:val="none" w:sz="0" w:space="0" w:color="auto"/>
            <w:bottom w:val="none" w:sz="0" w:space="0" w:color="auto"/>
            <w:right w:val="none" w:sz="0" w:space="0" w:color="auto"/>
          </w:divBdr>
        </w:div>
        <w:div w:id="187760658">
          <w:marLeft w:val="0"/>
          <w:marRight w:val="0"/>
          <w:marTop w:val="0"/>
          <w:marBottom w:val="0"/>
          <w:divBdr>
            <w:top w:val="none" w:sz="0" w:space="0" w:color="auto"/>
            <w:left w:val="none" w:sz="0" w:space="0" w:color="auto"/>
            <w:bottom w:val="none" w:sz="0" w:space="0" w:color="auto"/>
            <w:right w:val="none" w:sz="0" w:space="0" w:color="auto"/>
          </w:divBdr>
        </w:div>
        <w:div w:id="1010334762">
          <w:marLeft w:val="0"/>
          <w:marRight w:val="0"/>
          <w:marTop w:val="0"/>
          <w:marBottom w:val="0"/>
          <w:divBdr>
            <w:top w:val="none" w:sz="0" w:space="0" w:color="auto"/>
            <w:left w:val="none" w:sz="0" w:space="0" w:color="auto"/>
            <w:bottom w:val="none" w:sz="0" w:space="0" w:color="auto"/>
            <w:right w:val="none" w:sz="0" w:space="0" w:color="auto"/>
          </w:divBdr>
        </w:div>
        <w:div w:id="1946577355">
          <w:marLeft w:val="0"/>
          <w:marRight w:val="0"/>
          <w:marTop w:val="0"/>
          <w:marBottom w:val="0"/>
          <w:divBdr>
            <w:top w:val="none" w:sz="0" w:space="0" w:color="auto"/>
            <w:left w:val="none" w:sz="0" w:space="0" w:color="auto"/>
            <w:bottom w:val="none" w:sz="0" w:space="0" w:color="auto"/>
            <w:right w:val="none" w:sz="0" w:space="0" w:color="auto"/>
          </w:divBdr>
        </w:div>
        <w:div w:id="697318504">
          <w:marLeft w:val="0"/>
          <w:marRight w:val="0"/>
          <w:marTop w:val="0"/>
          <w:marBottom w:val="0"/>
          <w:divBdr>
            <w:top w:val="none" w:sz="0" w:space="0" w:color="auto"/>
            <w:left w:val="none" w:sz="0" w:space="0" w:color="auto"/>
            <w:bottom w:val="none" w:sz="0" w:space="0" w:color="auto"/>
            <w:right w:val="none" w:sz="0" w:space="0" w:color="auto"/>
          </w:divBdr>
        </w:div>
        <w:div w:id="1824391506">
          <w:marLeft w:val="0"/>
          <w:marRight w:val="0"/>
          <w:marTop w:val="0"/>
          <w:marBottom w:val="0"/>
          <w:divBdr>
            <w:top w:val="none" w:sz="0" w:space="0" w:color="auto"/>
            <w:left w:val="none" w:sz="0" w:space="0" w:color="auto"/>
            <w:bottom w:val="none" w:sz="0" w:space="0" w:color="auto"/>
            <w:right w:val="none" w:sz="0" w:space="0" w:color="auto"/>
          </w:divBdr>
        </w:div>
        <w:div w:id="475221096">
          <w:marLeft w:val="0"/>
          <w:marRight w:val="0"/>
          <w:marTop w:val="0"/>
          <w:marBottom w:val="0"/>
          <w:divBdr>
            <w:top w:val="none" w:sz="0" w:space="0" w:color="auto"/>
            <w:left w:val="none" w:sz="0" w:space="0" w:color="auto"/>
            <w:bottom w:val="none" w:sz="0" w:space="0" w:color="auto"/>
            <w:right w:val="none" w:sz="0" w:space="0" w:color="auto"/>
          </w:divBdr>
        </w:div>
        <w:div w:id="1364867471">
          <w:marLeft w:val="0"/>
          <w:marRight w:val="0"/>
          <w:marTop w:val="0"/>
          <w:marBottom w:val="0"/>
          <w:divBdr>
            <w:top w:val="none" w:sz="0" w:space="0" w:color="auto"/>
            <w:left w:val="none" w:sz="0" w:space="0" w:color="auto"/>
            <w:bottom w:val="none" w:sz="0" w:space="0" w:color="auto"/>
            <w:right w:val="none" w:sz="0" w:space="0" w:color="auto"/>
          </w:divBdr>
        </w:div>
        <w:div w:id="1247887062">
          <w:marLeft w:val="0"/>
          <w:marRight w:val="0"/>
          <w:marTop w:val="0"/>
          <w:marBottom w:val="0"/>
          <w:divBdr>
            <w:top w:val="none" w:sz="0" w:space="0" w:color="auto"/>
            <w:left w:val="none" w:sz="0" w:space="0" w:color="auto"/>
            <w:bottom w:val="none" w:sz="0" w:space="0" w:color="auto"/>
            <w:right w:val="none" w:sz="0" w:space="0" w:color="auto"/>
          </w:divBdr>
        </w:div>
        <w:div w:id="1102843113">
          <w:marLeft w:val="0"/>
          <w:marRight w:val="0"/>
          <w:marTop w:val="0"/>
          <w:marBottom w:val="0"/>
          <w:divBdr>
            <w:top w:val="none" w:sz="0" w:space="0" w:color="auto"/>
            <w:left w:val="none" w:sz="0" w:space="0" w:color="auto"/>
            <w:bottom w:val="none" w:sz="0" w:space="0" w:color="auto"/>
            <w:right w:val="none" w:sz="0" w:space="0" w:color="auto"/>
          </w:divBdr>
        </w:div>
        <w:div w:id="1385369660">
          <w:marLeft w:val="0"/>
          <w:marRight w:val="0"/>
          <w:marTop w:val="0"/>
          <w:marBottom w:val="0"/>
          <w:divBdr>
            <w:top w:val="none" w:sz="0" w:space="0" w:color="auto"/>
            <w:left w:val="none" w:sz="0" w:space="0" w:color="auto"/>
            <w:bottom w:val="none" w:sz="0" w:space="0" w:color="auto"/>
            <w:right w:val="none" w:sz="0" w:space="0" w:color="auto"/>
          </w:divBdr>
        </w:div>
        <w:div w:id="1650205051">
          <w:marLeft w:val="0"/>
          <w:marRight w:val="0"/>
          <w:marTop w:val="0"/>
          <w:marBottom w:val="0"/>
          <w:divBdr>
            <w:top w:val="none" w:sz="0" w:space="0" w:color="auto"/>
            <w:left w:val="none" w:sz="0" w:space="0" w:color="auto"/>
            <w:bottom w:val="none" w:sz="0" w:space="0" w:color="auto"/>
            <w:right w:val="none" w:sz="0" w:space="0" w:color="auto"/>
          </w:divBdr>
        </w:div>
        <w:div w:id="219830627">
          <w:marLeft w:val="0"/>
          <w:marRight w:val="0"/>
          <w:marTop w:val="0"/>
          <w:marBottom w:val="0"/>
          <w:divBdr>
            <w:top w:val="none" w:sz="0" w:space="0" w:color="auto"/>
            <w:left w:val="none" w:sz="0" w:space="0" w:color="auto"/>
            <w:bottom w:val="none" w:sz="0" w:space="0" w:color="auto"/>
            <w:right w:val="none" w:sz="0" w:space="0" w:color="auto"/>
          </w:divBdr>
        </w:div>
        <w:div w:id="1049643613">
          <w:marLeft w:val="0"/>
          <w:marRight w:val="0"/>
          <w:marTop w:val="0"/>
          <w:marBottom w:val="0"/>
          <w:divBdr>
            <w:top w:val="none" w:sz="0" w:space="0" w:color="auto"/>
            <w:left w:val="none" w:sz="0" w:space="0" w:color="auto"/>
            <w:bottom w:val="none" w:sz="0" w:space="0" w:color="auto"/>
            <w:right w:val="none" w:sz="0" w:space="0" w:color="auto"/>
          </w:divBdr>
        </w:div>
        <w:div w:id="1579486624">
          <w:marLeft w:val="0"/>
          <w:marRight w:val="0"/>
          <w:marTop w:val="0"/>
          <w:marBottom w:val="0"/>
          <w:divBdr>
            <w:top w:val="none" w:sz="0" w:space="0" w:color="auto"/>
            <w:left w:val="none" w:sz="0" w:space="0" w:color="auto"/>
            <w:bottom w:val="none" w:sz="0" w:space="0" w:color="auto"/>
            <w:right w:val="none" w:sz="0" w:space="0" w:color="auto"/>
          </w:divBdr>
        </w:div>
        <w:div w:id="1086881201">
          <w:marLeft w:val="0"/>
          <w:marRight w:val="0"/>
          <w:marTop w:val="0"/>
          <w:marBottom w:val="0"/>
          <w:divBdr>
            <w:top w:val="none" w:sz="0" w:space="0" w:color="auto"/>
            <w:left w:val="none" w:sz="0" w:space="0" w:color="auto"/>
            <w:bottom w:val="none" w:sz="0" w:space="0" w:color="auto"/>
            <w:right w:val="none" w:sz="0" w:space="0" w:color="auto"/>
          </w:divBdr>
        </w:div>
        <w:div w:id="438721729">
          <w:marLeft w:val="0"/>
          <w:marRight w:val="0"/>
          <w:marTop w:val="0"/>
          <w:marBottom w:val="0"/>
          <w:divBdr>
            <w:top w:val="none" w:sz="0" w:space="0" w:color="auto"/>
            <w:left w:val="none" w:sz="0" w:space="0" w:color="auto"/>
            <w:bottom w:val="none" w:sz="0" w:space="0" w:color="auto"/>
            <w:right w:val="none" w:sz="0" w:space="0" w:color="auto"/>
          </w:divBdr>
        </w:div>
        <w:div w:id="5331804">
          <w:marLeft w:val="0"/>
          <w:marRight w:val="0"/>
          <w:marTop w:val="0"/>
          <w:marBottom w:val="0"/>
          <w:divBdr>
            <w:top w:val="none" w:sz="0" w:space="0" w:color="auto"/>
            <w:left w:val="none" w:sz="0" w:space="0" w:color="auto"/>
            <w:bottom w:val="none" w:sz="0" w:space="0" w:color="auto"/>
            <w:right w:val="none" w:sz="0" w:space="0" w:color="auto"/>
          </w:divBdr>
        </w:div>
        <w:div w:id="1945073964">
          <w:marLeft w:val="0"/>
          <w:marRight w:val="0"/>
          <w:marTop w:val="0"/>
          <w:marBottom w:val="0"/>
          <w:divBdr>
            <w:top w:val="none" w:sz="0" w:space="0" w:color="auto"/>
            <w:left w:val="none" w:sz="0" w:space="0" w:color="auto"/>
            <w:bottom w:val="none" w:sz="0" w:space="0" w:color="auto"/>
            <w:right w:val="none" w:sz="0" w:space="0" w:color="auto"/>
          </w:divBdr>
        </w:div>
        <w:div w:id="1131022617">
          <w:marLeft w:val="0"/>
          <w:marRight w:val="0"/>
          <w:marTop w:val="0"/>
          <w:marBottom w:val="0"/>
          <w:divBdr>
            <w:top w:val="none" w:sz="0" w:space="0" w:color="auto"/>
            <w:left w:val="none" w:sz="0" w:space="0" w:color="auto"/>
            <w:bottom w:val="none" w:sz="0" w:space="0" w:color="auto"/>
            <w:right w:val="none" w:sz="0" w:space="0" w:color="auto"/>
          </w:divBdr>
        </w:div>
        <w:div w:id="38552356">
          <w:marLeft w:val="0"/>
          <w:marRight w:val="0"/>
          <w:marTop w:val="0"/>
          <w:marBottom w:val="0"/>
          <w:divBdr>
            <w:top w:val="none" w:sz="0" w:space="0" w:color="auto"/>
            <w:left w:val="none" w:sz="0" w:space="0" w:color="auto"/>
            <w:bottom w:val="none" w:sz="0" w:space="0" w:color="auto"/>
            <w:right w:val="none" w:sz="0" w:space="0" w:color="auto"/>
          </w:divBdr>
        </w:div>
        <w:div w:id="1502742293">
          <w:marLeft w:val="0"/>
          <w:marRight w:val="0"/>
          <w:marTop w:val="0"/>
          <w:marBottom w:val="0"/>
          <w:divBdr>
            <w:top w:val="none" w:sz="0" w:space="0" w:color="auto"/>
            <w:left w:val="none" w:sz="0" w:space="0" w:color="auto"/>
            <w:bottom w:val="none" w:sz="0" w:space="0" w:color="auto"/>
            <w:right w:val="none" w:sz="0" w:space="0" w:color="auto"/>
          </w:divBdr>
        </w:div>
        <w:div w:id="1206258602">
          <w:marLeft w:val="0"/>
          <w:marRight w:val="0"/>
          <w:marTop w:val="0"/>
          <w:marBottom w:val="0"/>
          <w:divBdr>
            <w:top w:val="none" w:sz="0" w:space="0" w:color="auto"/>
            <w:left w:val="none" w:sz="0" w:space="0" w:color="auto"/>
            <w:bottom w:val="none" w:sz="0" w:space="0" w:color="auto"/>
            <w:right w:val="none" w:sz="0" w:space="0" w:color="auto"/>
          </w:divBdr>
        </w:div>
        <w:div w:id="45446807">
          <w:marLeft w:val="0"/>
          <w:marRight w:val="0"/>
          <w:marTop w:val="0"/>
          <w:marBottom w:val="0"/>
          <w:divBdr>
            <w:top w:val="none" w:sz="0" w:space="0" w:color="auto"/>
            <w:left w:val="none" w:sz="0" w:space="0" w:color="auto"/>
            <w:bottom w:val="none" w:sz="0" w:space="0" w:color="auto"/>
            <w:right w:val="none" w:sz="0" w:space="0" w:color="auto"/>
          </w:divBdr>
        </w:div>
        <w:div w:id="396051942">
          <w:marLeft w:val="0"/>
          <w:marRight w:val="0"/>
          <w:marTop w:val="0"/>
          <w:marBottom w:val="0"/>
          <w:divBdr>
            <w:top w:val="none" w:sz="0" w:space="0" w:color="auto"/>
            <w:left w:val="none" w:sz="0" w:space="0" w:color="auto"/>
            <w:bottom w:val="none" w:sz="0" w:space="0" w:color="auto"/>
            <w:right w:val="none" w:sz="0" w:space="0" w:color="auto"/>
          </w:divBdr>
        </w:div>
      </w:divsChild>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897740591">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65381694">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5203125">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4276</cp:revision>
  <cp:lastPrinted>2020-05-29T14:51:00Z</cp:lastPrinted>
  <dcterms:created xsi:type="dcterms:W3CDTF">2020-02-03T13:52:00Z</dcterms:created>
  <dcterms:modified xsi:type="dcterms:W3CDTF">2020-05-29T14:51:00Z</dcterms:modified>
</cp:coreProperties>
</file>