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91C" w:rsidRPr="005F62C3" w:rsidRDefault="00A7791C" w:rsidP="00A7791C">
      <w:pPr>
        <w:rPr>
          <w:rFonts w:ascii="Nikosh" w:hAnsi="Nikosh" w:cs="Nikosh"/>
          <w:sz w:val="28"/>
          <w:szCs w:val="28"/>
        </w:rPr>
      </w:pPr>
      <w:r w:rsidRPr="005F62C3">
        <w:rPr>
          <w:rFonts w:ascii="Nikosh" w:hAnsi="Nikosh" w:cs="Nikosh"/>
          <w:sz w:val="28"/>
          <w:szCs w:val="28"/>
        </w:rPr>
        <w:t xml:space="preserve">তথ্যবিবরণী  </w:t>
      </w:r>
      <w:r w:rsidR="008D3D59" w:rsidRPr="005F62C3">
        <w:rPr>
          <w:rFonts w:ascii="Nikosh" w:hAnsi="Nikosh" w:cs="Nikosh"/>
          <w:sz w:val="28"/>
          <w:szCs w:val="28"/>
        </w:rPr>
        <w:t xml:space="preserve">                                  </w:t>
      </w:r>
      <w:r w:rsidR="005F62C3">
        <w:rPr>
          <w:rFonts w:ascii="Nikosh" w:hAnsi="Nikosh" w:cs="Nikosh"/>
          <w:sz w:val="28"/>
          <w:szCs w:val="28"/>
        </w:rPr>
        <w:t xml:space="preserve">                                                                </w:t>
      </w:r>
      <w:r w:rsidRPr="005F62C3">
        <w:rPr>
          <w:rFonts w:ascii="Nikosh" w:hAnsi="Nikosh" w:cs="Nikosh"/>
          <w:sz w:val="28"/>
          <w:szCs w:val="28"/>
        </w:rPr>
        <w:t xml:space="preserve"> </w:t>
      </w:r>
      <w:r w:rsidR="008D3D59" w:rsidRPr="005F62C3">
        <w:rPr>
          <w:rFonts w:ascii="Nikosh" w:hAnsi="Nikosh" w:cs="Nikosh"/>
          <w:sz w:val="28"/>
          <w:szCs w:val="28"/>
        </w:rPr>
        <w:t>নম্</w:t>
      </w:r>
      <w:proofErr w:type="gramStart"/>
      <w:r w:rsidR="008D3D59" w:rsidRPr="005F62C3">
        <w:rPr>
          <w:rFonts w:ascii="Nikosh" w:hAnsi="Nikosh" w:cs="Nikosh"/>
          <w:sz w:val="28"/>
          <w:szCs w:val="28"/>
        </w:rPr>
        <w:t>বর :</w:t>
      </w:r>
      <w:proofErr w:type="gramEnd"/>
      <w:r w:rsidR="008D3D59" w:rsidRPr="005F62C3">
        <w:rPr>
          <w:rFonts w:ascii="Nikosh" w:hAnsi="Nikosh" w:cs="Nikosh"/>
          <w:sz w:val="28"/>
          <w:szCs w:val="28"/>
        </w:rPr>
        <w:t xml:space="preserve"> ২৭০১</w:t>
      </w:r>
      <w:r w:rsidRPr="005F62C3">
        <w:rPr>
          <w:rFonts w:ascii="Nikosh" w:hAnsi="Nikosh" w:cs="Nikosh"/>
          <w:sz w:val="28"/>
          <w:szCs w:val="28"/>
        </w:rPr>
        <w:t xml:space="preserve">                                                                                             </w:t>
      </w:r>
    </w:p>
    <w:p w:rsidR="00A7791C" w:rsidRPr="005F62C3" w:rsidRDefault="00A7791C" w:rsidP="008D3D59">
      <w:pPr>
        <w:jc w:val="center"/>
        <w:rPr>
          <w:rFonts w:ascii="Nikosh" w:hAnsi="Nikosh" w:cs="Nikosh"/>
          <w:sz w:val="28"/>
          <w:szCs w:val="28"/>
        </w:rPr>
      </w:pPr>
      <w:r w:rsidRPr="005F62C3">
        <w:rPr>
          <w:rFonts w:ascii="Nikosh" w:hAnsi="Nikosh" w:cs="Nikosh"/>
          <w:sz w:val="28"/>
          <w:szCs w:val="28"/>
        </w:rPr>
        <w:t>সিভিএফ দূত সায়মা ওয়াজেদ পুতুলকে জলবায়ু পরিবর্তন মন্ত্রীর অভিনন্দন</w:t>
      </w:r>
    </w:p>
    <w:p w:rsidR="00A7791C" w:rsidRPr="005F62C3" w:rsidRDefault="00A7791C" w:rsidP="008D3D59">
      <w:pPr>
        <w:spacing w:after="240" w:line="240" w:lineRule="auto"/>
        <w:jc w:val="both"/>
        <w:rPr>
          <w:rFonts w:ascii="Nikosh" w:hAnsi="Nikosh" w:cs="Nikosh"/>
          <w:sz w:val="28"/>
          <w:szCs w:val="28"/>
        </w:rPr>
      </w:pPr>
      <w:r w:rsidRPr="005F62C3">
        <w:rPr>
          <w:rFonts w:ascii="Nikosh" w:hAnsi="Nikosh" w:cs="Nikosh"/>
          <w:sz w:val="28"/>
          <w:szCs w:val="28"/>
        </w:rPr>
        <w:t>ঢাকা, ৭ শ্রাবণ (২২ জুলাই</w:t>
      </w:r>
      <w:proofErr w:type="gramStart"/>
      <w:r w:rsidRPr="005F62C3">
        <w:rPr>
          <w:rFonts w:ascii="Nikosh" w:hAnsi="Nikosh" w:cs="Nikosh"/>
          <w:sz w:val="28"/>
          <w:szCs w:val="28"/>
        </w:rPr>
        <w:t>) :</w:t>
      </w:r>
      <w:proofErr w:type="gramEnd"/>
    </w:p>
    <w:p w:rsidR="00A7791C" w:rsidRPr="005F62C3" w:rsidRDefault="00A7791C" w:rsidP="008D3D59">
      <w:pPr>
        <w:spacing w:after="240" w:line="240" w:lineRule="auto"/>
        <w:jc w:val="both"/>
        <w:rPr>
          <w:rFonts w:ascii="Nikosh" w:hAnsi="Nikosh" w:cs="Nikosh"/>
          <w:sz w:val="28"/>
          <w:szCs w:val="28"/>
        </w:rPr>
      </w:pPr>
      <w:r w:rsidRPr="005F62C3">
        <w:rPr>
          <w:rFonts w:ascii="Nikosh" w:hAnsi="Nikosh" w:cs="Nikosh"/>
          <w:sz w:val="28"/>
          <w:szCs w:val="28"/>
        </w:rPr>
        <w:tab/>
        <w:t>ক্লাইমেট ভালনারেবল ফোরামের (সিভিএফ) দূত মনোনীত হওয়ায় জাতির পিতা বঙ্গবন্ধু শেখ মুজিবুর রহমানের দৌহিত্রী ও প্রধানমন্ত্রী শেখ হাসিনার কন্যা সায়মা ওয়াজেদ হোসেন পুতুলকে অভিনন্দন জানিয়েছেন পরিবেশ, বন ও জলবায়ু পরিবর্তন মন্ত্রী মোঃ শাহাব উদ্দিন।</w:t>
      </w:r>
    </w:p>
    <w:p w:rsidR="00A7791C" w:rsidRPr="005F62C3" w:rsidRDefault="00A7791C" w:rsidP="008D3D59">
      <w:pPr>
        <w:spacing w:after="240" w:line="240" w:lineRule="auto"/>
        <w:jc w:val="both"/>
        <w:rPr>
          <w:rFonts w:ascii="Nikosh" w:hAnsi="Nikosh" w:cs="Nikosh"/>
          <w:sz w:val="28"/>
          <w:szCs w:val="28"/>
        </w:rPr>
      </w:pPr>
      <w:r w:rsidRPr="005F62C3">
        <w:rPr>
          <w:rFonts w:ascii="Nikosh" w:hAnsi="Nikosh" w:cs="Nikosh"/>
          <w:sz w:val="28"/>
          <w:szCs w:val="28"/>
        </w:rPr>
        <w:tab/>
        <w:t>আজ এক অভিনন্দন বার্তায় জলবায়ু পরিবর্তন মন্ত্রী বলেন, ক্লাইমেট ভালনারেবল ফোরাম (সিভিএফ) এর দূত হিসেবে সায়মা ওয়াজেদ হোসেন জলবায়ু ক্ষতিগ্রস্ত দেশগুলোর পক্ষে বিশ্বব্যাপী সচেতনতা বৃদ্ধির জন্য বিভিন্ন স্টেকহোল্ডার, গোষ্ঠীকে একত্রিত করতে গুরুত্বপূর্ণ ভূমিকা পালন করবেন। সিভিএফ এর এজেন্ডা এবং মূল অগ্রাধিকারগুলো অনুসরণ করতে এবং জলবায়ু ঝুঁকিপূর্ণ দেশগুলোর স্বার্থ রক্ষায় অবদান রাখবে। তিনি সদস্য দেশসমূহের মধ্যে বৈশ্বিক উষ্ণায়ন রোধ এবং অভিযোজন কার্যক্রম জোরদার করতে সফল হবেন বলে মন্ত্রী আশা প্রকাশ করেন। সিভিএফ এর সভাপতি হিসেবে দুইবছর মেয়াদকালে দূত হিসেবে তিনি সদস্য দেশসমূহের মধ্যে মতৈক্য সৃষ্টিতে সাফল্যের সাথে কাজ করবেন মর্মে আশা প্রকাশ করেন।</w:t>
      </w:r>
    </w:p>
    <w:p w:rsidR="00A7791C" w:rsidRPr="005F62C3" w:rsidRDefault="00A7791C" w:rsidP="008D3D59">
      <w:pPr>
        <w:spacing w:after="240" w:line="240" w:lineRule="auto"/>
        <w:jc w:val="both"/>
        <w:rPr>
          <w:rFonts w:ascii="Nikosh" w:hAnsi="Nikosh" w:cs="Nikosh"/>
          <w:sz w:val="28"/>
          <w:szCs w:val="28"/>
        </w:rPr>
      </w:pPr>
      <w:r w:rsidRPr="005F62C3">
        <w:rPr>
          <w:rFonts w:ascii="Nikosh" w:hAnsi="Nikosh" w:cs="Nikosh"/>
          <w:sz w:val="28"/>
          <w:szCs w:val="28"/>
        </w:rPr>
        <w:tab/>
        <w:t>উল্লেখ্য, সায়মা ওয়াজেদ হোসেন পুতুল বর্তমানে বিশ্ব স্বাস্থ্য সংস্থার মানসিক স্বাস্থ্যের ওপর বিশেষজ্ঞ প্যানেলের একজন সদস্য এবং বাংলাদেশের অটিজম বিষয়ক জাতীয় কমিটির চেয়ারপারসন হিসেবে দায়িত্ব পালন করছেন। বাংলাদেশে অটিজম বিষয়ক বিভিন্ন নীতি নির্ধারণে উল্লেখযোগ্য সাফল্য লাভের পর দক্ষিণ-পূর্ব এশিয়ায় বিশ্ব স্বাস্থ্য সংস্থার পক্ষ থেকে অটিজম বিষয়ক ‘শুভেচ্ছা দূত’ হিসেবে সায়মা ওয়াজেদ কাজ করছেন।</w:t>
      </w:r>
    </w:p>
    <w:p w:rsidR="00A7791C" w:rsidRPr="005F62C3" w:rsidRDefault="00A7791C" w:rsidP="008D3D59">
      <w:pPr>
        <w:spacing w:after="240" w:line="240" w:lineRule="auto"/>
        <w:jc w:val="both"/>
        <w:rPr>
          <w:rFonts w:ascii="Nikosh" w:hAnsi="Nikosh" w:cs="Nikosh"/>
          <w:sz w:val="28"/>
          <w:szCs w:val="28"/>
        </w:rPr>
      </w:pPr>
      <w:r w:rsidRPr="005F62C3">
        <w:rPr>
          <w:rFonts w:ascii="Nikosh" w:hAnsi="Nikosh" w:cs="Nikosh"/>
          <w:sz w:val="28"/>
          <w:szCs w:val="28"/>
        </w:rPr>
        <w:tab/>
        <w:t>সম্প্রতি জলবায়ু পরিবর্তনের কারণে ঝুঁকিতে থাকা ৪৮টি দেশের বৈশ্বিক প্ল্যাটফর্ম ক্লাইমেট ভালনারেবল ফোরামের প্রেসিডেন্ট পদ পায় বাংলাদেশ। সায়মা ওয়াজেদ হোসেন পুতুল ছাড়াও ক্লাইমেট ভালনারেবল ফোরাম (সিভিএফ) এ মালদ্বীপের সাবেক প্রেসিডেন্ট নাশিদ কামাল, ফিলিপাইনের ডেপুটি স্পিকার লরেন লেগ্রেডা ও কঙ্গোর জলবায়ু বিশেষজ্ঞ তোসি মাপ্নু বিষয়ভিত্তিক দূত হিসেবে মনোনীত হয়েছেন।</w:t>
      </w:r>
    </w:p>
    <w:p w:rsidR="00A7791C" w:rsidRPr="005F62C3" w:rsidRDefault="00A7791C" w:rsidP="008D3D59">
      <w:pPr>
        <w:jc w:val="center"/>
        <w:rPr>
          <w:rFonts w:ascii="Nikosh" w:hAnsi="Nikosh" w:cs="Nikosh"/>
          <w:sz w:val="28"/>
          <w:szCs w:val="28"/>
        </w:rPr>
      </w:pPr>
      <w:r w:rsidRPr="005F62C3">
        <w:rPr>
          <w:rFonts w:ascii="Nikosh" w:hAnsi="Nikosh" w:cs="Nikosh"/>
          <w:sz w:val="28"/>
          <w:szCs w:val="28"/>
        </w:rPr>
        <w:t>#</w:t>
      </w:r>
    </w:p>
    <w:p w:rsidR="00A7791C" w:rsidRPr="005F62C3" w:rsidRDefault="00A7791C" w:rsidP="00A7791C">
      <w:pPr>
        <w:rPr>
          <w:rFonts w:ascii="Nikosh" w:hAnsi="Nikosh" w:cs="Nikosh"/>
          <w:sz w:val="28"/>
          <w:szCs w:val="28"/>
        </w:rPr>
      </w:pPr>
      <w:r w:rsidRPr="005F62C3">
        <w:rPr>
          <w:rFonts w:ascii="Nikosh" w:hAnsi="Nikosh" w:cs="Nikosh"/>
          <w:sz w:val="28"/>
          <w:szCs w:val="28"/>
        </w:rPr>
        <w:t>দীপংকর/ফারহানা/সঞ্জীব/জয়নুল/২০২০/২১৩০ঘণ্টা</w:t>
      </w:r>
      <w:r w:rsidRPr="005F62C3">
        <w:rPr>
          <w:rFonts w:ascii="Nikosh" w:hAnsi="Nikosh" w:cs="Nikosh"/>
          <w:sz w:val="28"/>
          <w:szCs w:val="28"/>
        </w:rPr>
        <w:br w:type="page"/>
      </w:r>
    </w:p>
    <w:p w:rsidR="00965CC1" w:rsidRPr="005F62C3" w:rsidRDefault="00965CC1" w:rsidP="00965CC1">
      <w:pPr>
        <w:rPr>
          <w:rFonts w:ascii="Nikosh" w:hAnsi="Nikosh" w:cs="Nikosh"/>
          <w:sz w:val="28"/>
          <w:szCs w:val="28"/>
        </w:rPr>
      </w:pPr>
      <w:r w:rsidRPr="005F62C3">
        <w:rPr>
          <w:rFonts w:ascii="Nikosh" w:hAnsi="Nikosh" w:cs="Nikosh"/>
          <w:sz w:val="28"/>
          <w:szCs w:val="28"/>
        </w:rPr>
        <w:t xml:space="preserve">তথ্যবিবরণী  </w:t>
      </w:r>
      <w:r w:rsidR="008D3D59" w:rsidRPr="005F62C3">
        <w:rPr>
          <w:rFonts w:ascii="Nikosh" w:hAnsi="Nikosh" w:cs="Nikosh"/>
          <w:sz w:val="28"/>
          <w:szCs w:val="28"/>
        </w:rPr>
        <w:t xml:space="preserve">                                  </w:t>
      </w:r>
      <w:r w:rsidR="005F62C3">
        <w:rPr>
          <w:rFonts w:ascii="Nikosh" w:hAnsi="Nikosh" w:cs="Nikosh"/>
          <w:sz w:val="28"/>
          <w:szCs w:val="28"/>
        </w:rPr>
        <w:t xml:space="preserve">                                                                </w:t>
      </w:r>
      <w:r w:rsidR="008D3D59" w:rsidRPr="005F62C3">
        <w:rPr>
          <w:rFonts w:ascii="Nikosh" w:hAnsi="Nikosh" w:cs="Nikosh"/>
          <w:sz w:val="28"/>
          <w:szCs w:val="28"/>
        </w:rPr>
        <w:t xml:space="preserve"> নম্</w:t>
      </w:r>
      <w:proofErr w:type="gramStart"/>
      <w:r w:rsidR="008D3D59" w:rsidRPr="005F62C3">
        <w:rPr>
          <w:rFonts w:ascii="Nikosh" w:hAnsi="Nikosh" w:cs="Nikosh"/>
          <w:sz w:val="28"/>
          <w:szCs w:val="28"/>
        </w:rPr>
        <w:t>বর :</w:t>
      </w:r>
      <w:proofErr w:type="gramEnd"/>
      <w:r w:rsidR="008D3D59" w:rsidRPr="005F62C3">
        <w:rPr>
          <w:rFonts w:ascii="Nikosh" w:hAnsi="Nikosh" w:cs="Nikosh"/>
          <w:sz w:val="28"/>
          <w:szCs w:val="28"/>
        </w:rPr>
        <w:t xml:space="preserve"> ২৭০০</w:t>
      </w:r>
      <w:r w:rsidRPr="005F62C3">
        <w:rPr>
          <w:rFonts w:ascii="Nikosh" w:hAnsi="Nikosh" w:cs="Nikosh"/>
          <w:sz w:val="28"/>
          <w:szCs w:val="28"/>
        </w:rPr>
        <w:t xml:space="preserve">                                                                                                       </w:t>
      </w:r>
    </w:p>
    <w:p w:rsidR="00965CC1" w:rsidRPr="005F62C3" w:rsidRDefault="00965CC1" w:rsidP="005F62C3">
      <w:pPr>
        <w:jc w:val="center"/>
        <w:rPr>
          <w:rFonts w:ascii="Nikosh" w:hAnsi="Nikosh" w:cs="Nikosh"/>
          <w:sz w:val="28"/>
          <w:szCs w:val="28"/>
        </w:rPr>
      </w:pPr>
      <w:r w:rsidRPr="005F62C3">
        <w:rPr>
          <w:rFonts w:ascii="Nikosh" w:hAnsi="Nikosh" w:cs="Nikosh"/>
          <w:sz w:val="28"/>
          <w:szCs w:val="28"/>
        </w:rPr>
        <w:t>রাজধানীর পানি নিষ্কাশন ব্যবস্থা সরেজমিনে পরিদর্শন করলেন স্থানীয় সরকার মন্ত্রী</w:t>
      </w:r>
    </w:p>
    <w:p w:rsidR="00965CC1" w:rsidRPr="005F62C3" w:rsidRDefault="00965CC1" w:rsidP="005F62C3">
      <w:pPr>
        <w:spacing w:after="120" w:line="240" w:lineRule="auto"/>
        <w:jc w:val="both"/>
        <w:rPr>
          <w:rFonts w:ascii="Nikosh" w:hAnsi="Nikosh" w:cs="Nikosh"/>
          <w:sz w:val="28"/>
          <w:szCs w:val="28"/>
        </w:rPr>
      </w:pPr>
      <w:r w:rsidRPr="005F62C3">
        <w:rPr>
          <w:rFonts w:ascii="Nikosh" w:hAnsi="Nikosh" w:cs="Nikosh"/>
          <w:sz w:val="28"/>
          <w:szCs w:val="28"/>
        </w:rPr>
        <w:t>ঢাকা, ৭ শ্রাবণ (২২ জুলাই</w:t>
      </w:r>
      <w:proofErr w:type="gramStart"/>
      <w:r w:rsidRPr="005F62C3">
        <w:rPr>
          <w:rFonts w:ascii="Nikosh" w:hAnsi="Nikosh" w:cs="Nikosh"/>
          <w:sz w:val="28"/>
          <w:szCs w:val="28"/>
        </w:rPr>
        <w:t>) :</w:t>
      </w:r>
      <w:proofErr w:type="gramEnd"/>
    </w:p>
    <w:p w:rsidR="00965CC1" w:rsidRPr="005F62C3" w:rsidRDefault="00965CC1" w:rsidP="005F62C3">
      <w:pPr>
        <w:spacing w:after="120" w:line="240" w:lineRule="auto"/>
        <w:jc w:val="both"/>
        <w:rPr>
          <w:rFonts w:ascii="Nikosh" w:hAnsi="Nikosh" w:cs="Nikosh"/>
          <w:sz w:val="28"/>
          <w:szCs w:val="28"/>
        </w:rPr>
      </w:pPr>
      <w:r w:rsidRPr="005F62C3">
        <w:rPr>
          <w:rFonts w:ascii="Nikosh" w:hAnsi="Nikosh" w:cs="Nikosh"/>
          <w:sz w:val="28"/>
          <w:szCs w:val="28"/>
        </w:rPr>
        <w:tab/>
        <w:t>রাজধানীতে জলাবদ্ধতা নিরসন বিষয়ে পানি উন্নয়ন বোর্ড ও ঢাকা ওয়াসার গৃহীত কার্যক্রম সম্পর্কে দেওয়া তথ্য পুরোপুরি সঠিক নয় এমন দাবি উঠায় দুই সিটি করপোরেশনের বিভিন্ন খাল ও পাম্প হাউজ পরিদর্শন করেছেন স্থানীয় সরকার মন্ত্রী তাজুল ইসলাম।</w:t>
      </w:r>
    </w:p>
    <w:p w:rsidR="00965CC1" w:rsidRPr="005F62C3" w:rsidRDefault="00965CC1" w:rsidP="005F62C3">
      <w:pPr>
        <w:spacing w:after="120" w:line="240" w:lineRule="auto"/>
        <w:jc w:val="both"/>
        <w:rPr>
          <w:rFonts w:ascii="Nikosh" w:hAnsi="Nikosh" w:cs="Nikosh"/>
          <w:sz w:val="28"/>
          <w:szCs w:val="28"/>
        </w:rPr>
      </w:pPr>
      <w:r w:rsidRPr="005F62C3">
        <w:rPr>
          <w:rFonts w:ascii="Nikosh" w:hAnsi="Nikosh" w:cs="Nikosh"/>
          <w:sz w:val="28"/>
          <w:szCs w:val="28"/>
        </w:rPr>
        <w:tab/>
        <w:t>আজ রাজধানীতে জলাবদ্ধতা নিরসনে বিভিন্ন দপ্তর বিভাগ গৃহীত কার্যক্রম পর্যালোচনা ও দীর্ঘমেয়াদি পরিকল্পনা প্রণয়ন সংক্রান্ত মন্ত্রণালয়ের নিজ কক্ষে অনলাইনে এক সভার আয়োজন করেন স্থানীয় সরকার মন্ত্রী।</w:t>
      </w:r>
    </w:p>
    <w:p w:rsidR="00965CC1" w:rsidRPr="005F62C3" w:rsidRDefault="00965CC1" w:rsidP="005F62C3">
      <w:pPr>
        <w:spacing w:after="120" w:line="240" w:lineRule="auto"/>
        <w:jc w:val="both"/>
        <w:rPr>
          <w:rFonts w:ascii="Nikosh" w:hAnsi="Nikosh" w:cs="Nikosh"/>
          <w:sz w:val="28"/>
          <w:szCs w:val="28"/>
        </w:rPr>
      </w:pPr>
      <w:r w:rsidRPr="005F62C3">
        <w:rPr>
          <w:rFonts w:ascii="Nikosh" w:hAnsi="Nikosh" w:cs="Nikosh"/>
          <w:sz w:val="28"/>
          <w:szCs w:val="28"/>
        </w:rPr>
        <w:tab/>
        <w:t>ঢাকা ওয়াসা এবং পানি উন্নয়ন বোর্ড নগরীর জলাবদ্ধতা নিরসনে স্বাভাবিক উপায়ে পানি বের করতে না পারায় পাম্পিং করে পানি বের করে দিচ্ছে বলে সভায় জানানো হয়। কিন্তু ঢাকা দক্ষিণ সিটি কর্পোরেশনের মেয়র ব্যারিস্টার শেখ ফজলে নূর তাপস দাবি করে বলেন পাম্পিং হাউসগুলো সম্পূর্ণ কার্যকর নয়। এরই প্রেক্ষিতে সভা শেষে ঢাকা দক্ষিণ সিটি কর্পোরেশনের মেয়রকে সাথে নিয়ে তাৎক্ষণিক পাম্প হাউজ সরেজমিনে পরিদর্শনে বের হন মন্ত্রী।</w:t>
      </w:r>
    </w:p>
    <w:p w:rsidR="00965CC1" w:rsidRPr="005F62C3" w:rsidRDefault="00965CC1" w:rsidP="005F62C3">
      <w:pPr>
        <w:spacing w:after="120" w:line="240" w:lineRule="auto"/>
        <w:jc w:val="both"/>
        <w:rPr>
          <w:rFonts w:ascii="Nikosh" w:hAnsi="Nikosh" w:cs="Nikosh"/>
          <w:sz w:val="28"/>
          <w:szCs w:val="28"/>
        </w:rPr>
      </w:pPr>
      <w:r w:rsidRPr="005F62C3">
        <w:rPr>
          <w:rFonts w:ascii="Nikosh" w:hAnsi="Nikosh" w:cs="Nikosh"/>
          <w:sz w:val="28"/>
          <w:szCs w:val="28"/>
        </w:rPr>
        <w:tab/>
        <w:t>এ মন্ত্রী তিনি ঢাকা দক্ষিণ সিটি কর্পোরেশনের আওতাধীন ১৪ নম্বর ওয়ার্ডের কালুনগর পাম্প হাউজ এবং ২৪ নং ওয়ার্ডের বালুরঘাট এলাকার খাল পরিদর্শন করেন। পরে, সোনারগাঁও হোটেলের পাশে হাতিরঝিলের স্লুইচ গেট এবং মিরপুর বেড়িবাঁধে অবস্থিত গোড়ান চটবাড়ি পাম্প হাউজ পরিদর্শন করেন মোঃ তাজুল ইসলাম।</w:t>
      </w:r>
    </w:p>
    <w:p w:rsidR="00965CC1" w:rsidRPr="005F62C3" w:rsidRDefault="00965CC1" w:rsidP="005F62C3">
      <w:pPr>
        <w:spacing w:after="120" w:line="240" w:lineRule="auto"/>
        <w:jc w:val="both"/>
        <w:rPr>
          <w:rFonts w:ascii="Nikosh" w:hAnsi="Nikosh" w:cs="Nikosh"/>
          <w:sz w:val="28"/>
          <w:szCs w:val="28"/>
        </w:rPr>
      </w:pPr>
      <w:r w:rsidRPr="005F62C3">
        <w:rPr>
          <w:rFonts w:ascii="Nikosh" w:hAnsi="Nikosh" w:cs="Nikosh"/>
          <w:sz w:val="28"/>
          <w:szCs w:val="28"/>
        </w:rPr>
        <w:lastRenderedPageBreak/>
        <w:tab/>
        <w:t>পরিদর্শন শেষে সাংবাদিকদের এক প্রশ্নের জবাবে মন্ত্রী বলেন, ঢাকা ওয়াসা কর্তৃপক্ষ, পানি উন্নয়ন বোর্ড জলাবদ্ধতা নিরসনে তাদের কার্যক্রম সম্পর্কে যে তথ্য দিয়েছেন তা সরেজমিনে পরিদর্শন করে আশানুরূপ মিল পাওয়া যায়নি।</w:t>
      </w:r>
    </w:p>
    <w:p w:rsidR="00965CC1" w:rsidRPr="005F62C3" w:rsidRDefault="00965CC1" w:rsidP="005F62C3">
      <w:pPr>
        <w:spacing w:after="120" w:line="240" w:lineRule="auto"/>
        <w:jc w:val="both"/>
        <w:rPr>
          <w:rFonts w:ascii="Nikosh" w:hAnsi="Nikosh" w:cs="Nikosh"/>
          <w:sz w:val="28"/>
          <w:szCs w:val="28"/>
        </w:rPr>
      </w:pPr>
      <w:r w:rsidRPr="005F62C3">
        <w:rPr>
          <w:rFonts w:ascii="Nikosh" w:hAnsi="Nikosh" w:cs="Nikosh"/>
          <w:sz w:val="28"/>
          <w:szCs w:val="28"/>
        </w:rPr>
        <w:tab/>
        <w:t>ঢাকার খাল ও জলাশয়গুলোর দেখভালের দায়িত্ব দুই সিটি কর্পোরেশনকে দেওয়া নিয়ে সাংবাদিকদের অপর এক প্রশ্নের জবাবে মোঃ তাজুল ইসলাম বলেন, যথাযথ প্রক্রিয়া অনুসরণ করে সিটি কর্পোরেশনের সক্ষমতা বিবেচনায় নিয়ে পরবর্তী পদক্ষেপ নিবে তাঁর মন্ত্রণালয়।</w:t>
      </w:r>
    </w:p>
    <w:p w:rsidR="00965CC1" w:rsidRPr="005F62C3" w:rsidRDefault="00965CC1" w:rsidP="005F62C3">
      <w:pPr>
        <w:spacing w:after="120" w:line="240" w:lineRule="auto"/>
        <w:jc w:val="both"/>
        <w:rPr>
          <w:rFonts w:ascii="Nikosh" w:hAnsi="Nikosh" w:cs="Nikosh"/>
          <w:sz w:val="28"/>
          <w:szCs w:val="28"/>
        </w:rPr>
      </w:pPr>
      <w:r w:rsidRPr="005F62C3">
        <w:rPr>
          <w:rFonts w:ascii="Nikosh" w:hAnsi="Nikosh" w:cs="Nikosh"/>
          <w:sz w:val="28"/>
          <w:szCs w:val="28"/>
        </w:rPr>
        <w:tab/>
        <w:t>এ সময় ঢাকা উত্তর সিটি কর্পোরেশনের মেয়র আতিকুল ইসলাম, দক্ষিণ সিটি কর্পোরেশনের মেয়র ব্যারিস্টার শেখ ফজলে নূর তাপস, স্থানীয় সরকার বিভাগের সিনিযর সচিব হেলালুদ্দীন আহমদ-সহ মন্ত্রণালয়ের এবং দুই সিটি কর্পোরেশনের ঊর্ধ্বতন কর্মকর্তা উপস্থিত ছিলেন।</w:t>
      </w:r>
    </w:p>
    <w:p w:rsidR="00965CC1" w:rsidRPr="005F62C3" w:rsidRDefault="00965CC1" w:rsidP="005F62C3">
      <w:pPr>
        <w:spacing w:after="120" w:line="240" w:lineRule="auto"/>
        <w:jc w:val="both"/>
        <w:rPr>
          <w:rFonts w:ascii="Nikosh" w:hAnsi="Nikosh" w:cs="Nikosh"/>
          <w:sz w:val="28"/>
          <w:szCs w:val="28"/>
        </w:rPr>
      </w:pPr>
      <w:r w:rsidRPr="005F62C3">
        <w:rPr>
          <w:rFonts w:ascii="Nikosh" w:hAnsi="Nikosh" w:cs="Nikosh"/>
          <w:sz w:val="28"/>
          <w:szCs w:val="28"/>
        </w:rPr>
        <w:tab/>
        <w:t>মোঃ তাজুল ইসলাম বলেন, অতীতে একটু বৃষ্টি হলেই পুরো ঢাকা নগরীতে প্রচুর জলাবদ্ধতা তৈরি হতো কিন্তু এখন অতিবর্ষণেও অতীতের ন্যায় জলাবদ্ধতা তৈরি হচ্ছে না।</w:t>
      </w:r>
    </w:p>
    <w:p w:rsidR="00965CC1" w:rsidRPr="005F62C3" w:rsidRDefault="00965CC1" w:rsidP="005F62C3">
      <w:pPr>
        <w:spacing w:after="120" w:line="240" w:lineRule="auto"/>
        <w:jc w:val="both"/>
        <w:rPr>
          <w:rFonts w:ascii="Nikosh" w:hAnsi="Nikosh" w:cs="Nikosh"/>
          <w:sz w:val="28"/>
          <w:szCs w:val="28"/>
        </w:rPr>
      </w:pPr>
      <w:r w:rsidRPr="005F62C3">
        <w:rPr>
          <w:rFonts w:ascii="Nikosh" w:hAnsi="Nikosh" w:cs="Nikosh"/>
          <w:sz w:val="28"/>
          <w:szCs w:val="28"/>
        </w:rPr>
        <w:tab/>
        <w:t>স্থানীয় সরকার বিভাগের সিনিয়র সচিব হেলালুদ্দীন আহমদ অনলাইনে অনুষ্ঠিত সভাটি সঞ্চালনা করেন।</w:t>
      </w:r>
    </w:p>
    <w:p w:rsidR="00965CC1" w:rsidRPr="005F62C3" w:rsidRDefault="00965CC1" w:rsidP="008D3D59">
      <w:pPr>
        <w:jc w:val="center"/>
        <w:rPr>
          <w:rFonts w:ascii="Nikosh" w:hAnsi="Nikosh" w:cs="Nikosh"/>
          <w:sz w:val="28"/>
          <w:szCs w:val="28"/>
        </w:rPr>
      </w:pPr>
      <w:r w:rsidRPr="005F62C3">
        <w:rPr>
          <w:rFonts w:ascii="Nikosh" w:hAnsi="Nikosh" w:cs="Nikosh"/>
          <w:sz w:val="28"/>
          <w:szCs w:val="28"/>
        </w:rPr>
        <w:t>#</w:t>
      </w:r>
    </w:p>
    <w:p w:rsidR="00965CC1" w:rsidRDefault="00965CC1" w:rsidP="00965CC1">
      <w:pPr>
        <w:rPr>
          <w:rFonts w:ascii="Vrinda" w:hAnsi="Vrinda" w:cs="Vrinda"/>
          <w:sz w:val="28"/>
          <w:szCs w:val="28"/>
        </w:rPr>
      </w:pPr>
      <w:r w:rsidRPr="005F62C3">
        <w:rPr>
          <w:rFonts w:ascii="Nikosh" w:hAnsi="Nikosh" w:cs="Nikosh"/>
          <w:sz w:val="28"/>
          <w:szCs w:val="28"/>
        </w:rPr>
        <w:t>হায়দার/ফারহানা/সঞ্জীব/জয়নুল/২০২০/২১২০ঘণ্টা</w:t>
      </w:r>
      <w:r w:rsidRPr="008D3D59">
        <w:rPr>
          <w:rFonts w:ascii="Vrinda" w:hAnsi="Vrinda" w:cs="Vrinda"/>
          <w:sz w:val="24"/>
          <w:szCs w:val="28"/>
        </w:rPr>
        <w:br w:type="page"/>
      </w:r>
    </w:p>
    <w:p w:rsidR="00E9615E" w:rsidRPr="005F62C3" w:rsidRDefault="00E9615E" w:rsidP="00E9615E">
      <w:pPr>
        <w:rPr>
          <w:rFonts w:ascii="Nikosh" w:hAnsi="Nikosh" w:cs="Nikosh"/>
          <w:sz w:val="28"/>
          <w:szCs w:val="28"/>
        </w:rPr>
      </w:pPr>
      <w:r w:rsidRPr="005F62C3">
        <w:rPr>
          <w:rFonts w:ascii="Nikosh" w:hAnsi="Nikosh" w:cs="Nikosh"/>
          <w:sz w:val="28"/>
          <w:szCs w:val="28"/>
        </w:rPr>
        <w:lastRenderedPageBreak/>
        <w:t xml:space="preserve">তথ্যবিবরণী                                                                                 </w:t>
      </w:r>
      <w:r w:rsidR="00F84B73">
        <w:rPr>
          <w:rFonts w:ascii="Nikosh" w:hAnsi="Nikosh" w:cs="Nikosh"/>
          <w:sz w:val="28"/>
          <w:szCs w:val="28"/>
        </w:rPr>
        <w:t xml:space="preserve">                </w:t>
      </w:r>
      <w:r w:rsidRPr="005F62C3">
        <w:rPr>
          <w:rFonts w:ascii="Nikosh" w:hAnsi="Nikosh" w:cs="Nikosh"/>
          <w:sz w:val="28"/>
          <w:szCs w:val="28"/>
        </w:rPr>
        <w:t xml:space="preserve">    নম্</w:t>
      </w:r>
      <w:proofErr w:type="gramStart"/>
      <w:r w:rsidRPr="005F62C3">
        <w:rPr>
          <w:rFonts w:ascii="Nikosh" w:hAnsi="Nikosh" w:cs="Nikosh"/>
          <w:sz w:val="28"/>
          <w:szCs w:val="28"/>
        </w:rPr>
        <w:t>বর :</w:t>
      </w:r>
      <w:proofErr w:type="gramEnd"/>
      <w:r w:rsidRPr="005F62C3">
        <w:rPr>
          <w:rFonts w:ascii="Nikosh" w:hAnsi="Nikosh" w:cs="Nikosh"/>
          <w:sz w:val="28"/>
          <w:szCs w:val="28"/>
        </w:rPr>
        <w:t xml:space="preserve"> ২৬৯৯</w:t>
      </w:r>
    </w:p>
    <w:p w:rsidR="00E9615E" w:rsidRPr="005F62C3" w:rsidRDefault="00E9615E" w:rsidP="00A50A11">
      <w:pPr>
        <w:spacing w:after="0" w:line="240" w:lineRule="auto"/>
        <w:jc w:val="center"/>
        <w:rPr>
          <w:rFonts w:ascii="Nikosh" w:hAnsi="Nikosh" w:cs="Nikosh"/>
          <w:sz w:val="28"/>
          <w:szCs w:val="28"/>
        </w:rPr>
      </w:pPr>
      <w:r w:rsidRPr="005F62C3">
        <w:rPr>
          <w:rFonts w:ascii="Nikosh" w:hAnsi="Nikosh" w:cs="Nikosh"/>
          <w:sz w:val="28"/>
          <w:szCs w:val="28"/>
        </w:rPr>
        <w:t xml:space="preserve">২৫ জুলাই থেকে চট্টগ্রাম, সিলেট ও সৈয়দপুর রুটে </w:t>
      </w:r>
    </w:p>
    <w:p w:rsidR="00E9615E" w:rsidRPr="005F62C3" w:rsidRDefault="00E9615E" w:rsidP="00A50A11">
      <w:pPr>
        <w:spacing w:after="0" w:line="240" w:lineRule="auto"/>
        <w:jc w:val="center"/>
        <w:rPr>
          <w:rFonts w:ascii="Nikosh" w:hAnsi="Nikosh" w:cs="Nikosh"/>
          <w:sz w:val="28"/>
          <w:szCs w:val="28"/>
        </w:rPr>
      </w:pPr>
      <w:r w:rsidRPr="005F62C3">
        <w:rPr>
          <w:rFonts w:ascii="Nikosh" w:hAnsi="Nikosh" w:cs="Nikosh"/>
          <w:sz w:val="28"/>
          <w:szCs w:val="28"/>
        </w:rPr>
        <w:t>নিয়মিত ফ্লাইট পরিচালনা করবে বাংলাদেশ বিমান</w:t>
      </w:r>
    </w:p>
    <w:p w:rsidR="00A308B8" w:rsidRPr="005F62C3" w:rsidRDefault="00A308B8" w:rsidP="00A50A11">
      <w:pPr>
        <w:spacing w:after="0" w:line="240" w:lineRule="auto"/>
        <w:jc w:val="center"/>
        <w:rPr>
          <w:rFonts w:ascii="Nikosh" w:hAnsi="Nikosh" w:cs="Nikosh"/>
          <w:sz w:val="28"/>
          <w:szCs w:val="28"/>
        </w:rPr>
      </w:pPr>
    </w:p>
    <w:p w:rsidR="00E9615E" w:rsidRPr="005F62C3" w:rsidRDefault="00E9615E" w:rsidP="00E9615E">
      <w:pPr>
        <w:rPr>
          <w:rFonts w:ascii="Nikosh" w:hAnsi="Nikosh" w:cs="Nikosh"/>
          <w:sz w:val="28"/>
          <w:szCs w:val="28"/>
        </w:rPr>
      </w:pPr>
      <w:r w:rsidRPr="005F62C3">
        <w:rPr>
          <w:rFonts w:ascii="Nikosh" w:hAnsi="Nikosh" w:cs="Nikosh"/>
          <w:sz w:val="28"/>
          <w:szCs w:val="28"/>
        </w:rPr>
        <w:t>ঢাকা, ৭ শ্রাবণ (২২ জুলাই</w:t>
      </w:r>
      <w:proofErr w:type="gramStart"/>
      <w:r w:rsidRPr="005F62C3">
        <w:rPr>
          <w:rFonts w:ascii="Nikosh" w:hAnsi="Nikosh" w:cs="Nikosh"/>
          <w:sz w:val="28"/>
          <w:szCs w:val="28"/>
        </w:rPr>
        <w:t>) :</w:t>
      </w:r>
      <w:proofErr w:type="gramEnd"/>
    </w:p>
    <w:p w:rsidR="00E9615E" w:rsidRPr="005F62C3" w:rsidRDefault="00E9615E" w:rsidP="00E9615E">
      <w:pPr>
        <w:rPr>
          <w:rFonts w:ascii="Nikosh" w:hAnsi="Nikosh" w:cs="Nikosh"/>
          <w:sz w:val="28"/>
          <w:szCs w:val="28"/>
        </w:rPr>
      </w:pPr>
      <w:r w:rsidRPr="005F62C3">
        <w:rPr>
          <w:rFonts w:ascii="Nikosh" w:hAnsi="Nikosh" w:cs="Nikosh"/>
          <w:sz w:val="28"/>
          <w:szCs w:val="28"/>
        </w:rPr>
        <w:tab/>
        <w:t>আগামী ২৫ জুলাই ২০২০ থেকে বিমান বাংলাদেশ এয়ারলাইন্স অভ্যন্তরীণ রুট চট্টগ্রাম, সিলেট ও সৈয়দপুরে নিয়মিত ফ্লাইট পরিচালনা করবে। যাত্রীরা বিমানের বিক্রয় অফিস, ওয়েবসাইট, মোবাইল অ্যাপ ও এজেন্টের মাধ্যমে টিকিট ক্রয় করতে পারবেন।</w:t>
      </w:r>
    </w:p>
    <w:p w:rsidR="00E9615E" w:rsidRPr="005F62C3" w:rsidRDefault="00E9615E" w:rsidP="00E9615E">
      <w:pPr>
        <w:rPr>
          <w:rFonts w:ascii="Nikosh" w:hAnsi="Nikosh" w:cs="Nikosh"/>
          <w:sz w:val="28"/>
          <w:szCs w:val="28"/>
        </w:rPr>
      </w:pPr>
      <w:r w:rsidRPr="005F62C3">
        <w:rPr>
          <w:rFonts w:ascii="Nikosh" w:hAnsi="Nikosh" w:cs="Nikosh"/>
          <w:sz w:val="28"/>
          <w:szCs w:val="28"/>
        </w:rPr>
        <w:tab/>
        <w:t>বিস্তারিত তথ্যের জন্য বিমান ওয়েবসা</w:t>
      </w:r>
      <w:proofErr w:type="gramStart"/>
      <w:r w:rsidRPr="005F62C3">
        <w:rPr>
          <w:rFonts w:ascii="Nikosh" w:hAnsi="Nikosh" w:cs="Nikosh"/>
          <w:sz w:val="28"/>
          <w:szCs w:val="28"/>
        </w:rPr>
        <w:t>ইট :</w:t>
      </w:r>
      <w:proofErr w:type="gramEnd"/>
      <w:r w:rsidRPr="005F62C3">
        <w:rPr>
          <w:rFonts w:ascii="Nikosh" w:hAnsi="Nikosh" w:cs="Nikosh"/>
          <w:sz w:val="28"/>
          <w:szCs w:val="28"/>
        </w:rPr>
        <w:t xml:space="preserve"> </w:t>
      </w:r>
      <w:r w:rsidR="00A50A11" w:rsidRPr="005F62C3">
        <w:rPr>
          <w:rFonts w:ascii="Nikosh" w:hAnsi="Nikosh" w:cs="Nikosh"/>
          <w:sz w:val="28"/>
          <w:szCs w:val="28"/>
        </w:rPr>
        <w:t>www.biman-airlines.com</w:t>
      </w:r>
      <w:r w:rsidRPr="005F62C3">
        <w:rPr>
          <w:rFonts w:ascii="Nikosh" w:hAnsi="Nikosh" w:cs="Nikosh"/>
          <w:sz w:val="28"/>
          <w:szCs w:val="28"/>
        </w:rPr>
        <w:t xml:space="preserve"> এবং বিমান কল সেন্টার : ০১৭৭৭৭১৫৬১৩-১৬ এ যোগাযোগ করা যাবে।</w:t>
      </w:r>
    </w:p>
    <w:p w:rsidR="00E9615E" w:rsidRPr="005F62C3" w:rsidRDefault="00E9615E" w:rsidP="00A50A11">
      <w:pPr>
        <w:jc w:val="center"/>
        <w:rPr>
          <w:rFonts w:ascii="Nikosh" w:hAnsi="Nikosh" w:cs="Nikosh"/>
          <w:sz w:val="28"/>
          <w:szCs w:val="28"/>
        </w:rPr>
      </w:pPr>
      <w:r w:rsidRPr="005F62C3">
        <w:rPr>
          <w:rFonts w:ascii="Nikosh" w:hAnsi="Nikosh" w:cs="Nikosh"/>
          <w:sz w:val="28"/>
          <w:szCs w:val="28"/>
        </w:rPr>
        <w:t>#</w:t>
      </w:r>
    </w:p>
    <w:p w:rsidR="001D4F63" w:rsidRPr="005F62C3" w:rsidRDefault="00E9615E" w:rsidP="00E9615E">
      <w:pPr>
        <w:rPr>
          <w:rFonts w:ascii="Nikosh" w:hAnsi="Nikosh" w:cs="Nikosh"/>
          <w:sz w:val="28"/>
          <w:szCs w:val="28"/>
        </w:rPr>
      </w:pPr>
      <w:r w:rsidRPr="005F62C3">
        <w:rPr>
          <w:rFonts w:ascii="Nikosh" w:hAnsi="Nikosh" w:cs="Nikosh"/>
          <w:sz w:val="28"/>
          <w:szCs w:val="28"/>
        </w:rPr>
        <w:t>তানভীর/ফারহানা/সঞ্জীব/জয়নুল/২০২০/২১০০ঘণ্টা</w:t>
      </w:r>
    </w:p>
    <w:p w:rsidR="001D4F63" w:rsidRPr="005F62C3" w:rsidRDefault="001D4F63">
      <w:pPr>
        <w:rPr>
          <w:rFonts w:ascii="Nikosh" w:hAnsi="Nikosh" w:cs="Nikosh"/>
          <w:sz w:val="28"/>
          <w:szCs w:val="28"/>
        </w:rPr>
      </w:pPr>
      <w:r w:rsidRPr="005F62C3">
        <w:rPr>
          <w:rFonts w:ascii="Nikosh" w:hAnsi="Nikosh" w:cs="Nikosh"/>
          <w:sz w:val="28"/>
          <w:szCs w:val="28"/>
        </w:rPr>
        <w:br w:type="page"/>
      </w:r>
    </w:p>
    <w:p w:rsidR="001D4F63" w:rsidRPr="00F84B73" w:rsidRDefault="001D4F63" w:rsidP="001D4F63">
      <w:pPr>
        <w:rPr>
          <w:rFonts w:ascii="Nikosh" w:hAnsi="Nikosh" w:cs="Nikosh"/>
          <w:sz w:val="28"/>
          <w:szCs w:val="28"/>
        </w:rPr>
      </w:pPr>
      <w:r w:rsidRPr="00F84B73">
        <w:rPr>
          <w:rFonts w:ascii="Nikosh" w:hAnsi="Nikosh" w:cs="Nikosh"/>
          <w:sz w:val="28"/>
          <w:szCs w:val="28"/>
        </w:rPr>
        <w:t xml:space="preserve">তথ্যবিবরণী                                                             </w:t>
      </w:r>
      <w:r w:rsidR="00A308B8" w:rsidRPr="00F84B73">
        <w:rPr>
          <w:rFonts w:ascii="Nikosh" w:hAnsi="Nikosh" w:cs="Nikosh"/>
          <w:sz w:val="28"/>
          <w:szCs w:val="28"/>
        </w:rPr>
        <w:t xml:space="preserve">                     </w:t>
      </w:r>
      <w:r w:rsidR="00F84B73">
        <w:rPr>
          <w:rFonts w:ascii="Nikosh" w:hAnsi="Nikosh" w:cs="Nikosh"/>
          <w:sz w:val="28"/>
          <w:szCs w:val="28"/>
        </w:rPr>
        <w:t xml:space="preserve">                  </w:t>
      </w:r>
      <w:r w:rsidRPr="00F84B73">
        <w:rPr>
          <w:rFonts w:ascii="Nikosh" w:hAnsi="Nikosh" w:cs="Nikosh"/>
          <w:sz w:val="28"/>
          <w:szCs w:val="28"/>
        </w:rPr>
        <w:t xml:space="preserve"> নম্</w:t>
      </w:r>
      <w:proofErr w:type="gramStart"/>
      <w:r w:rsidRPr="00F84B73">
        <w:rPr>
          <w:rFonts w:ascii="Nikosh" w:hAnsi="Nikosh" w:cs="Nikosh"/>
          <w:sz w:val="28"/>
          <w:szCs w:val="28"/>
        </w:rPr>
        <w:t>বর :</w:t>
      </w:r>
      <w:proofErr w:type="gramEnd"/>
      <w:r w:rsidRPr="00F84B73">
        <w:rPr>
          <w:rFonts w:ascii="Nikosh" w:hAnsi="Nikosh" w:cs="Nikosh"/>
          <w:sz w:val="28"/>
          <w:szCs w:val="28"/>
        </w:rPr>
        <w:t xml:space="preserve"> ২৬৯৮</w:t>
      </w:r>
    </w:p>
    <w:p w:rsidR="001D4F63" w:rsidRPr="00F84B73" w:rsidRDefault="001D4F63" w:rsidP="00A308B8">
      <w:pPr>
        <w:spacing w:after="0" w:line="240" w:lineRule="auto"/>
        <w:jc w:val="center"/>
        <w:rPr>
          <w:rFonts w:ascii="Nikosh" w:hAnsi="Nikosh" w:cs="Nikosh"/>
          <w:sz w:val="28"/>
          <w:szCs w:val="28"/>
        </w:rPr>
      </w:pPr>
      <w:r w:rsidRPr="00F84B73">
        <w:rPr>
          <w:rFonts w:ascii="Nikosh" w:hAnsi="Nikosh" w:cs="Nikosh"/>
          <w:sz w:val="28"/>
          <w:szCs w:val="28"/>
        </w:rPr>
        <w:t>দেশের বিশ্ববিদ্যালয়গুলোতে সেন্টার অন ফ্রন্টিয়ার টেকনোলজি প্রতিষ্ঠা করা হবে</w:t>
      </w:r>
    </w:p>
    <w:p w:rsidR="001D4F63" w:rsidRPr="00F84B73" w:rsidRDefault="001D4F63" w:rsidP="00A308B8">
      <w:pPr>
        <w:spacing w:after="0" w:line="240" w:lineRule="auto"/>
        <w:jc w:val="center"/>
        <w:rPr>
          <w:rFonts w:ascii="Nikosh" w:hAnsi="Nikosh" w:cs="Nikosh"/>
          <w:sz w:val="28"/>
          <w:szCs w:val="28"/>
        </w:rPr>
      </w:pPr>
      <w:r w:rsidRPr="00F84B73">
        <w:rPr>
          <w:rFonts w:ascii="Nikosh" w:hAnsi="Nikosh" w:cs="Nikosh"/>
          <w:sz w:val="28"/>
          <w:szCs w:val="28"/>
        </w:rPr>
        <w:t xml:space="preserve">                                                                        </w:t>
      </w:r>
      <w:r w:rsidR="00A308B8" w:rsidRPr="00F84B73">
        <w:rPr>
          <w:rFonts w:ascii="Nikosh" w:hAnsi="Nikosh" w:cs="Nikosh"/>
          <w:sz w:val="28"/>
          <w:szCs w:val="28"/>
        </w:rPr>
        <w:t xml:space="preserve">      </w:t>
      </w:r>
      <w:r w:rsidRPr="00F84B73">
        <w:rPr>
          <w:rFonts w:ascii="Nikosh" w:hAnsi="Nikosh" w:cs="Nikosh"/>
          <w:sz w:val="28"/>
          <w:szCs w:val="28"/>
        </w:rPr>
        <w:t>-- আইসিটি প্রতিমন্ত্রী</w:t>
      </w:r>
    </w:p>
    <w:p w:rsidR="001D4F63" w:rsidRPr="00F84B73" w:rsidRDefault="001D4F63" w:rsidP="00A308B8">
      <w:pPr>
        <w:spacing w:after="120" w:line="240" w:lineRule="auto"/>
        <w:jc w:val="both"/>
        <w:rPr>
          <w:rFonts w:ascii="Nikosh" w:hAnsi="Nikosh" w:cs="Nikosh"/>
          <w:sz w:val="28"/>
          <w:szCs w:val="28"/>
        </w:rPr>
      </w:pPr>
      <w:r w:rsidRPr="00F84B73">
        <w:rPr>
          <w:rFonts w:ascii="Nikosh" w:hAnsi="Nikosh" w:cs="Nikosh"/>
          <w:sz w:val="28"/>
          <w:szCs w:val="28"/>
        </w:rPr>
        <w:t>ঢাকা, ৭ শ্রাবণ (২২ জুলাই</w:t>
      </w:r>
      <w:proofErr w:type="gramStart"/>
      <w:r w:rsidRPr="00F84B73">
        <w:rPr>
          <w:rFonts w:ascii="Nikosh" w:hAnsi="Nikosh" w:cs="Nikosh"/>
          <w:sz w:val="28"/>
          <w:szCs w:val="28"/>
        </w:rPr>
        <w:t>) :</w:t>
      </w:r>
      <w:proofErr w:type="gramEnd"/>
    </w:p>
    <w:p w:rsidR="001D4F63" w:rsidRPr="00F84B73" w:rsidRDefault="001D4F63" w:rsidP="00A308B8">
      <w:pPr>
        <w:spacing w:after="120" w:line="240" w:lineRule="auto"/>
        <w:jc w:val="both"/>
        <w:rPr>
          <w:rFonts w:ascii="Nikosh" w:hAnsi="Nikosh" w:cs="Nikosh"/>
          <w:sz w:val="28"/>
          <w:szCs w:val="28"/>
        </w:rPr>
      </w:pPr>
      <w:r w:rsidRPr="00F84B73">
        <w:rPr>
          <w:rFonts w:ascii="Nikosh" w:hAnsi="Nikosh" w:cs="Nikosh"/>
          <w:sz w:val="28"/>
          <w:szCs w:val="28"/>
        </w:rPr>
        <w:tab/>
        <w:t>তথ্য ও যোগাযোগ প্রযুক্তি প্রতিমন্ত্রী জুনাইদ আহমেদ পলক বলেন, বৈশ্বিক মহামারী মোকাবিলায় কাজ করছে সরকার। করোনা ভাইরাস প্রথম শনাক্ত হওয়ার পর সরকার পরিস্থিতি মোকাবিলায় একের পর এক সময়োপযোগী কার্যক্রম গ্রহণ করে চলেছে। বর্তমানে গ্রাম পর্যন্ত ইন্টাটারনেট কানেক্টিভিটি পৌঁছে গেছে। ডিজিটাল বাংলাদেশর প্রযুক্তিগত অবকাঠামো তৈরির ফলেই দেশের মানুষ বিগত পাঁচ মাসে শিক্ষাপ্রতিষ্ঠান বন্ধ থাকলেও শিক্ষার্থীদের লেখাপড়া সংসদ টেলিভিশন ও অনলাইন ডিজিটাল প্লাটফর্মে চালু রয়েছে।</w:t>
      </w:r>
    </w:p>
    <w:p w:rsidR="001D4F63" w:rsidRPr="00F84B73" w:rsidRDefault="001D4F63" w:rsidP="00A308B8">
      <w:pPr>
        <w:spacing w:after="120" w:line="240" w:lineRule="auto"/>
        <w:jc w:val="both"/>
        <w:rPr>
          <w:rFonts w:ascii="Nikosh" w:hAnsi="Nikosh" w:cs="Nikosh"/>
          <w:sz w:val="28"/>
          <w:szCs w:val="28"/>
        </w:rPr>
      </w:pPr>
      <w:r w:rsidRPr="00F84B73">
        <w:rPr>
          <w:rFonts w:ascii="Nikosh" w:hAnsi="Nikosh" w:cs="Nikosh"/>
          <w:sz w:val="28"/>
          <w:szCs w:val="28"/>
        </w:rPr>
        <w:tab/>
        <w:t>প্রতিমন্ত্রী আজ ঢাকা রেসিডেনসিয়াল মডেল কলেজ মিলনায়তনে অসচ্ছল শিক্ষার্থীদের অনলাইন ক্লাসে অংশগ্রহণ নিশ্চিত করার জন্য ডিজিটাল শিক্ষা উপকরণ বিতরণ অনুষ্ঠানে প্রধান অতিথির বক্তৃতায় এসব কথা বলেন।</w:t>
      </w:r>
    </w:p>
    <w:p w:rsidR="001D4F63" w:rsidRPr="00F84B73" w:rsidRDefault="001D4F63" w:rsidP="00A308B8">
      <w:pPr>
        <w:spacing w:after="120" w:line="240" w:lineRule="auto"/>
        <w:jc w:val="both"/>
        <w:rPr>
          <w:rFonts w:ascii="Nikosh" w:hAnsi="Nikosh" w:cs="Nikosh"/>
          <w:sz w:val="28"/>
          <w:szCs w:val="28"/>
        </w:rPr>
      </w:pPr>
      <w:r w:rsidRPr="00F84B73">
        <w:rPr>
          <w:rFonts w:ascii="Nikosh" w:hAnsi="Nikosh" w:cs="Nikosh"/>
          <w:sz w:val="28"/>
          <w:szCs w:val="28"/>
        </w:rPr>
        <w:tab/>
        <w:t>প্রতিমন্ত্রী বলেন, চতুর্থ শিল্প বিপ্লব মোকাবিলায় দেশের বিশ্ববিদ্যালয়গুলোতে সেন্টার অন ফ্রন্টিয়ার টেকনোলজি প্রতিষ্ঠা করা হবে। এর মাধ্যমে শিক্ষার্থীরা গবেষণা করে প্রযুক্তি শিক্ষায় শিক্ষিত হয়ে শুধু বাংলাদেশের সমস্যাই সমাধান করবে না, চতুর্থ শিল্প বিপ্লবে নেতৃত্ব দেওয়ার যোগ্যতা ও সক্ষমতা অর্জন করতে সক্ষম হবে।</w:t>
      </w:r>
    </w:p>
    <w:p w:rsidR="001D4F63" w:rsidRPr="00F84B73" w:rsidRDefault="001D4F63" w:rsidP="00A308B8">
      <w:pPr>
        <w:spacing w:after="120" w:line="240" w:lineRule="auto"/>
        <w:jc w:val="both"/>
        <w:rPr>
          <w:rFonts w:ascii="Nikosh" w:hAnsi="Nikosh" w:cs="Nikosh"/>
          <w:sz w:val="28"/>
          <w:szCs w:val="28"/>
        </w:rPr>
      </w:pPr>
      <w:r w:rsidRPr="00F84B73">
        <w:rPr>
          <w:rFonts w:ascii="Nikosh" w:hAnsi="Nikosh" w:cs="Nikosh"/>
          <w:sz w:val="28"/>
          <w:szCs w:val="28"/>
        </w:rPr>
        <w:tab/>
        <w:t>পলক আরো বলেন, দেশের সাড়ে চার কোটি শিক্ষার্থীকে প্রযুক্তিনির্ভর কর্মসংস্থানের উপযোগী করে তুলতে দেশের শিক্ষা প্রতিষ্ঠানগুলোতে মাধ্যমিক পর্যায়ে তথ্যপ্রযুক্তি বিষয় বাধ্যতামূলক করা হয়েছে। প্রযুক্তিতে শিক্ষার্থীদের দক্ষতা অর্জনের সুযোগ করে দিতে সরকার সারা দেশে ৮ হাজার শেখ রাসেল ডিজিটাল ল্যাব স্থাপন করেছে এবং আরো ৫ হাজার ল্যাব স্থাপন করা হবে বলে তিনি উল্লেখ করেন।</w:t>
      </w:r>
    </w:p>
    <w:p w:rsidR="001D4F63" w:rsidRPr="00F84B73" w:rsidRDefault="001D4F63" w:rsidP="00A308B8">
      <w:pPr>
        <w:spacing w:after="120" w:line="240" w:lineRule="auto"/>
        <w:jc w:val="both"/>
        <w:rPr>
          <w:rFonts w:ascii="Nikosh" w:hAnsi="Nikosh" w:cs="Nikosh"/>
          <w:sz w:val="28"/>
          <w:szCs w:val="28"/>
        </w:rPr>
      </w:pPr>
      <w:r w:rsidRPr="00F84B73">
        <w:rPr>
          <w:rFonts w:ascii="Nikosh" w:hAnsi="Nikosh" w:cs="Nikosh"/>
          <w:sz w:val="28"/>
          <w:szCs w:val="28"/>
        </w:rPr>
        <w:tab/>
        <w:t>প্রতিমন্ত্রী বলেন, ডিজিটাল প্লাটফর্মে অনলাইনে ক্লাস করার সুযোগ তৈরি করা হলেও সব শিক্ষাপ্রতিষ্ঠানে এখনো সে সুযোগ গ্রহণ করতে পারেনি। কারণ তাদের অবকাঠামোগত প্রস্তুতি ছিল না। সে বিবেচনায় সারা দেশে ৩০০ টি সংসদীয় আসনে স্কুল অভ্ ফিউচার সফটওয়্যার প্ল্যাটফর্ম মডেল স্কুল প্রতিষ্ঠা করার পরিকল্পনা রয়েছে। এর মাধ্যমে সারা দেশের শিক্ষক-শিক্ষার্থীরা ডিজিটাল বাংলাদেশের সুফল ভোগ করতে পারবেন বলে জানান।</w:t>
      </w:r>
    </w:p>
    <w:p w:rsidR="001D4F63" w:rsidRPr="00F84B73" w:rsidRDefault="001D4F63" w:rsidP="00A308B8">
      <w:pPr>
        <w:spacing w:after="120" w:line="240" w:lineRule="auto"/>
        <w:jc w:val="both"/>
        <w:rPr>
          <w:rFonts w:ascii="Nikosh" w:hAnsi="Nikosh" w:cs="Nikosh"/>
          <w:sz w:val="28"/>
          <w:szCs w:val="28"/>
        </w:rPr>
      </w:pPr>
      <w:r w:rsidRPr="00F84B73">
        <w:rPr>
          <w:rFonts w:ascii="Nikosh" w:hAnsi="Nikosh" w:cs="Nikosh"/>
          <w:sz w:val="28"/>
          <w:szCs w:val="28"/>
        </w:rPr>
        <w:tab/>
        <w:t>পলক বলেন, প্রযুক্তিনির্ভর কর্মসংস্থান সৃষ্টির লক্ষ্যে লক্ষ্যে লার্নিং এন্ড আর্নিং প্রকল্পের আওতায় ৪০ হাজার শিক্ষার্থীকে অনলাইনে ট্রেনিং প্রদান করা হচ্ছে। ৬৪টি জেলায় শেখ কামাল ইনকিউবেশন সেন্টার ও সারা দেশে ২৮টি হাইটেক পার্ক তৈরি করা হচ্ছে।</w:t>
      </w:r>
    </w:p>
    <w:p w:rsidR="001D4F63" w:rsidRPr="00F84B73" w:rsidRDefault="001D4F63" w:rsidP="00A308B8">
      <w:pPr>
        <w:spacing w:after="120" w:line="240" w:lineRule="auto"/>
        <w:jc w:val="both"/>
        <w:rPr>
          <w:rFonts w:ascii="Nikosh" w:hAnsi="Nikosh" w:cs="Nikosh"/>
          <w:sz w:val="28"/>
          <w:szCs w:val="28"/>
        </w:rPr>
      </w:pPr>
      <w:r w:rsidRPr="00F84B73">
        <w:rPr>
          <w:rFonts w:ascii="Nikosh" w:hAnsi="Nikosh" w:cs="Nikosh"/>
          <w:sz w:val="28"/>
          <w:szCs w:val="28"/>
        </w:rPr>
        <w:tab/>
        <w:t>প্রতিমন্ত্রী সকলের জন্য নিরবচ্ছিন্ন ইন্টারনেট সেবা নিশ্চত করতে ইন্টারনেট প্রোভাইডারদের প্রতি আহ্বান জানান।</w:t>
      </w:r>
    </w:p>
    <w:p w:rsidR="001D4F63" w:rsidRPr="00F84B73" w:rsidRDefault="001D4F63" w:rsidP="00A308B8">
      <w:pPr>
        <w:jc w:val="center"/>
        <w:rPr>
          <w:rFonts w:ascii="Nikosh" w:hAnsi="Nikosh" w:cs="Nikosh"/>
          <w:sz w:val="28"/>
          <w:szCs w:val="28"/>
        </w:rPr>
      </w:pPr>
      <w:r w:rsidRPr="00F84B73">
        <w:rPr>
          <w:rFonts w:ascii="Nikosh" w:hAnsi="Nikosh" w:cs="Nikosh"/>
          <w:sz w:val="28"/>
          <w:szCs w:val="28"/>
        </w:rPr>
        <w:t>#</w:t>
      </w:r>
    </w:p>
    <w:p w:rsidR="00E9615E" w:rsidRDefault="001D4F63" w:rsidP="001D4F63">
      <w:pPr>
        <w:rPr>
          <w:rFonts w:ascii="SutonnyMJ" w:eastAsiaTheme="minorHAnsi" w:hAnsi="SutonnyMJ" w:cs="Courier New"/>
          <w:sz w:val="28"/>
          <w:szCs w:val="28"/>
        </w:rPr>
      </w:pPr>
      <w:r w:rsidRPr="00F84B73">
        <w:rPr>
          <w:rFonts w:ascii="Nikosh" w:hAnsi="Nikosh" w:cs="Nikosh"/>
          <w:sz w:val="28"/>
          <w:szCs w:val="28"/>
        </w:rPr>
        <w:t>শহিদুল/ফারহানা/সঞ্জীব/জয়নুল/২০২০/২০৫০ঘণ্টা</w:t>
      </w:r>
      <w:r w:rsidR="00E9615E">
        <w:rPr>
          <w:rFonts w:ascii="SutonnyMJ" w:hAnsi="SutonnyMJ" w:cs="Courier New"/>
          <w:sz w:val="28"/>
          <w:szCs w:val="28"/>
        </w:rPr>
        <w:br w:type="page"/>
      </w:r>
    </w:p>
    <w:p w:rsidR="00287E10" w:rsidRPr="00855562" w:rsidRDefault="00287E10" w:rsidP="00287E10">
      <w:pPr>
        <w:rPr>
          <w:rFonts w:ascii="Times New Roman" w:hAnsi="Times New Roman" w:cs="Times New Roman"/>
          <w:sz w:val="26"/>
          <w:szCs w:val="26"/>
        </w:rPr>
      </w:pPr>
      <w:r>
        <w:rPr>
          <w:rFonts w:ascii="Times New Roman" w:hAnsi="Times New Roman" w:cs="Times New Roman"/>
          <w:sz w:val="26"/>
          <w:szCs w:val="26"/>
        </w:rPr>
        <w:t xml:space="preserve">Handout </w:t>
      </w:r>
      <w:r>
        <w:rPr>
          <w:rFonts w:ascii="Times New Roman" w:hAnsi="Times New Roman" w:cs="Times New Roman"/>
          <w:sz w:val="26"/>
          <w:szCs w:val="26"/>
        </w:rPr>
        <w:tab/>
      </w:r>
      <w:r>
        <w:rPr>
          <w:rFonts w:ascii="Times New Roman" w:hAnsi="Times New Roman" w:cs="Times New Roman"/>
          <w:sz w:val="26"/>
          <w:szCs w:val="26"/>
        </w:rPr>
        <w:tab/>
      </w:r>
      <w:r w:rsidRPr="00855562">
        <w:rPr>
          <w:rFonts w:ascii="Times New Roman" w:hAnsi="Times New Roman" w:cs="Times New Roman"/>
          <w:sz w:val="26"/>
          <w:szCs w:val="26"/>
        </w:rPr>
        <w:tab/>
      </w:r>
      <w:r w:rsidRPr="00855562">
        <w:rPr>
          <w:rFonts w:ascii="Times New Roman" w:hAnsi="Times New Roman" w:cs="Times New Roman"/>
          <w:sz w:val="26"/>
          <w:szCs w:val="26"/>
        </w:rPr>
        <w:tab/>
      </w:r>
      <w:r w:rsidRPr="00855562">
        <w:rPr>
          <w:rFonts w:ascii="Times New Roman" w:hAnsi="Times New Roman" w:cs="Times New Roman"/>
          <w:sz w:val="26"/>
          <w:szCs w:val="26"/>
        </w:rPr>
        <w:tab/>
      </w:r>
      <w:r w:rsidRPr="00855562">
        <w:rPr>
          <w:rFonts w:ascii="Times New Roman" w:hAnsi="Times New Roman" w:cs="Times New Roman"/>
          <w:sz w:val="26"/>
          <w:szCs w:val="26"/>
        </w:rPr>
        <w:tab/>
      </w:r>
      <w:r w:rsidRPr="00855562">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855562">
        <w:rPr>
          <w:rFonts w:ascii="Times New Roman" w:hAnsi="Times New Roman" w:cs="Times New Roman"/>
          <w:sz w:val="26"/>
          <w:szCs w:val="26"/>
        </w:rPr>
        <w:t xml:space="preserve">  Number : 2697</w:t>
      </w:r>
    </w:p>
    <w:p w:rsidR="00287E10" w:rsidRPr="00855562" w:rsidRDefault="00287E10" w:rsidP="00287E10">
      <w:pPr>
        <w:shd w:val="clear" w:color="auto" w:fill="FFFFFF"/>
        <w:spacing w:after="0" w:line="240" w:lineRule="auto"/>
        <w:jc w:val="center"/>
        <w:rPr>
          <w:rFonts w:ascii="Calibri" w:eastAsia="Times New Roman" w:hAnsi="Calibri" w:cs="Calibri"/>
          <w:color w:val="222222"/>
          <w:sz w:val="28"/>
          <w:szCs w:val="26"/>
        </w:rPr>
      </w:pPr>
      <w:r w:rsidRPr="00855562">
        <w:rPr>
          <w:rFonts w:ascii="Times New Roman" w:eastAsia="Times New Roman" w:hAnsi="Times New Roman" w:cs="Times New Roman"/>
          <w:b/>
          <w:bCs/>
          <w:color w:val="000000"/>
          <w:sz w:val="28"/>
          <w:szCs w:val="26"/>
        </w:rPr>
        <w:t>Recent activities of a section of Bangladeshi workers in Vietnam</w:t>
      </w:r>
    </w:p>
    <w:p w:rsidR="00287E10" w:rsidRPr="00855562" w:rsidRDefault="00287E10" w:rsidP="00287E10">
      <w:pPr>
        <w:shd w:val="clear" w:color="auto" w:fill="FFFFFF"/>
        <w:spacing w:after="0" w:line="240" w:lineRule="auto"/>
        <w:jc w:val="center"/>
        <w:rPr>
          <w:rFonts w:ascii="Calibri" w:eastAsia="Times New Roman" w:hAnsi="Calibri" w:cs="Calibri"/>
          <w:color w:val="222222"/>
          <w:sz w:val="28"/>
          <w:szCs w:val="26"/>
        </w:rPr>
      </w:pPr>
      <w:r w:rsidRPr="00855562">
        <w:rPr>
          <w:rFonts w:ascii="Times New Roman" w:eastAsia="Times New Roman" w:hAnsi="Times New Roman" w:cs="Times New Roman"/>
          <w:b/>
          <w:bCs/>
          <w:color w:val="000000"/>
          <w:sz w:val="28"/>
          <w:szCs w:val="26"/>
        </w:rPr>
        <w:t> </w:t>
      </w:r>
    </w:p>
    <w:p w:rsidR="00287E10" w:rsidRPr="00855562" w:rsidRDefault="00287E10" w:rsidP="00287E10">
      <w:pPr>
        <w:shd w:val="clear" w:color="auto" w:fill="FFFFFF"/>
        <w:spacing w:after="0" w:line="240" w:lineRule="auto"/>
        <w:rPr>
          <w:rFonts w:ascii="Calibri" w:eastAsia="Times New Roman" w:hAnsi="Calibri" w:cs="Calibri"/>
          <w:color w:val="222222"/>
          <w:sz w:val="26"/>
          <w:szCs w:val="26"/>
        </w:rPr>
      </w:pPr>
      <w:r w:rsidRPr="00855562">
        <w:rPr>
          <w:rFonts w:ascii="Times New Roman" w:eastAsia="Times New Roman" w:hAnsi="Times New Roman" w:cs="Times New Roman"/>
          <w:color w:val="000000"/>
          <w:sz w:val="26"/>
          <w:szCs w:val="26"/>
        </w:rPr>
        <w:t>Dhaka, 22 July:</w:t>
      </w:r>
    </w:p>
    <w:p w:rsidR="00287E10" w:rsidRPr="00855562" w:rsidRDefault="00287E10" w:rsidP="00287E10">
      <w:pPr>
        <w:shd w:val="clear" w:color="auto" w:fill="FFFFFF"/>
        <w:spacing w:after="0" w:line="240" w:lineRule="auto"/>
        <w:rPr>
          <w:rFonts w:ascii="Calibri" w:eastAsia="Times New Roman" w:hAnsi="Calibri" w:cs="Calibri"/>
          <w:color w:val="222222"/>
          <w:sz w:val="26"/>
          <w:szCs w:val="26"/>
        </w:rPr>
      </w:pPr>
      <w:r w:rsidRPr="00855562">
        <w:rPr>
          <w:rFonts w:ascii="Times New Roman" w:eastAsia="Times New Roman" w:hAnsi="Times New Roman" w:cs="Times New Roman"/>
          <w:color w:val="222222"/>
          <w:sz w:val="26"/>
          <w:szCs w:val="26"/>
        </w:rPr>
        <w:t> </w:t>
      </w:r>
    </w:p>
    <w:p w:rsidR="00287E10" w:rsidRPr="00855562" w:rsidRDefault="00287E10" w:rsidP="00287E10">
      <w:pPr>
        <w:shd w:val="clear" w:color="auto" w:fill="FFFFFF"/>
        <w:spacing w:after="120" w:line="240" w:lineRule="auto"/>
        <w:jc w:val="both"/>
        <w:rPr>
          <w:rFonts w:ascii="Calibri" w:eastAsia="Times New Roman" w:hAnsi="Calibri" w:cs="Calibri"/>
          <w:color w:val="222222"/>
          <w:sz w:val="26"/>
          <w:szCs w:val="26"/>
        </w:rPr>
      </w:pPr>
      <w:r w:rsidRPr="00855562">
        <w:rPr>
          <w:rFonts w:ascii="Times New Roman" w:eastAsia="Times New Roman" w:hAnsi="Times New Roman" w:cs="Times New Roman"/>
          <w:color w:val="000000"/>
          <w:sz w:val="26"/>
          <w:szCs w:val="26"/>
        </w:rPr>
        <w:tab/>
        <w:t>The attention of the Ministry of Foreign Affairs has been drawn to some media reports and social media contents about the activities of a section of workers currently staying in Vietnam.</w:t>
      </w:r>
    </w:p>
    <w:p w:rsidR="00287E10" w:rsidRPr="00855562" w:rsidRDefault="00287E10" w:rsidP="00287E10">
      <w:pPr>
        <w:shd w:val="clear" w:color="auto" w:fill="FFFFFF"/>
        <w:spacing w:after="120" w:line="240" w:lineRule="auto"/>
        <w:jc w:val="both"/>
        <w:rPr>
          <w:rFonts w:ascii="Calibri" w:eastAsia="Times New Roman" w:hAnsi="Calibri" w:cs="Calibri"/>
          <w:color w:val="222222"/>
          <w:sz w:val="26"/>
          <w:szCs w:val="26"/>
        </w:rPr>
      </w:pPr>
      <w:r w:rsidRPr="00855562">
        <w:rPr>
          <w:rFonts w:ascii="Times New Roman" w:eastAsia="Times New Roman" w:hAnsi="Times New Roman" w:cs="Times New Roman"/>
          <w:color w:val="000000"/>
          <w:sz w:val="26"/>
          <w:szCs w:val="26"/>
        </w:rPr>
        <w:tab/>
        <w:t>The Government of Bangladesh is committed to uphold the rights of Bangladeshi migrant workers abroad and provides all necessary assistance. </w:t>
      </w:r>
      <w:r w:rsidRPr="00855562">
        <w:rPr>
          <w:rFonts w:ascii="Times New Roman" w:eastAsia="Times New Roman" w:hAnsi="Times New Roman" w:cs="Times New Roman"/>
          <w:color w:val="1D2129"/>
          <w:sz w:val="26"/>
          <w:szCs w:val="26"/>
        </w:rPr>
        <w:t>Bangladesh Mission in Hanoi has been supporting the Bangladesh nationals within the legal framework of Bangladesh and Vietnam. </w:t>
      </w:r>
    </w:p>
    <w:p w:rsidR="00287E10" w:rsidRPr="00855562" w:rsidRDefault="00287E10" w:rsidP="00287E10">
      <w:pPr>
        <w:shd w:val="clear" w:color="auto" w:fill="FFFFFF"/>
        <w:spacing w:after="120" w:line="240" w:lineRule="auto"/>
        <w:jc w:val="both"/>
        <w:rPr>
          <w:rFonts w:ascii="Calibri" w:eastAsia="Times New Roman" w:hAnsi="Calibri" w:cs="Calibri"/>
          <w:color w:val="222222"/>
          <w:sz w:val="26"/>
          <w:szCs w:val="26"/>
        </w:rPr>
      </w:pPr>
      <w:r w:rsidRPr="00855562">
        <w:rPr>
          <w:rFonts w:ascii="Times New Roman" w:eastAsia="Times New Roman" w:hAnsi="Times New Roman" w:cs="Times New Roman"/>
          <w:color w:val="000000"/>
          <w:sz w:val="26"/>
          <w:szCs w:val="26"/>
        </w:rPr>
        <w:tab/>
        <w:t>All international flights are suspended in Vietnam since 25 March 2020. The Group of Bangladesh nationals who are demanding return flight to Bangladesh at Bangladesh government’s expense since 3 July 2020 are engaged in negative propaganda unjustifiably with the help of social media and some overseas TV channels. </w:t>
      </w:r>
    </w:p>
    <w:p w:rsidR="00287E10" w:rsidRPr="00855562" w:rsidRDefault="00287E10" w:rsidP="00287E10">
      <w:pPr>
        <w:shd w:val="clear" w:color="auto" w:fill="FFFFFF"/>
        <w:spacing w:after="120" w:line="240" w:lineRule="auto"/>
        <w:jc w:val="both"/>
        <w:rPr>
          <w:rFonts w:ascii="Calibri" w:eastAsia="Times New Roman" w:hAnsi="Calibri" w:cs="Calibri"/>
          <w:color w:val="222222"/>
          <w:sz w:val="26"/>
          <w:szCs w:val="26"/>
        </w:rPr>
      </w:pPr>
      <w:r w:rsidRPr="00855562">
        <w:rPr>
          <w:rFonts w:ascii="Times New Roman" w:eastAsia="Times New Roman" w:hAnsi="Times New Roman" w:cs="Times New Roman"/>
          <w:color w:val="000000"/>
          <w:sz w:val="26"/>
          <w:szCs w:val="26"/>
        </w:rPr>
        <w:tab/>
        <w:t>The latest group of 17 people who are reportedly sitting in front of the Embassy demanding immediate repatriation has been interviewed by the Embassy officials and Vietnam authorities. It was communicated to the Embassy by the Vietnam side that the Ministry of Public Security of Vietnam issued an order to Ho Chi Minh City Police, Binh Duong Police and Vung Tau Police to investigate the brokers from Bangladesh and ensure security for foreign workers. Vietnam Police informed that they are working with Vietnam companies, who sponsored visas for these people to take responsibility of this Group and take them back to Vung Tau City, give them accommodation, job and facilitate their repatriation when commercial flights resume. Most of them went to Vietnam as visitors and not as legal workers. The Embassy informed 17 people of the employer’s commitment and assurance of the Government of Vietnam but those 17 people for unknown reasons are not cooperating. They appear determined not to go back to their workplace sticking to their one point demand for immediate return to Bangladesh at government expense.</w:t>
      </w:r>
    </w:p>
    <w:p w:rsidR="00287E10" w:rsidRPr="00855562" w:rsidRDefault="00287E10" w:rsidP="00287E10">
      <w:pPr>
        <w:shd w:val="clear" w:color="auto" w:fill="FFFFFF"/>
        <w:spacing w:after="120" w:line="240" w:lineRule="auto"/>
        <w:jc w:val="both"/>
        <w:rPr>
          <w:rFonts w:ascii="Calibri" w:eastAsia="Times New Roman" w:hAnsi="Calibri" w:cs="Calibri"/>
          <w:color w:val="222222"/>
          <w:sz w:val="26"/>
          <w:szCs w:val="26"/>
        </w:rPr>
      </w:pPr>
      <w:r w:rsidRPr="00855562">
        <w:rPr>
          <w:rFonts w:ascii="Times New Roman" w:eastAsia="Times New Roman" w:hAnsi="Times New Roman" w:cs="Times New Roman"/>
          <w:color w:val="000000"/>
          <w:sz w:val="26"/>
          <w:szCs w:val="26"/>
        </w:rPr>
        <w:tab/>
        <w:t>Ministry of Foreign Affairs would like to categorically state that while the Government of Bangladesh is mindful to promote expatriate welfare particularly in the face of COVID pandemic worldwide, the Government will not encourage any activities by the expatriate workers detrimental to the image of Bangladesh and the excellent relations existing between Bangladesh and Vietnam. </w:t>
      </w:r>
    </w:p>
    <w:p w:rsidR="00287E10" w:rsidRPr="00855562" w:rsidRDefault="00287E10" w:rsidP="00287E10">
      <w:pPr>
        <w:shd w:val="clear" w:color="auto" w:fill="FFFFFF"/>
        <w:spacing w:after="120" w:line="240" w:lineRule="auto"/>
        <w:jc w:val="both"/>
        <w:rPr>
          <w:rFonts w:ascii="Calibri" w:eastAsia="Times New Roman" w:hAnsi="Calibri" w:cs="Calibri"/>
          <w:color w:val="222222"/>
          <w:sz w:val="26"/>
          <w:szCs w:val="26"/>
        </w:rPr>
      </w:pPr>
      <w:r w:rsidRPr="00855562">
        <w:rPr>
          <w:rFonts w:ascii="Times New Roman" w:eastAsia="Times New Roman" w:hAnsi="Times New Roman" w:cs="Times New Roman"/>
          <w:color w:val="222222"/>
          <w:sz w:val="26"/>
          <w:szCs w:val="26"/>
        </w:rPr>
        <w:t> </w:t>
      </w:r>
    </w:p>
    <w:p w:rsidR="00287E10" w:rsidRPr="00855562" w:rsidRDefault="00287E10" w:rsidP="00287E10">
      <w:pPr>
        <w:spacing w:after="0" w:line="240" w:lineRule="auto"/>
        <w:ind w:right="144"/>
        <w:jc w:val="center"/>
        <w:rPr>
          <w:rFonts w:ascii="Times New Roman" w:eastAsia="Times New Roman" w:hAnsi="Times New Roman" w:cs="Times New Roman"/>
          <w:color w:val="222222"/>
          <w:sz w:val="26"/>
          <w:szCs w:val="26"/>
          <w:lang w:bidi="bn-IN"/>
        </w:rPr>
      </w:pPr>
      <w:r w:rsidRPr="00855562">
        <w:rPr>
          <w:rFonts w:ascii="Times New Roman" w:eastAsia="Times New Roman" w:hAnsi="Times New Roman" w:cs="Times New Roman"/>
          <w:color w:val="222222"/>
          <w:sz w:val="26"/>
          <w:szCs w:val="26"/>
          <w:lang w:bidi="bn-IN"/>
        </w:rPr>
        <w:t>#</w:t>
      </w:r>
    </w:p>
    <w:p w:rsidR="00287E10" w:rsidRDefault="00287E10" w:rsidP="00287E10">
      <w:pPr>
        <w:rPr>
          <w:rFonts w:ascii="Nikosh" w:eastAsia="Times New Roman" w:hAnsi="Nikosh" w:cs="Nikosh"/>
          <w:sz w:val="28"/>
          <w:szCs w:val="28"/>
        </w:rPr>
      </w:pPr>
      <w:r w:rsidRPr="00855562">
        <w:rPr>
          <w:rFonts w:ascii="Times New Roman" w:hAnsi="Times New Roman" w:cs="Times New Roman"/>
          <w:sz w:val="26"/>
          <w:szCs w:val="26"/>
        </w:rPr>
        <w:t>Tohidul/Farhana/Sanjib/Shamim/2020/2004 hour</w:t>
      </w:r>
      <w:r>
        <w:rPr>
          <w:rFonts w:ascii="Nikosh" w:hAnsi="Nikosh" w:cs="Nikosh"/>
          <w:sz w:val="28"/>
          <w:szCs w:val="28"/>
        </w:rPr>
        <w:br w:type="page"/>
      </w:r>
    </w:p>
    <w:p w:rsidR="006B454E" w:rsidRDefault="006B454E" w:rsidP="006B454E">
      <w:pPr>
        <w:pStyle w:val="NormalWeb"/>
        <w:spacing w:before="0" w:beforeAutospacing="0" w:after="0" w:afterAutospacing="0" w:line="360" w:lineRule="auto"/>
        <w:rPr>
          <w:rFonts w:ascii="Nikosh" w:hAnsi="Nikosh" w:cs="Nikosh"/>
          <w:sz w:val="28"/>
          <w:szCs w:val="28"/>
        </w:rPr>
      </w:pPr>
      <w:r>
        <w:rPr>
          <w:rFonts w:ascii="Nikosh" w:hAnsi="Nikosh" w:cs="Nikosh"/>
          <w:sz w:val="28"/>
          <w:szCs w:val="28"/>
        </w:rPr>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২৬৯৬ </w:t>
      </w:r>
    </w:p>
    <w:p w:rsidR="006B454E" w:rsidRDefault="006B454E" w:rsidP="006B454E">
      <w:pPr>
        <w:spacing w:after="0" w:line="240" w:lineRule="auto"/>
        <w:jc w:val="center"/>
        <w:rPr>
          <w:rFonts w:ascii="Nikosh" w:hAnsi="Nikosh" w:cs="Nikosh"/>
          <w:b/>
          <w:sz w:val="28"/>
          <w:szCs w:val="28"/>
        </w:rPr>
      </w:pPr>
      <w:r w:rsidRPr="00165A92">
        <w:rPr>
          <w:rFonts w:ascii="Nikosh" w:hAnsi="Nikosh" w:cs="Nikosh"/>
          <w:b/>
          <w:sz w:val="28"/>
          <w:szCs w:val="28"/>
        </w:rPr>
        <w:t xml:space="preserve">টেকসই </w:t>
      </w:r>
      <w:r>
        <w:rPr>
          <w:rFonts w:ascii="Nikosh" w:hAnsi="Nikosh" w:cs="Nikosh"/>
          <w:b/>
          <w:sz w:val="28"/>
          <w:szCs w:val="28"/>
        </w:rPr>
        <w:t>উন্নয়ন</w:t>
      </w:r>
      <w:r w:rsidRPr="00165A92">
        <w:rPr>
          <w:rFonts w:ascii="Nikosh" w:hAnsi="Nikosh" w:cs="Nikosh"/>
          <w:b/>
          <w:sz w:val="28"/>
          <w:szCs w:val="28"/>
        </w:rPr>
        <w:t xml:space="preserve"> লক্ষ্যমাত্রা অর্জনে পর্যটন গুরুত্বপূর্ণ ভূমিকা রাখবে</w:t>
      </w:r>
    </w:p>
    <w:p w:rsidR="006B454E" w:rsidRPr="00165A92" w:rsidRDefault="006B454E" w:rsidP="006B454E">
      <w:pPr>
        <w:spacing w:after="0" w:line="240" w:lineRule="auto"/>
        <w:jc w:val="center"/>
        <w:rPr>
          <w:rFonts w:ascii="Nikosh" w:hAnsi="Nikosh" w:cs="Nikosh"/>
          <w:b/>
          <w:sz w:val="28"/>
          <w:szCs w:val="28"/>
        </w:rPr>
      </w:pPr>
      <w:r>
        <w:rPr>
          <w:rFonts w:ascii="Nikosh" w:hAnsi="Nikosh" w:cs="Nikosh"/>
          <w:b/>
          <w:sz w:val="28"/>
          <w:szCs w:val="28"/>
        </w:rPr>
        <w:t xml:space="preserve">                                   -</w:t>
      </w:r>
      <w:r w:rsidRPr="00615057">
        <w:rPr>
          <w:rFonts w:ascii="Nikosh" w:hAnsi="Nikosh" w:cs="Nikosh" w:hint="cs"/>
          <w:b/>
          <w:sz w:val="28"/>
          <w:szCs w:val="28"/>
        </w:rPr>
        <w:t>বিমান</w:t>
      </w:r>
      <w:r w:rsidRPr="00615057">
        <w:rPr>
          <w:rFonts w:ascii="Nikosh" w:hAnsi="Nikosh" w:cs="Nikosh"/>
          <w:b/>
          <w:sz w:val="28"/>
          <w:szCs w:val="28"/>
        </w:rPr>
        <w:t xml:space="preserve"> </w:t>
      </w:r>
      <w:r w:rsidRPr="00615057">
        <w:rPr>
          <w:rFonts w:ascii="Nikosh" w:hAnsi="Nikosh" w:cs="Nikosh" w:hint="cs"/>
          <w:b/>
          <w:sz w:val="28"/>
          <w:szCs w:val="28"/>
        </w:rPr>
        <w:t>পরিবহন</w:t>
      </w:r>
      <w:r w:rsidRPr="00615057">
        <w:rPr>
          <w:rFonts w:ascii="Nikosh" w:hAnsi="Nikosh" w:cs="Nikosh"/>
          <w:b/>
          <w:sz w:val="28"/>
          <w:szCs w:val="28"/>
        </w:rPr>
        <w:t xml:space="preserve"> </w:t>
      </w:r>
      <w:r w:rsidRPr="00615057">
        <w:rPr>
          <w:rFonts w:ascii="Nikosh" w:hAnsi="Nikosh" w:cs="Nikosh" w:hint="cs"/>
          <w:b/>
          <w:sz w:val="28"/>
          <w:szCs w:val="28"/>
        </w:rPr>
        <w:t>ও</w:t>
      </w:r>
      <w:r w:rsidRPr="00615057">
        <w:rPr>
          <w:rFonts w:ascii="Nikosh" w:hAnsi="Nikosh" w:cs="Nikosh"/>
          <w:b/>
          <w:sz w:val="28"/>
          <w:szCs w:val="28"/>
        </w:rPr>
        <w:t xml:space="preserve"> </w:t>
      </w:r>
      <w:r w:rsidRPr="00165A92">
        <w:rPr>
          <w:rFonts w:ascii="Nikosh" w:hAnsi="Nikosh" w:cs="Nikosh"/>
          <w:b/>
          <w:sz w:val="28"/>
          <w:szCs w:val="28"/>
        </w:rPr>
        <w:t>পর্যটন প্রতিমন্ত্রী</w:t>
      </w:r>
    </w:p>
    <w:p w:rsidR="006B454E" w:rsidRDefault="006B454E" w:rsidP="006B454E">
      <w:pPr>
        <w:spacing w:after="0" w:line="240" w:lineRule="auto"/>
        <w:jc w:val="both"/>
        <w:rPr>
          <w:rFonts w:ascii="Nikosh" w:hAnsi="Nikosh" w:cs="Nikosh"/>
          <w:sz w:val="28"/>
          <w:szCs w:val="28"/>
        </w:rPr>
      </w:pPr>
    </w:p>
    <w:p w:rsidR="006B454E" w:rsidRPr="001A28D9" w:rsidRDefault="006B454E" w:rsidP="006B454E">
      <w:pPr>
        <w:spacing w:after="120" w:line="240" w:lineRule="auto"/>
        <w:jc w:val="both"/>
        <w:rPr>
          <w:rFonts w:ascii="Nikosh" w:hAnsi="Nikosh" w:cs="Nikosh"/>
          <w:sz w:val="28"/>
          <w:szCs w:val="28"/>
        </w:rPr>
      </w:pPr>
      <w:r>
        <w:rPr>
          <w:rFonts w:ascii="Nikosh" w:hAnsi="Nikosh" w:cs="Nikosh"/>
          <w:sz w:val="28"/>
          <w:szCs w:val="28"/>
        </w:rPr>
        <w:t>ঢাকা, ৭ শ্রাবণ (২২ জুলাই</w:t>
      </w:r>
      <w:proofErr w:type="gramStart"/>
      <w:r>
        <w:rPr>
          <w:rFonts w:ascii="Nikosh" w:hAnsi="Nikosh" w:cs="Nikosh"/>
          <w:sz w:val="28"/>
          <w:szCs w:val="28"/>
        </w:rPr>
        <w:t>) :</w:t>
      </w:r>
      <w:proofErr w:type="gramEnd"/>
      <w:r>
        <w:rPr>
          <w:rFonts w:ascii="Nikosh" w:hAnsi="Nikosh" w:cs="Nikosh"/>
          <w:sz w:val="28"/>
          <w:szCs w:val="28"/>
        </w:rPr>
        <w:t xml:space="preserve"> </w:t>
      </w:r>
    </w:p>
    <w:p w:rsidR="006B454E" w:rsidRPr="00165A92" w:rsidRDefault="006B454E" w:rsidP="006B454E">
      <w:pPr>
        <w:spacing w:after="120" w:line="240" w:lineRule="auto"/>
        <w:jc w:val="both"/>
        <w:rPr>
          <w:rFonts w:ascii="Nikosh" w:hAnsi="Nikosh" w:cs="Nikosh"/>
          <w:sz w:val="28"/>
          <w:szCs w:val="28"/>
        </w:rPr>
      </w:pPr>
      <w:r>
        <w:rPr>
          <w:rFonts w:ascii="Nikosh" w:hAnsi="Nikosh" w:cs="Nikosh"/>
          <w:sz w:val="28"/>
          <w:szCs w:val="28"/>
        </w:rPr>
        <w:tab/>
      </w:r>
      <w:r w:rsidRPr="00165A92">
        <w:rPr>
          <w:rFonts w:ascii="Nikosh" w:hAnsi="Nikosh" w:cs="Nikosh"/>
          <w:sz w:val="28"/>
          <w:szCs w:val="28"/>
        </w:rPr>
        <w:t xml:space="preserve">বেসামরিক বিমান পরিবহন ও পর্যটন প্রতিমন্ত্রী মোঃ মাহবুব আলী বলেছেন, কর্মসংস্থান সৃষ্টি ও বৈদেশিক মুদ্রা অর্জনের মাধ্যমে </w:t>
      </w:r>
      <w:r>
        <w:rPr>
          <w:rFonts w:ascii="Nikosh" w:hAnsi="Nikosh" w:cs="Nikosh"/>
          <w:sz w:val="28"/>
          <w:szCs w:val="28"/>
        </w:rPr>
        <w:t>জাতীয়</w:t>
      </w:r>
      <w:r w:rsidRPr="00165A92">
        <w:rPr>
          <w:rFonts w:ascii="Nikosh" w:hAnsi="Nikosh" w:cs="Nikosh"/>
          <w:sz w:val="28"/>
          <w:szCs w:val="28"/>
        </w:rPr>
        <w:t xml:space="preserve"> অর্থনীতিকে শক্তিশালী করার পাশাপাশি পর্যটন শিল্প জাতিসংঘ ঘোষিত টেকসই </w:t>
      </w:r>
      <w:r>
        <w:rPr>
          <w:rFonts w:ascii="Nikosh" w:hAnsi="Nikosh" w:cs="Nikosh"/>
          <w:sz w:val="28"/>
          <w:szCs w:val="28"/>
        </w:rPr>
        <w:t>উন্নয়</w:t>
      </w:r>
      <w:r w:rsidRPr="00165A92">
        <w:rPr>
          <w:rFonts w:ascii="Nikosh" w:hAnsi="Nikosh" w:cs="Nikosh"/>
          <w:sz w:val="28"/>
          <w:szCs w:val="28"/>
        </w:rPr>
        <w:t xml:space="preserve">ন লক্ষ্যমাত্রা অর্জনে গুরুত্বপূর্ণ ভূমিকা রাখবে। </w:t>
      </w:r>
    </w:p>
    <w:p w:rsidR="006B454E" w:rsidRPr="00165A92" w:rsidRDefault="006B454E" w:rsidP="006B454E">
      <w:pPr>
        <w:spacing w:after="120" w:line="240" w:lineRule="auto"/>
        <w:jc w:val="both"/>
        <w:rPr>
          <w:rFonts w:ascii="Nikosh" w:hAnsi="Nikosh" w:cs="Nikosh"/>
          <w:sz w:val="28"/>
          <w:szCs w:val="28"/>
        </w:rPr>
      </w:pPr>
      <w:r>
        <w:rPr>
          <w:rFonts w:ascii="Nikosh" w:hAnsi="Nikosh" w:cs="Nikosh"/>
          <w:sz w:val="28"/>
          <w:szCs w:val="28"/>
        </w:rPr>
        <w:tab/>
        <w:t>স্থানীয়</w:t>
      </w:r>
      <w:r w:rsidRPr="00165A92">
        <w:rPr>
          <w:rFonts w:ascii="Nikosh" w:hAnsi="Nikosh" w:cs="Nikosh"/>
          <w:sz w:val="28"/>
          <w:szCs w:val="28"/>
        </w:rPr>
        <w:t xml:space="preserve"> </w:t>
      </w:r>
      <w:r>
        <w:rPr>
          <w:rFonts w:ascii="Nikosh" w:hAnsi="Nikosh" w:cs="Nikosh"/>
          <w:sz w:val="28"/>
          <w:szCs w:val="28"/>
        </w:rPr>
        <w:t>উন্নয়</w:t>
      </w:r>
      <w:r w:rsidRPr="00165A92">
        <w:rPr>
          <w:rFonts w:ascii="Nikosh" w:hAnsi="Nikosh" w:cs="Nikosh"/>
          <w:sz w:val="28"/>
          <w:szCs w:val="28"/>
        </w:rPr>
        <w:t xml:space="preserve">ন </w:t>
      </w:r>
      <w:r>
        <w:rPr>
          <w:rFonts w:ascii="Nikosh" w:hAnsi="Nikosh" w:cs="Nikosh"/>
          <w:sz w:val="28"/>
          <w:szCs w:val="28"/>
        </w:rPr>
        <w:t>পরিকল্পনায়</w:t>
      </w:r>
      <w:r w:rsidRPr="00165A92">
        <w:rPr>
          <w:rFonts w:ascii="Nikosh" w:hAnsi="Nikosh" w:cs="Nikosh"/>
          <w:sz w:val="28"/>
          <w:szCs w:val="28"/>
        </w:rPr>
        <w:t xml:space="preserve"> পর্যটনকে সম্পৃক্তকরণ ও পর্যটন সম্পর্কে জনসচেতনতা তৈরির লক্ষ্যে আজ বাংলাদেশ ট্যুরিজম বোর্ড কর্তৃক </w:t>
      </w:r>
      <w:r>
        <w:rPr>
          <w:rFonts w:ascii="Nikosh" w:hAnsi="Nikosh" w:cs="Nikosh"/>
          <w:sz w:val="28"/>
          <w:szCs w:val="28"/>
        </w:rPr>
        <w:t>পটুয়া</w:t>
      </w:r>
      <w:r w:rsidRPr="00165A92">
        <w:rPr>
          <w:rFonts w:ascii="Nikosh" w:hAnsi="Nikosh" w:cs="Nikosh"/>
          <w:sz w:val="28"/>
          <w:szCs w:val="28"/>
        </w:rPr>
        <w:t xml:space="preserve">খালী জেলার সাথে </w:t>
      </w:r>
      <w:r>
        <w:rPr>
          <w:rFonts w:ascii="Nikosh" w:hAnsi="Nikosh" w:cs="Nikosh"/>
          <w:sz w:val="28"/>
          <w:szCs w:val="28"/>
        </w:rPr>
        <w:t>আয়ো</w:t>
      </w:r>
      <w:r w:rsidRPr="00165A92">
        <w:rPr>
          <w:rFonts w:ascii="Nikosh" w:hAnsi="Nikosh" w:cs="Nikosh"/>
          <w:sz w:val="28"/>
          <w:szCs w:val="28"/>
        </w:rPr>
        <w:t xml:space="preserve">জিত অনলাইন </w:t>
      </w:r>
      <w:r>
        <w:rPr>
          <w:rFonts w:ascii="Nikosh" w:hAnsi="Nikosh" w:cs="Nikosh"/>
          <w:sz w:val="28"/>
          <w:szCs w:val="28"/>
        </w:rPr>
        <w:t>কর্মশালায়</w:t>
      </w:r>
      <w:r w:rsidRPr="00165A92">
        <w:rPr>
          <w:rFonts w:ascii="Nikosh" w:hAnsi="Nikosh" w:cs="Nikosh"/>
          <w:sz w:val="28"/>
          <w:szCs w:val="28"/>
        </w:rPr>
        <w:t xml:space="preserve"> প্রধান অতিথির বক্তব্য প্রদানকালে এ কথা বলেন </w:t>
      </w:r>
      <w:r>
        <w:rPr>
          <w:rFonts w:ascii="Nikosh" w:hAnsi="Nikosh" w:cs="Nikosh"/>
          <w:sz w:val="28"/>
          <w:szCs w:val="28"/>
        </w:rPr>
        <w:t>প্রতিমন্ত্রী</w:t>
      </w:r>
      <w:r w:rsidRPr="00165A92">
        <w:rPr>
          <w:rFonts w:ascii="Nikosh" w:hAnsi="Nikosh" w:cs="Nikosh"/>
          <w:sz w:val="28"/>
          <w:szCs w:val="28"/>
        </w:rPr>
        <w:t>।</w:t>
      </w:r>
    </w:p>
    <w:p w:rsidR="006B454E" w:rsidRPr="00165A92" w:rsidRDefault="006B454E" w:rsidP="006B454E">
      <w:pPr>
        <w:spacing w:after="120" w:line="240" w:lineRule="auto"/>
        <w:jc w:val="both"/>
        <w:rPr>
          <w:rFonts w:ascii="Nikosh" w:hAnsi="Nikosh" w:cs="Nikosh"/>
          <w:sz w:val="28"/>
          <w:szCs w:val="28"/>
        </w:rPr>
      </w:pPr>
      <w:r>
        <w:rPr>
          <w:rFonts w:ascii="Nikosh" w:hAnsi="Nikosh" w:cs="Nikosh"/>
          <w:sz w:val="28"/>
          <w:szCs w:val="28"/>
        </w:rPr>
        <w:tab/>
        <w:t xml:space="preserve">প্রতিমন্ত্রী </w:t>
      </w:r>
      <w:r w:rsidRPr="00165A92">
        <w:rPr>
          <w:rFonts w:ascii="Nikosh" w:hAnsi="Nikosh" w:cs="Nikosh"/>
          <w:sz w:val="28"/>
          <w:szCs w:val="28"/>
        </w:rPr>
        <w:t xml:space="preserve">বলেন, পর্যটনের প্রসার হলে তা পর্যটন গন্তব্য সন্নিহিত </w:t>
      </w:r>
      <w:r>
        <w:rPr>
          <w:rFonts w:ascii="Nikosh" w:hAnsi="Nikosh" w:cs="Nikosh"/>
          <w:sz w:val="28"/>
          <w:szCs w:val="28"/>
        </w:rPr>
        <w:t>এলাকায়</w:t>
      </w:r>
      <w:r w:rsidRPr="00165A92">
        <w:rPr>
          <w:rFonts w:ascii="Nikosh" w:hAnsi="Nikosh" w:cs="Nikosh"/>
          <w:sz w:val="28"/>
          <w:szCs w:val="28"/>
        </w:rPr>
        <w:t xml:space="preserve"> </w:t>
      </w:r>
      <w:r>
        <w:rPr>
          <w:rFonts w:ascii="Nikosh" w:hAnsi="Nikosh" w:cs="Nikosh"/>
          <w:sz w:val="28"/>
          <w:szCs w:val="28"/>
        </w:rPr>
        <w:t>স্থানীয়</w:t>
      </w:r>
      <w:r w:rsidRPr="00165A92">
        <w:rPr>
          <w:rFonts w:ascii="Nikosh" w:hAnsi="Nikosh" w:cs="Nikosh"/>
          <w:sz w:val="28"/>
          <w:szCs w:val="28"/>
        </w:rPr>
        <w:t xml:space="preserve"> জনগণের কর্মসংস্থান সৃষ্টির পাশাপাশি তাদের জীবনমান </w:t>
      </w:r>
      <w:r>
        <w:rPr>
          <w:rFonts w:ascii="Nikosh" w:hAnsi="Nikosh" w:cs="Nikosh"/>
          <w:sz w:val="28"/>
          <w:szCs w:val="28"/>
        </w:rPr>
        <w:t>উন্নয়নে</w:t>
      </w:r>
      <w:r w:rsidRPr="00165A92">
        <w:rPr>
          <w:rFonts w:ascii="Nikosh" w:hAnsi="Nikosh" w:cs="Nikosh"/>
          <w:sz w:val="28"/>
          <w:szCs w:val="28"/>
        </w:rPr>
        <w:t xml:space="preserve"> </w:t>
      </w:r>
      <w:r>
        <w:rPr>
          <w:rFonts w:ascii="Nikosh" w:hAnsi="Nikosh" w:cs="Nikosh"/>
          <w:sz w:val="28"/>
          <w:szCs w:val="28"/>
        </w:rPr>
        <w:t>সহায়</w:t>
      </w:r>
      <w:r w:rsidRPr="00165A92">
        <w:rPr>
          <w:rFonts w:ascii="Nikosh" w:hAnsi="Nikosh" w:cs="Nikosh"/>
          <w:sz w:val="28"/>
          <w:szCs w:val="28"/>
        </w:rPr>
        <w:t xml:space="preserve">তা করবে। পর্যটকদের </w:t>
      </w:r>
      <w:r>
        <w:rPr>
          <w:rFonts w:ascii="Nikosh" w:hAnsi="Nikosh" w:cs="Nikosh"/>
          <w:sz w:val="28"/>
          <w:szCs w:val="28"/>
        </w:rPr>
        <w:t>ব্যয়</w:t>
      </w:r>
      <w:r w:rsidRPr="00165A92">
        <w:rPr>
          <w:rFonts w:ascii="Nikosh" w:hAnsi="Nikosh" w:cs="Nikosh"/>
          <w:sz w:val="28"/>
          <w:szCs w:val="28"/>
        </w:rPr>
        <w:t xml:space="preserve"> করা মুদ্রা </w:t>
      </w:r>
      <w:r>
        <w:rPr>
          <w:rFonts w:ascii="Nikosh" w:hAnsi="Nikosh" w:cs="Nikosh"/>
          <w:sz w:val="28"/>
          <w:szCs w:val="28"/>
        </w:rPr>
        <w:t>স্থানীয়</w:t>
      </w:r>
      <w:r w:rsidRPr="00165A92">
        <w:rPr>
          <w:rFonts w:ascii="Nikosh" w:hAnsi="Nikosh" w:cs="Nikosh"/>
          <w:sz w:val="28"/>
          <w:szCs w:val="28"/>
        </w:rPr>
        <w:t xml:space="preserve"> অর্থনীতিকে শক্তিশালী করবে। এর পাশাপাশি </w:t>
      </w:r>
      <w:r>
        <w:rPr>
          <w:rFonts w:ascii="Nikosh" w:hAnsi="Nikosh" w:cs="Nikosh"/>
          <w:sz w:val="28"/>
          <w:szCs w:val="28"/>
        </w:rPr>
        <w:t>স্থানীয়</w:t>
      </w:r>
      <w:r w:rsidRPr="00165A92">
        <w:rPr>
          <w:rFonts w:ascii="Nikosh" w:hAnsi="Nikosh" w:cs="Nikosh"/>
          <w:sz w:val="28"/>
          <w:szCs w:val="28"/>
        </w:rPr>
        <w:t xml:space="preserve"> ব্যবসা বাণিজ্য, ঐতিহ্যবাহী কুটির শিল্প ও সংস্কৃতির প্রসারেও তা </w:t>
      </w:r>
      <w:r>
        <w:rPr>
          <w:rFonts w:ascii="Nikosh" w:hAnsi="Nikosh" w:cs="Nikosh"/>
          <w:sz w:val="28"/>
          <w:szCs w:val="28"/>
        </w:rPr>
        <w:t>সহায়</w:t>
      </w:r>
      <w:r w:rsidRPr="00165A92">
        <w:rPr>
          <w:rFonts w:ascii="Nikosh" w:hAnsi="Nikosh" w:cs="Nikosh"/>
          <w:sz w:val="28"/>
          <w:szCs w:val="28"/>
        </w:rPr>
        <w:t>ক ভূমিকা রাখবে।</w:t>
      </w:r>
    </w:p>
    <w:p w:rsidR="006B454E" w:rsidRPr="00165A92" w:rsidRDefault="006B454E" w:rsidP="006B454E">
      <w:pPr>
        <w:spacing w:after="120" w:line="240" w:lineRule="auto"/>
        <w:jc w:val="both"/>
        <w:rPr>
          <w:rFonts w:ascii="Nikosh" w:hAnsi="Nikosh" w:cs="Nikosh"/>
          <w:sz w:val="28"/>
          <w:szCs w:val="28"/>
        </w:rPr>
      </w:pPr>
      <w:r>
        <w:rPr>
          <w:rFonts w:ascii="Nikosh" w:hAnsi="Nikosh" w:cs="Nikosh"/>
          <w:sz w:val="28"/>
          <w:szCs w:val="28"/>
        </w:rPr>
        <w:tab/>
      </w:r>
      <w:r w:rsidRPr="00165A92">
        <w:rPr>
          <w:rFonts w:ascii="Nikosh" w:hAnsi="Nikosh" w:cs="Nikosh"/>
          <w:sz w:val="28"/>
          <w:szCs w:val="28"/>
        </w:rPr>
        <w:t xml:space="preserve">পর্যটন </w:t>
      </w:r>
      <w:r>
        <w:rPr>
          <w:rFonts w:ascii="Nikosh" w:hAnsi="Nikosh" w:cs="Nikosh"/>
          <w:sz w:val="28"/>
          <w:szCs w:val="28"/>
        </w:rPr>
        <w:t>এলাকায়</w:t>
      </w:r>
      <w:r w:rsidRPr="00165A92">
        <w:rPr>
          <w:rFonts w:ascii="Nikosh" w:hAnsi="Nikosh" w:cs="Nikosh"/>
          <w:sz w:val="28"/>
          <w:szCs w:val="28"/>
        </w:rPr>
        <w:t xml:space="preserve"> সুন্দর পরিবেশ নিশ্চিত করার জন্য </w:t>
      </w:r>
      <w:r>
        <w:rPr>
          <w:rFonts w:ascii="Nikosh" w:hAnsi="Nikosh" w:cs="Nikosh"/>
          <w:sz w:val="28"/>
          <w:szCs w:val="28"/>
        </w:rPr>
        <w:t>স্থানীয়</w:t>
      </w:r>
      <w:r w:rsidRPr="00165A92">
        <w:rPr>
          <w:rFonts w:ascii="Nikosh" w:hAnsi="Nikosh" w:cs="Nikosh"/>
          <w:sz w:val="28"/>
          <w:szCs w:val="28"/>
        </w:rPr>
        <w:t xml:space="preserve"> প্রশাসন ও জনপ্রতিনিধিদের আহ্বান </w:t>
      </w:r>
      <w:r>
        <w:rPr>
          <w:rFonts w:ascii="Nikosh" w:hAnsi="Nikosh" w:cs="Nikosh"/>
          <w:sz w:val="28"/>
          <w:szCs w:val="28"/>
        </w:rPr>
        <w:t>জানিয়ে</w:t>
      </w:r>
      <w:r w:rsidRPr="00165A92">
        <w:rPr>
          <w:rFonts w:ascii="Nikosh" w:hAnsi="Nikosh" w:cs="Nikosh"/>
          <w:sz w:val="28"/>
          <w:szCs w:val="28"/>
        </w:rPr>
        <w:t xml:space="preserve"> প্রতিমন্ত্রী বলেন, পর্যটন আকর্ষণ ও গন্তব্যে যাতে </w:t>
      </w:r>
      <w:r>
        <w:rPr>
          <w:rFonts w:ascii="Nikosh" w:hAnsi="Nikosh" w:cs="Nikosh"/>
          <w:sz w:val="28"/>
          <w:szCs w:val="28"/>
        </w:rPr>
        <w:t>ময়</w:t>
      </w:r>
      <w:r w:rsidRPr="00165A92">
        <w:rPr>
          <w:rFonts w:ascii="Nikosh" w:hAnsi="Nikosh" w:cs="Nikosh"/>
          <w:sz w:val="28"/>
          <w:szCs w:val="28"/>
        </w:rPr>
        <w:t xml:space="preserve">লা-আবর্জনা জমে না থাকে এবং পর্যটক যাতে </w:t>
      </w:r>
      <w:r>
        <w:rPr>
          <w:rFonts w:ascii="Nikosh" w:hAnsi="Nikosh" w:cs="Nikosh"/>
          <w:sz w:val="28"/>
          <w:szCs w:val="28"/>
        </w:rPr>
        <w:t>স্থানীয়</w:t>
      </w:r>
      <w:r w:rsidRPr="00165A92">
        <w:rPr>
          <w:rFonts w:ascii="Nikosh" w:hAnsi="Nikosh" w:cs="Nikosh"/>
          <w:sz w:val="28"/>
          <w:szCs w:val="28"/>
        </w:rPr>
        <w:t xml:space="preserve"> লোকজনের কারণে কোন প্রকার </w:t>
      </w:r>
      <w:r>
        <w:rPr>
          <w:rFonts w:ascii="Nikosh" w:hAnsi="Nikosh" w:cs="Nikosh"/>
          <w:sz w:val="28"/>
          <w:szCs w:val="28"/>
        </w:rPr>
        <w:t>সমস্যায়</w:t>
      </w:r>
      <w:r w:rsidRPr="00165A92">
        <w:rPr>
          <w:rFonts w:ascii="Nikosh" w:hAnsi="Nikosh" w:cs="Nikosh"/>
          <w:sz w:val="28"/>
          <w:szCs w:val="28"/>
        </w:rPr>
        <w:t xml:space="preserve"> না </w:t>
      </w:r>
      <w:r>
        <w:rPr>
          <w:rFonts w:ascii="Nikosh" w:hAnsi="Nikosh" w:cs="Nikosh"/>
          <w:sz w:val="28"/>
          <w:szCs w:val="28"/>
        </w:rPr>
        <w:t>পড়ে</w:t>
      </w:r>
      <w:r w:rsidRPr="00165A92">
        <w:rPr>
          <w:rFonts w:ascii="Nikosh" w:hAnsi="Nikosh" w:cs="Nikosh"/>
          <w:sz w:val="28"/>
          <w:szCs w:val="28"/>
        </w:rPr>
        <w:t xml:space="preserve"> সেদিকে </w:t>
      </w:r>
      <w:r>
        <w:rPr>
          <w:rFonts w:ascii="Nikosh" w:hAnsi="Nikosh" w:cs="Nikosh"/>
          <w:sz w:val="28"/>
          <w:szCs w:val="28"/>
        </w:rPr>
        <w:t>খেয়া</w:t>
      </w:r>
      <w:r w:rsidRPr="00165A92">
        <w:rPr>
          <w:rFonts w:ascii="Nikosh" w:hAnsi="Nikosh" w:cs="Nikosh"/>
          <w:sz w:val="28"/>
          <w:szCs w:val="28"/>
        </w:rPr>
        <w:t xml:space="preserve">ল রাখতে হবে। </w:t>
      </w:r>
      <w:r>
        <w:rPr>
          <w:rFonts w:ascii="Nikosh" w:hAnsi="Nikosh" w:cs="Nikosh"/>
          <w:sz w:val="28"/>
          <w:szCs w:val="28"/>
        </w:rPr>
        <w:t>স্থানীয়</w:t>
      </w:r>
      <w:r w:rsidRPr="00165A92">
        <w:rPr>
          <w:rFonts w:ascii="Nikosh" w:hAnsi="Nikosh" w:cs="Nikosh"/>
          <w:sz w:val="28"/>
          <w:szCs w:val="28"/>
        </w:rPr>
        <w:t xml:space="preserve"> জনগণকে অন্তর্ভুক্ত করে প্রশাসন ও জনপ্রতিনিধিদের পর্যটন গন্তব্যে সুন্দর ও সুস্থ পরিবেশ নিশ্চিতে একসাথে কাজ করতে হবে। এই </w:t>
      </w:r>
      <w:r>
        <w:rPr>
          <w:rFonts w:ascii="Nikosh" w:hAnsi="Nikosh" w:cs="Nikosh"/>
          <w:sz w:val="28"/>
          <w:szCs w:val="28"/>
        </w:rPr>
        <w:t>বিষয়ে</w:t>
      </w:r>
      <w:r w:rsidRPr="00165A92">
        <w:rPr>
          <w:rFonts w:ascii="Nikosh" w:hAnsi="Nikosh" w:cs="Nikosh"/>
          <w:sz w:val="28"/>
          <w:szCs w:val="28"/>
        </w:rPr>
        <w:t xml:space="preserve"> অবহেলা করার কোনো সুযোগ নেই। পর্যটকদের জন্য উপযুক্ত পরিবেশ নিশ্চিত করতে </w:t>
      </w:r>
      <w:r>
        <w:rPr>
          <w:rFonts w:ascii="Nikosh" w:hAnsi="Nikosh" w:cs="Nikosh"/>
          <w:sz w:val="28"/>
          <w:szCs w:val="28"/>
        </w:rPr>
        <w:t xml:space="preserve">স্থানীয় </w:t>
      </w:r>
      <w:r w:rsidRPr="00165A92">
        <w:rPr>
          <w:rFonts w:ascii="Nikosh" w:hAnsi="Nikosh" w:cs="Nikosh"/>
          <w:sz w:val="28"/>
          <w:szCs w:val="28"/>
        </w:rPr>
        <w:t>জনপ্রতিনিধি ও প্রশাসনের ভূমিকা অত্যন্ত গুরুত্বপূ</w:t>
      </w:r>
      <w:r>
        <w:rPr>
          <w:rFonts w:ascii="Nikosh" w:hAnsi="Nikosh" w:cs="Nikosh"/>
          <w:sz w:val="28"/>
          <w:szCs w:val="28"/>
        </w:rPr>
        <w:t>র্ণ</w:t>
      </w:r>
      <w:r w:rsidRPr="00165A92">
        <w:rPr>
          <w:rFonts w:ascii="Nikosh" w:hAnsi="Nikosh" w:cs="Nikosh"/>
          <w:sz w:val="28"/>
          <w:szCs w:val="28"/>
        </w:rPr>
        <w:t>।</w:t>
      </w:r>
    </w:p>
    <w:p w:rsidR="006B454E" w:rsidRPr="00165A92" w:rsidRDefault="006B454E" w:rsidP="006B454E">
      <w:pPr>
        <w:spacing w:after="120" w:line="240" w:lineRule="auto"/>
        <w:jc w:val="both"/>
        <w:rPr>
          <w:rFonts w:ascii="Nikosh" w:hAnsi="Nikosh" w:cs="Nikosh"/>
          <w:sz w:val="28"/>
          <w:szCs w:val="28"/>
        </w:rPr>
      </w:pPr>
      <w:r>
        <w:rPr>
          <w:rFonts w:ascii="Nikosh" w:hAnsi="Nikosh" w:cs="Nikosh"/>
          <w:sz w:val="28"/>
          <w:szCs w:val="28"/>
        </w:rPr>
        <w:tab/>
      </w:r>
      <w:r w:rsidRPr="00165A92">
        <w:rPr>
          <w:rFonts w:ascii="Nikosh" w:hAnsi="Nikosh" w:cs="Nikosh"/>
          <w:sz w:val="28"/>
          <w:szCs w:val="28"/>
        </w:rPr>
        <w:t xml:space="preserve">মাহবুব আলী বলেন, দেশে </w:t>
      </w:r>
      <w:r>
        <w:rPr>
          <w:rFonts w:ascii="Nikosh" w:hAnsi="Nikosh" w:cs="Nikosh"/>
          <w:sz w:val="28"/>
          <w:szCs w:val="28"/>
        </w:rPr>
        <w:t>বর্তমানে বিনিয়ো</w:t>
      </w:r>
      <w:r w:rsidRPr="00165A92">
        <w:rPr>
          <w:rFonts w:ascii="Nikosh" w:hAnsi="Nikosh" w:cs="Nikosh"/>
          <w:sz w:val="28"/>
          <w:szCs w:val="28"/>
        </w:rPr>
        <w:t xml:space="preserve">গের </w:t>
      </w:r>
      <w:r>
        <w:rPr>
          <w:rFonts w:ascii="Nikosh" w:hAnsi="Nikosh" w:cs="Nikosh"/>
          <w:sz w:val="28"/>
          <w:szCs w:val="28"/>
        </w:rPr>
        <w:t>সবচেয়ে</w:t>
      </w:r>
      <w:r w:rsidRPr="00165A92">
        <w:rPr>
          <w:rFonts w:ascii="Nikosh" w:hAnsi="Nikosh" w:cs="Nikosh"/>
          <w:sz w:val="28"/>
          <w:szCs w:val="28"/>
        </w:rPr>
        <w:t xml:space="preserve"> উপযুক্ত পরিবেশ বিরাজ করছে। পর্যটনের </w:t>
      </w:r>
      <w:r>
        <w:rPr>
          <w:rFonts w:ascii="Nikosh" w:hAnsi="Nikosh" w:cs="Nikosh"/>
          <w:sz w:val="28"/>
          <w:szCs w:val="28"/>
        </w:rPr>
        <w:t>উন্নয়নে</w:t>
      </w:r>
      <w:r w:rsidRPr="00165A92">
        <w:rPr>
          <w:rFonts w:ascii="Nikosh" w:hAnsi="Nikosh" w:cs="Nikosh"/>
          <w:sz w:val="28"/>
          <w:szCs w:val="28"/>
        </w:rPr>
        <w:t xml:space="preserve"> বেসরকা</w:t>
      </w:r>
      <w:r>
        <w:rPr>
          <w:rFonts w:ascii="Nikosh" w:hAnsi="Nikosh" w:cs="Nikosh"/>
          <w:sz w:val="28"/>
          <w:szCs w:val="28"/>
        </w:rPr>
        <w:t>রি</w:t>
      </w:r>
      <w:r w:rsidRPr="00165A92">
        <w:rPr>
          <w:rFonts w:ascii="Nikosh" w:hAnsi="Nikosh" w:cs="Nikosh"/>
          <w:sz w:val="28"/>
          <w:szCs w:val="28"/>
        </w:rPr>
        <w:t xml:space="preserve"> উদ্যোক্তাদের </w:t>
      </w:r>
      <w:r>
        <w:rPr>
          <w:rFonts w:ascii="Nikosh" w:hAnsi="Nikosh" w:cs="Nikosh"/>
          <w:sz w:val="28"/>
          <w:szCs w:val="28"/>
        </w:rPr>
        <w:t>এগিয়ে</w:t>
      </w:r>
      <w:r w:rsidRPr="00165A92">
        <w:rPr>
          <w:rFonts w:ascii="Nikosh" w:hAnsi="Nikosh" w:cs="Nikosh"/>
          <w:sz w:val="28"/>
          <w:szCs w:val="28"/>
        </w:rPr>
        <w:t xml:space="preserve"> আসার জন্য আহ্বান </w:t>
      </w:r>
      <w:r>
        <w:rPr>
          <w:rFonts w:ascii="Nikosh" w:hAnsi="Nikosh" w:cs="Nikosh"/>
          <w:sz w:val="28"/>
          <w:szCs w:val="28"/>
        </w:rPr>
        <w:t>জানান</w:t>
      </w:r>
      <w:r w:rsidRPr="00165A92">
        <w:rPr>
          <w:rFonts w:ascii="Nikosh" w:hAnsi="Nikosh" w:cs="Nikosh"/>
          <w:sz w:val="28"/>
          <w:szCs w:val="28"/>
        </w:rPr>
        <w:t xml:space="preserve">। তরুণ উদ্যোক্তাদের জন্য পর্যটন শিল্প </w:t>
      </w:r>
      <w:r>
        <w:rPr>
          <w:rFonts w:ascii="Nikosh" w:hAnsi="Nikosh" w:cs="Nikosh"/>
          <w:sz w:val="28"/>
          <w:szCs w:val="28"/>
        </w:rPr>
        <w:t>ক্যারিয়া</w:t>
      </w:r>
      <w:r w:rsidRPr="00165A92">
        <w:rPr>
          <w:rFonts w:ascii="Nikosh" w:hAnsi="Nikosh" w:cs="Nikosh"/>
          <w:sz w:val="28"/>
          <w:szCs w:val="28"/>
        </w:rPr>
        <w:t xml:space="preserve">র গঠনের অন্যতম উপযুক্ত ক্ষেত্র হতে পারে। পর্যটন শিল্পে বেসরকারি উদ্যোক্তাদের সকল প্রকার নীতিগত সহযোগিতা প্রদানের জন্য বেসামরিক বিমান পরিবহন ও পর্যটন </w:t>
      </w:r>
      <w:r>
        <w:rPr>
          <w:rFonts w:ascii="Nikosh" w:hAnsi="Nikosh" w:cs="Nikosh"/>
          <w:sz w:val="28"/>
          <w:szCs w:val="28"/>
        </w:rPr>
        <w:t>মন্ত্রণালয়</w:t>
      </w:r>
      <w:r w:rsidRPr="00165A92">
        <w:rPr>
          <w:rFonts w:ascii="Nikosh" w:hAnsi="Nikosh" w:cs="Nikosh"/>
          <w:sz w:val="28"/>
          <w:szCs w:val="28"/>
        </w:rPr>
        <w:t xml:space="preserve"> অত্যন্ত আন্তরিক।</w:t>
      </w:r>
    </w:p>
    <w:p w:rsidR="006B454E" w:rsidRDefault="006B454E" w:rsidP="006B454E">
      <w:pPr>
        <w:spacing w:after="120" w:line="240" w:lineRule="auto"/>
        <w:jc w:val="both"/>
        <w:rPr>
          <w:rFonts w:ascii="Nikosh" w:hAnsi="Nikosh" w:cs="Nikosh"/>
          <w:sz w:val="28"/>
          <w:szCs w:val="28"/>
        </w:rPr>
      </w:pPr>
      <w:r>
        <w:rPr>
          <w:rFonts w:ascii="Nikosh" w:hAnsi="Nikosh" w:cs="Nikosh"/>
          <w:sz w:val="28"/>
          <w:szCs w:val="28"/>
        </w:rPr>
        <w:tab/>
      </w:r>
      <w:r w:rsidRPr="00165A92">
        <w:rPr>
          <w:rFonts w:ascii="Nikosh" w:hAnsi="Nikosh" w:cs="Nikosh"/>
          <w:sz w:val="28"/>
          <w:szCs w:val="28"/>
        </w:rPr>
        <w:t xml:space="preserve">বাংলাদেশ ট্যুরিজম বোর্ডের পরিচালক আবু তাহের মোহাম্মদ </w:t>
      </w:r>
      <w:r>
        <w:rPr>
          <w:rFonts w:ascii="Nikosh" w:hAnsi="Nikosh" w:cs="Nikosh"/>
          <w:sz w:val="28"/>
          <w:szCs w:val="28"/>
        </w:rPr>
        <w:t>জাবেরে</w:t>
      </w:r>
      <w:r w:rsidRPr="00165A92">
        <w:rPr>
          <w:rFonts w:ascii="Nikosh" w:hAnsi="Nikosh" w:cs="Nikosh"/>
          <w:sz w:val="28"/>
          <w:szCs w:val="28"/>
        </w:rPr>
        <w:t xml:space="preserve">র </w:t>
      </w:r>
      <w:r>
        <w:rPr>
          <w:rFonts w:ascii="Nikosh" w:hAnsi="Nikosh" w:cs="Nikosh"/>
          <w:sz w:val="28"/>
          <w:szCs w:val="28"/>
        </w:rPr>
        <w:t>সঞ্চালনায়</w:t>
      </w:r>
      <w:r w:rsidRPr="00165A92">
        <w:rPr>
          <w:rFonts w:ascii="Nikosh" w:hAnsi="Nikosh" w:cs="Nikosh"/>
          <w:sz w:val="28"/>
          <w:szCs w:val="28"/>
        </w:rPr>
        <w:t xml:space="preserve"> ও </w:t>
      </w:r>
      <w:r>
        <w:rPr>
          <w:rFonts w:ascii="Nikosh" w:hAnsi="Nikosh" w:cs="Nikosh"/>
          <w:sz w:val="28"/>
          <w:szCs w:val="28"/>
        </w:rPr>
        <w:t>পটুয়া</w:t>
      </w:r>
      <w:r w:rsidRPr="00165A92">
        <w:rPr>
          <w:rFonts w:ascii="Nikosh" w:hAnsi="Nikosh" w:cs="Nikosh"/>
          <w:sz w:val="28"/>
          <w:szCs w:val="28"/>
        </w:rPr>
        <w:t xml:space="preserve">খালী জেলার জেলা প্রশাসক মোঃ মতিউল ইসলাম চৌধুরীর সভাপতিত্বে </w:t>
      </w:r>
      <w:r>
        <w:rPr>
          <w:rFonts w:ascii="Nikosh" w:hAnsi="Nikosh" w:cs="Nikosh"/>
          <w:sz w:val="28"/>
          <w:szCs w:val="28"/>
        </w:rPr>
        <w:t>কর্মশালায়</w:t>
      </w:r>
      <w:r w:rsidRPr="00165A92">
        <w:rPr>
          <w:rFonts w:ascii="Nikosh" w:hAnsi="Nikosh" w:cs="Nikosh"/>
          <w:sz w:val="28"/>
          <w:szCs w:val="28"/>
        </w:rPr>
        <w:t xml:space="preserve"> </w:t>
      </w:r>
      <w:r>
        <w:rPr>
          <w:rFonts w:ascii="Nikosh" w:hAnsi="Nikosh" w:cs="Nikosh"/>
          <w:sz w:val="28"/>
          <w:szCs w:val="28"/>
        </w:rPr>
        <w:t>আরো</w:t>
      </w:r>
      <w:r w:rsidRPr="00165A92">
        <w:rPr>
          <w:rFonts w:ascii="Nikosh" w:hAnsi="Nikosh" w:cs="Nikosh"/>
          <w:sz w:val="28"/>
          <w:szCs w:val="28"/>
        </w:rPr>
        <w:t xml:space="preserve"> উপস্থিত ছিলেন বাংলাদেশ ট্যুরিজম বোর্ডের প্রধান নির্বাহী কর্মকর্তা জাবেদ আহমেদ</w:t>
      </w:r>
      <w:r>
        <w:rPr>
          <w:rFonts w:ascii="Nikosh" w:hAnsi="Nikosh" w:cs="Nikosh"/>
          <w:sz w:val="28"/>
          <w:szCs w:val="28"/>
        </w:rPr>
        <w:t>, পটুয়া</w:t>
      </w:r>
      <w:r w:rsidRPr="00165A92">
        <w:rPr>
          <w:rFonts w:ascii="Nikosh" w:hAnsi="Nikosh" w:cs="Nikosh"/>
          <w:sz w:val="28"/>
          <w:szCs w:val="28"/>
        </w:rPr>
        <w:t xml:space="preserve">খালী জেলার বিভিন্ন </w:t>
      </w:r>
      <w:r>
        <w:rPr>
          <w:rFonts w:ascii="Nikosh" w:hAnsi="Nikosh" w:cs="Nikosh"/>
          <w:sz w:val="28"/>
          <w:szCs w:val="28"/>
        </w:rPr>
        <w:t>পর্যায়ে</w:t>
      </w:r>
      <w:r w:rsidRPr="00165A92">
        <w:rPr>
          <w:rFonts w:ascii="Nikosh" w:hAnsi="Nikosh" w:cs="Nikosh"/>
          <w:sz w:val="28"/>
          <w:szCs w:val="28"/>
        </w:rPr>
        <w:t>র জনপ্রতিনিধিগণ,</w:t>
      </w:r>
      <w:r>
        <w:rPr>
          <w:rFonts w:ascii="Nikosh" w:hAnsi="Nikosh" w:cs="Nikosh"/>
          <w:sz w:val="28"/>
          <w:szCs w:val="28"/>
        </w:rPr>
        <w:t xml:space="preserve"> </w:t>
      </w:r>
      <w:r w:rsidRPr="00165A92">
        <w:rPr>
          <w:rFonts w:ascii="Nikosh" w:hAnsi="Nikosh" w:cs="Nikosh"/>
          <w:sz w:val="28"/>
          <w:szCs w:val="28"/>
        </w:rPr>
        <w:t>গণমাধ্যম কর্মী,</w:t>
      </w:r>
      <w:r>
        <w:rPr>
          <w:rFonts w:ascii="Nikosh" w:hAnsi="Nikosh" w:cs="Nikosh"/>
          <w:sz w:val="28"/>
          <w:szCs w:val="28"/>
        </w:rPr>
        <w:t xml:space="preserve"> </w:t>
      </w:r>
      <w:r w:rsidRPr="00165A92">
        <w:rPr>
          <w:rFonts w:ascii="Nikosh" w:hAnsi="Nikosh" w:cs="Nikosh"/>
          <w:sz w:val="28"/>
          <w:szCs w:val="28"/>
        </w:rPr>
        <w:t xml:space="preserve">বিভিন্ন </w:t>
      </w:r>
      <w:r>
        <w:rPr>
          <w:rFonts w:ascii="Nikosh" w:hAnsi="Nikosh" w:cs="Nikosh"/>
          <w:sz w:val="28"/>
          <w:szCs w:val="28"/>
        </w:rPr>
        <w:t>পর্যায়ের</w:t>
      </w:r>
      <w:r w:rsidRPr="00165A92">
        <w:rPr>
          <w:rFonts w:ascii="Nikosh" w:hAnsi="Nikosh" w:cs="Nikosh"/>
          <w:sz w:val="28"/>
          <w:szCs w:val="28"/>
        </w:rPr>
        <w:t xml:space="preserve"> সরকারি কর্মকর্তাবৃন্দ ও পর্যটনের সাথে সম্পৃক্ত বিভিন্ন </w:t>
      </w:r>
      <w:r>
        <w:rPr>
          <w:rFonts w:ascii="Nikosh" w:hAnsi="Nikosh" w:cs="Nikosh"/>
          <w:sz w:val="28"/>
          <w:szCs w:val="28"/>
        </w:rPr>
        <w:t>খাতের</w:t>
      </w:r>
      <w:r w:rsidRPr="00165A92">
        <w:rPr>
          <w:rFonts w:ascii="Nikosh" w:hAnsi="Nikosh" w:cs="Nikosh"/>
          <w:sz w:val="28"/>
          <w:szCs w:val="28"/>
        </w:rPr>
        <w:t xml:space="preserve"> অংশীজন।</w:t>
      </w:r>
    </w:p>
    <w:p w:rsidR="006B454E" w:rsidRDefault="006B454E" w:rsidP="006B454E">
      <w:pPr>
        <w:spacing w:after="0" w:line="240" w:lineRule="auto"/>
        <w:ind w:right="144"/>
        <w:jc w:val="center"/>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w:t>
      </w:r>
    </w:p>
    <w:p w:rsidR="006B454E" w:rsidRDefault="006B454E" w:rsidP="006B454E">
      <w:pPr>
        <w:spacing w:after="0" w:line="240" w:lineRule="auto"/>
        <w:jc w:val="both"/>
        <w:rPr>
          <w:rFonts w:ascii="Nikosh" w:hAnsi="Nikosh" w:cs="Nikosh"/>
          <w:sz w:val="28"/>
          <w:szCs w:val="28"/>
        </w:rPr>
      </w:pPr>
      <w:r>
        <w:rPr>
          <w:rFonts w:ascii="Nikosh" w:hAnsi="Nikosh" w:cs="Nikosh"/>
          <w:sz w:val="28"/>
          <w:szCs w:val="28"/>
        </w:rPr>
        <w:t>তানভীর/ফারহানা/সঞ্জীব/শামীম/১৯৪৩ ঘণ্টা</w:t>
      </w:r>
    </w:p>
    <w:p w:rsidR="006B454E" w:rsidRDefault="006B454E">
      <w:pPr>
        <w:rPr>
          <w:rFonts w:ascii="Nikosh" w:eastAsia="Times New Roman" w:hAnsi="Nikosh" w:cs="Nikosh"/>
          <w:sz w:val="28"/>
          <w:szCs w:val="28"/>
        </w:rPr>
      </w:pPr>
      <w:r>
        <w:rPr>
          <w:rFonts w:ascii="Nikosh" w:hAnsi="Nikosh" w:cs="Nikosh"/>
          <w:sz w:val="28"/>
          <w:szCs w:val="28"/>
        </w:rPr>
        <w:br w:type="page"/>
      </w:r>
    </w:p>
    <w:p w:rsidR="006B454E" w:rsidRDefault="006B454E" w:rsidP="006B454E">
      <w:pPr>
        <w:pStyle w:val="NormalWeb"/>
        <w:spacing w:before="0" w:beforeAutospacing="0" w:after="0" w:afterAutospacing="0"/>
        <w:rPr>
          <w:rFonts w:ascii="Nikosh" w:hAnsi="Nikosh" w:cs="Nikosh"/>
          <w:sz w:val="28"/>
          <w:szCs w:val="28"/>
        </w:rPr>
      </w:pPr>
      <w:r>
        <w:rPr>
          <w:rFonts w:ascii="Nikosh" w:hAnsi="Nikosh" w:cs="Nikosh"/>
          <w:sz w:val="28"/>
          <w:szCs w:val="28"/>
        </w:rPr>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২৬৯৫</w:t>
      </w:r>
    </w:p>
    <w:p w:rsidR="006B454E" w:rsidRDefault="006B454E" w:rsidP="006B454E">
      <w:pPr>
        <w:spacing w:after="0" w:line="240" w:lineRule="auto"/>
        <w:jc w:val="center"/>
        <w:rPr>
          <w:rFonts w:ascii="Nikosh" w:hAnsi="Nikosh" w:cs="Nikosh"/>
          <w:b/>
          <w:sz w:val="28"/>
          <w:szCs w:val="28"/>
        </w:rPr>
      </w:pPr>
    </w:p>
    <w:p w:rsidR="006B454E" w:rsidRPr="005D1E11" w:rsidRDefault="006B454E" w:rsidP="006B454E">
      <w:pPr>
        <w:spacing w:after="0" w:line="360" w:lineRule="auto"/>
        <w:jc w:val="center"/>
        <w:rPr>
          <w:rFonts w:ascii="Nikosh" w:hAnsi="Nikosh" w:cs="Nikosh"/>
          <w:b/>
          <w:sz w:val="28"/>
          <w:szCs w:val="28"/>
        </w:rPr>
      </w:pPr>
      <w:r w:rsidRPr="005D1E11">
        <w:rPr>
          <w:rFonts w:ascii="Nikosh" w:hAnsi="Nikosh" w:cs="Nikosh"/>
          <w:b/>
          <w:sz w:val="28"/>
          <w:szCs w:val="28"/>
        </w:rPr>
        <w:t xml:space="preserve">বন্যা পরিস্থিতিতে প্রকৌশলীদের </w:t>
      </w:r>
      <w:r>
        <w:rPr>
          <w:rFonts w:ascii="Nikosh" w:hAnsi="Nikosh" w:cs="Nikosh"/>
          <w:b/>
          <w:sz w:val="28"/>
          <w:szCs w:val="28"/>
        </w:rPr>
        <w:t>জনগণে</w:t>
      </w:r>
      <w:r w:rsidRPr="005D1E11">
        <w:rPr>
          <w:rFonts w:ascii="Nikosh" w:hAnsi="Nikosh" w:cs="Nikosh"/>
          <w:b/>
          <w:sz w:val="28"/>
          <w:szCs w:val="28"/>
        </w:rPr>
        <w:t>র পাশে থাকার নির্দেশনা পানি সম্পদ প্রতিমন্ত্রী</w:t>
      </w:r>
      <w:r>
        <w:rPr>
          <w:rFonts w:ascii="Nikosh" w:hAnsi="Nikosh" w:cs="Nikosh"/>
          <w:b/>
          <w:sz w:val="28"/>
          <w:szCs w:val="28"/>
        </w:rPr>
        <w:t>র</w:t>
      </w:r>
    </w:p>
    <w:p w:rsidR="006B454E" w:rsidRPr="001A28D9" w:rsidRDefault="006B454E" w:rsidP="006B454E">
      <w:pPr>
        <w:spacing w:after="120" w:line="240" w:lineRule="auto"/>
        <w:jc w:val="both"/>
        <w:rPr>
          <w:rFonts w:ascii="Nikosh" w:hAnsi="Nikosh" w:cs="Nikosh"/>
          <w:sz w:val="28"/>
          <w:szCs w:val="28"/>
        </w:rPr>
      </w:pPr>
      <w:r>
        <w:rPr>
          <w:rFonts w:ascii="Nikosh" w:hAnsi="Nikosh" w:cs="Nikosh"/>
          <w:sz w:val="28"/>
          <w:szCs w:val="28"/>
        </w:rPr>
        <w:t>ঢাকা, ৭ শ্রাবণ (২২ জুলাই</w:t>
      </w:r>
      <w:proofErr w:type="gramStart"/>
      <w:r>
        <w:rPr>
          <w:rFonts w:ascii="Nikosh" w:hAnsi="Nikosh" w:cs="Nikosh"/>
          <w:sz w:val="28"/>
          <w:szCs w:val="28"/>
        </w:rPr>
        <w:t>) :</w:t>
      </w:r>
      <w:proofErr w:type="gramEnd"/>
      <w:r>
        <w:rPr>
          <w:rFonts w:ascii="Nikosh" w:hAnsi="Nikosh" w:cs="Nikosh"/>
          <w:sz w:val="28"/>
          <w:szCs w:val="28"/>
        </w:rPr>
        <w:t xml:space="preserve"> </w:t>
      </w:r>
    </w:p>
    <w:p w:rsidR="006B454E" w:rsidRDefault="006B454E" w:rsidP="006B454E">
      <w:pPr>
        <w:spacing w:after="120" w:line="240" w:lineRule="auto"/>
        <w:jc w:val="both"/>
        <w:rPr>
          <w:rFonts w:ascii="Nikosh" w:hAnsi="Nikosh" w:cs="Nikosh"/>
          <w:sz w:val="28"/>
          <w:szCs w:val="28"/>
        </w:rPr>
      </w:pPr>
      <w:r>
        <w:rPr>
          <w:rFonts w:ascii="Nikosh" w:hAnsi="Nikosh" w:cs="Nikosh"/>
          <w:sz w:val="28"/>
          <w:szCs w:val="28"/>
        </w:rPr>
        <w:tab/>
        <w:t>দেশে</w:t>
      </w:r>
      <w:r w:rsidRPr="005D1E11">
        <w:rPr>
          <w:rFonts w:ascii="Nikosh" w:hAnsi="Nikosh" w:cs="Nikosh"/>
          <w:sz w:val="28"/>
          <w:szCs w:val="28"/>
        </w:rPr>
        <w:t xml:space="preserve"> বিদ্যমান বন্যা পরিস্থিতিতে মাঠ পর্যায়ের সকল প্রকৌশলীদের </w:t>
      </w:r>
      <w:r>
        <w:rPr>
          <w:rFonts w:ascii="Nikosh" w:hAnsi="Nikosh" w:cs="Nikosh"/>
          <w:sz w:val="28"/>
          <w:szCs w:val="28"/>
        </w:rPr>
        <w:t>জনগণে</w:t>
      </w:r>
      <w:r w:rsidRPr="005D1E11">
        <w:rPr>
          <w:rFonts w:ascii="Nikosh" w:hAnsi="Nikosh" w:cs="Nikosh"/>
          <w:sz w:val="28"/>
          <w:szCs w:val="28"/>
        </w:rPr>
        <w:t xml:space="preserve">র পাশে থেকে কাজ করার নির্দেশনা দিয়েছেন পানি সম্পদ প্রতিমন্ত্রী জাহিদ ফারুক। </w:t>
      </w:r>
    </w:p>
    <w:p w:rsidR="006B454E" w:rsidRPr="005D1E11" w:rsidRDefault="006B454E" w:rsidP="006B454E">
      <w:pPr>
        <w:spacing w:after="120" w:line="240" w:lineRule="auto"/>
        <w:jc w:val="both"/>
        <w:rPr>
          <w:rFonts w:ascii="Nikosh" w:hAnsi="Nikosh" w:cs="Nikosh"/>
          <w:sz w:val="28"/>
          <w:szCs w:val="28"/>
        </w:rPr>
      </w:pPr>
      <w:r>
        <w:rPr>
          <w:rFonts w:ascii="Nikosh" w:hAnsi="Nikosh" w:cs="Nikosh"/>
          <w:sz w:val="28"/>
          <w:szCs w:val="28"/>
        </w:rPr>
        <w:tab/>
        <w:t xml:space="preserve">আজ </w:t>
      </w:r>
      <w:r w:rsidRPr="005D1E11">
        <w:rPr>
          <w:rFonts w:ascii="Nikosh" w:hAnsi="Nikosh" w:cs="Nikosh"/>
          <w:sz w:val="28"/>
          <w:szCs w:val="28"/>
        </w:rPr>
        <w:t xml:space="preserve">পানি সম্পদ মন্ত্রণালয়ের সম্মেলন কক্ষে </w:t>
      </w:r>
      <w:r>
        <w:rPr>
          <w:rFonts w:ascii="Nikosh" w:hAnsi="Nikosh" w:cs="Nikosh"/>
          <w:sz w:val="28"/>
          <w:szCs w:val="28"/>
        </w:rPr>
        <w:t>জুম</w:t>
      </w:r>
      <w:r w:rsidRPr="005D1E11">
        <w:rPr>
          <w:rFonts w:ascii="Nikosh" w:hAnsi="Nikosh" w:cs="Nikosh"/>
          <w:sz w:val="28"/>
          <w:szCs w:val="28"/>
        </w:rPr>
        <w:t xml:space="preserve"> প্ল্যাটফরমে বর্তমান বন্যা পরিস্থিতি,</w:t>
      </w:r>
      <w:r>
        <w:rPr>
          <w:rFonts w:ascii="Nikosh" w:hAnsi="Nikosh" w:cs="Nikosh"/>
          <w:sz w:val="28"/>
          <w:szCs w:val="28"/>
        </w:rPr>
        <w:t xml:space="preserve"> </w:t>
      </w:r>
      <w:r w:rsidRPr="005D1E11">
        <w:rPr>
          <w:rFonts w:ascii="Nikosh" w:hAnsi="Nikosh" w:cs="Nikosh"/>
          <w:sz w:val="28"/>
          <w:szCs w:val="28"/>
        </w:rPr>
        <w:t xml:space="preserve">বন্যা পূর্বাভাস ও সতর্কীকরণ এবং বন্যা </w:t>
      </w:r>
      <w:r>
        <w:rPr>
          <w:rFonts w:ascii="Nikosh" w:hAnsi="Nikosh" w:cs="Nikosh"/>
          <w:sz w:val="28"/>
          <w:szCs w:val="28"/>
        </w:rPr>
        <w:t>মোকাবি</w:t>
      </w:r>
      <w:r w:rsidRPr="005D1E11">
        <w:rPr>
          <w:rFonts w:ascii="Nikosh" w:hAnsi="Nikosh" w:cs="Nikosh"/>
          <w:sz w:val="28"/>
          <w:szCs w:val="28"/>
        </w:rPr>
        <w:t>লায় করণীয় সংক্রান্ত এক জরু</w:t>
      </w:r>
      <w:r>
        <w:rPr>
          <w:rFonts w:ascii="Nikosh" w:hAnsi="Nikosh" w:cs="Nikosh"/>
          <w:sz w:val="28"/>
          <w:szCs w:val="28"/>
        </w:rPr>
        <w:t>রি</w:t>
      </w:r>
      <w:r w:rsidRPr="005D1E11">
        <w:rPr>
          <w:rFonts w:ascii="Nikosh" w:hAnsi="Nikosh" w:cs="Nikosh"/>
          <w:sz w:val="28"/>
          <w:szCs w:val="28"/>
        </w:rPr>
        <w:t xml:space="preserve"> সভায় তিনি এই নির্দেশনা দেন। </w:t>
      </w:r>
    </w:p>
    <w:p w:rsidR="006B454E" w:rsidRPr="005D1E11" w:rsidRDefault="006B454E" w:rsidP="006B454E">
      <w:pPr>
        <w:spacing w:after="120" w:line="240" w:lineRule="auto"/>
        <w:jc w:val="both"/>
        <w:rPr>
          <w:rFonts w:ascii="Nikosh" w:hAnsi="Nikosh" w:cs="Nikosh"/>
          <w:sz w:val="28"/>
          <w:szCs w:val="28"/>
        </w:rPr>
      </w:pPr>
      <w:r>
        <w:rPr>
          <w:rFonts w:ascii="Nikosh" w:hAnsi="Nikosh" w:cs="Nikosh"/>
          <w:sz w:val="28"/>
          <w:szCs w:val="28"/>
        </w:rPr>
        <w:tab/>
      </w:r>
      <w:r w:rsidRPr="005D1E11">
        <w:rPr>
          <w:rFonts w:ascii="Nikosh" w:hAnsi="Nikosh" w:cs="Nikosh"/>
          <w:sz w:val="28"/>
          <w:szCs w:val="28"/>
        </w:rPr>
        <w:t>প্রতিমন্ত্রী জাহিদ ফারুক বলেন</w:t>
      </w:r>
      <w:r>
        <w:rPr>
          <w:rFonts w:ascii="Nikosh" w:hAnsi="Nikosh" w:cs="Nikosh"/>
          <w:sz w:val="28"/>
          <w:szCs w:val="28"/>
        </w:rPr>
        <w:t>,</w:t>
      </w:r>
      <w:r w:rsidRPr="005D1E11">
        <w:rPr>
          <w:rFonts w:ascii="Nikosh" w:hAnsi="Nikosh" w:cs="Nikosh"/>
          <w:sz w:val="28"/>
          <w:szCs w:val="28"/>
        </w:rPr>
        <w:t xml:space="preserve"> প্রধান প্রকৌশলী থেকে নির্বাহী প্রকৌশলী পর্যন্ত সকলক</w:t>
      </w:r>
      <w:proofErr w:type="gramStart"/>
      <w:r w:rsidRPr="005D1E11">
        <w:rPr>
          <w:rFonts w:ascii="Nikosh" w:hAnsi="Nikosh" w:cs="Nikosh"/>
          <w:sz w:val="28"/>
          <w:szCs w:val="28"/>
        </w:rPr>
        <w:t>ে  ন</w:t>
      </w:r>
      <w:proofErr w:type="gramEnd"/>
      <w:r w:rsidRPr="005D1E11">
        <w:rPr>
          <w:rFonts w:ascii="Nikosh" w:hAnsi="Nikosh" w:cs="Nikosh"/>
          <w:sz w:val="28"/>
          <w:szCs w:val="28"/>
        </w:rPr>
        <w:t xml:space="preserve">িষ্ঠার সাথে কাজ করতে হবে। ঝুঁকিপূর্ণ সব জায়গায় কর্মকর্তাদের উপস্থিতি, নজরদারি এবং জিও ব্যাগ নিয়ে প্রস্তুতি নিশ্চিত করবে। বাঁধ যাতে  না ভাঙ্গে সেদিকে সর্বোচ্চ সতর্কতা রাখতে হবে। অবশ্যই স্থানীয় প্রশাসন ও জনপ্রতিনিধিদের সাথে যোগাযোগের মাধ্যমে তাৎক্ষণিক খবর রাখতে হবে। </w:t>
      </w:r>
    </w:p>
    <w:p w:rsidR="006B454E" w:rsidRPr="005D1E11" w:rsidRDefault="006B454E" w:rsidP="006B454E">
      <w:pPr>
        <w:spacing w:after="120" w:line="240" w:lineRule="auto"/>
        <w:jc w:val="both"/>
        <w:rPr>
          <w:rFonts w:ascii="Nikosh" w:hAnsi="Nikosh" w:cs="Nikosh"/>
          <w:sz w:val="28"/>
          <w:szCs w:val="28"/>
        </w:rPr>
      </w:pPr>
      <w:r>
        <w:rPr>
          <w:rFonts w:ascii="Nikosh" w:hAnsi="Nikosh" w:cs="Nikosh"/>
          <w:sz w:val="28"/>
          <w:szCs w:val="28"/>
        </w:rPr>
        <w:tab/>
      </w:r>
      <w:r w:rsidRPr="005D1E11">
        <w:rPr>
          <w:rFonts w:ascii="Nikosh" w:hAnsi="Nikosh" w:cs="Nikosh"/>
          <w:sz w:val="28"/>
          <w:szCs w:val="28"/>
        </w:rPr>
        <w:t xml:space="preserve">দুর্যোগ </w:t>
      </w:r>
      <w:r>
        <w:rPr>
          <w:rFonts w:ascii="Nikosh" w:hAnsi="Nikosh" w:cs="Nikosh"/>
          <w:sz w:val="28"/>
          <w:szCs w:val="28"/>
        </w:rPr>
        <w:t>মোকাবি</w:t>
      </w:r>
      <w:r w:rsidRPr="005D1E11">
        <w:rPr>
          <w:rFonts w:ascii="Nikosh" w:hAnsi="Nikosh" w:cs="Nikosh"/>
          <w:sz w:val="28"/>
          <w:szCs w:val="28"/>
        </w:rPr>
        <w:t>লায় বাংলাদেশের সক্ষমতার কথা জানিয়ে পানি সম্পদ উপমন্ত্রী এ কে এম এনামুল হক শামীম বলেন</w:t>
      </w:r>
      <w:r>
        <w:rPr>
          <w:rFonts w:ascii="Nikosh" w:hAnsi="Nikosh" w:cs="Nikosh"/>
          <w:sz w:val="28"/>
          <w:szCs w:val="28"/>
        </w:rPr>
        <w:t>, প্রধানমন্ত্রী শেখ হাসিনার</w:t>
      </w:r>
      <w:r w:rsidRPr="005D1E11">
        <w:rPr>
          <w:rFonts w:ascii="Nikosh" w:hAnsi="Nikosh" w:cs="Nikosh"/>
          <w:sz w:val="28"/>
          <w:szCs w:val="28"/>
        </w:rPr>
        <w:t xml:space="preserve"> নেতৃত্বে অতীতের যে</w:t>
      </w:r>
      <w:r>
        <w:rPr>
          <w:rFonts w:ascii="Nikosh" w:hAnsi="Nikosh" w:cs="Nikosh"/>
          <w:sz w:val="28"/>
          <w:szCs w:val="28"/>
        </w:rPr>
        <w:t xml:space="preserve"> </w:t>
      </w:r>
      <w:r w:rsidRPr="005D1E11">
        <w:rPr>
          <w:rFonts w:ascii="Nikosh" w:hAnsi="Nikosh" w:cs="Nikosh"/>
          <w:sz w:val="28"/>
          <w:szCs w:val="28"/>
        </w:rPr>
        <w:t>কো</w:t>
      </w:r>
      <w:r>
        <w:rPr>
          <w:rFonts w:ascii="Nikosh" w:hAnsi="Nikosh" w:cs="Nikosh"/>
          <w:sz w:val="28"/>
          <w:szCs w:val="28"/>
        </w:rPr>
        <w:t>নো</w:t>
      </w:r>
      <w:r w:rsidRPr="005D1E11">
        <w:rPr>
          <w:rFonts w:ascii="Nikosh" w:hAnsi="Nikosh" w:cs="Nikosh"/>
          <w:sz w:val="28"/>
          <w:szCs w:val="28"/>
        </w:rPr>
        <w:t xml:space="preserve"> সময়ের চেয়ে দুর্যোগ </w:t>
      </w:r>
      <w:r>
        <w:rPr>
          <w:rFonts w:ascii="Nikosh" w:hAnsi="Nikosh" w:cs="Nikosh"/>
          <w:sz w:val="28"/>
          <w:szCs w:val="28"/>
        </w:rPr>
        <w:t>মোকাবি</w:t>
      </w:r>
      <w:r w:rsidRPr="005D1E11">
        <w:rPr>
          <w:rFonts w:ascii="Nikosh" w:hAnsi="Nikosh" w:cs="Nikosh"/>
          <w:sz w:val="28"/>
          <w:szCs w:val="28"/>
        </w:rPr>
        <w:t>লায় বাংলাদেশ এখন শক্তিশালী। মাঠ পর্যায়ে পানি উন্নয়ন বোর্ডের সকল কর্মকর্তারা দিন</w:t>
      </w:r>
      <w:r>
        <w:rPr>
          <w:rFonts w:ascii="Nikosh" w:hAnsi="Nikosh" w:cs="Nikosh"/>
          <w:sz w:val="28"/>
          <w:szCs w:val="28"/>
        </w:rPr>
        <w:t>-</w:t>
      </w:r>
      <w:r w:rsidRPr="005D1E11">
        <w:rPr>
          <w:rFonts w:ascii="Nikosh" w:hAnsi="Nikosh" w:cs="Nikosh"/>
          <w:sz w:val="28"/>
          <w:szCs w:val="28"/>
        </w:rPr>
        <w:t xml:space="preserve">রাত পরিশ্রম করে যাচ্ছেন। আগামীতে সকল জেলাকেই স্থায়ী বাঁধপ্রকল্পের আওতায় </w:t>
      </w:r>
      <w:r>
        <w:rPr>
          <w:rFonts w:ascii="Nikosh" w:hAnsi="Nikosh" w:cs="Nikosh"/>
          <w:sz w:val="28"/>
          <w:szCs w:val="28"/>
        </w:rPr>
        <w:t>আনা হবে</w:t>
      </w:r>
      <w:r w:rsidRPr="005D1E11">
        <w:rPr>
          <w:rFonts w:ascii="Nikosh" w:hAnsi="Nikosh" w:cs="Nikosh"/>
          <w:sz w:val="28"/>
          <w:szCs w:val="28"/>
        </w:rPr>
        <w:t>।</w:t>
      </w:r>
    </w:p>
    <w:p w:rsidR="006B454E" w:rsidRDefault="006B454E" w:rsidP="006B454E">
      <w:pPr>
        <w:spacing w:after="120" w:line="240" w:lineRule="auto"/>
        <w:jc w:val="both"/>
        <w:rPr>
          <w:rFonts w:ascii="Nikosh" w:hAnsi="Nikosh" w:cs="Nikosh"/>
          <w:sz w:val="28"/>
          <w:szCs w:val="28"/>
        </w:rPr>
      </w:pPr>
      <w:r>
        <w:rPr>
          <w:rFonts w:ascii="Nikosh" w:hAnsi="Nikosh" w:cs="Nikosh"/>
          <w:sz w:val="28"/>
          <w:szCs w:val="28"/>
        </w:rPr>
        <w:tab/>
      </w:r>
      <w:r w:rsidRPr="005D1E11">
        <w:rPr>
          <w:rFonts w:ascii="Nikosh" w:hAnsi="Nikosh" w:cs="Nikosh"/>
          <w:sz w:val="28"/>
          <w:szCs w:val="28"/>
        </w:rPr>
        <w:t>সভায় অতিরিক্ত সচিব (উন্নয়ন)</w:t>
      </w:r>
      <w:r>
        <w:rPr>
          <w:rFonts w:ascii="Nikosh" w:hAnsi="Nikosh" w:cs="Nikosh"/>
          <w:sz w:val="28"/>
          <w:szCs w:val="28"/>
        </w:rPr>
        <w:t xml:space="preserve"> </w:t>
      </w:r>
      <w:r w:rsidRPr="005D1E11">
        <w:rPr>
          <w:rFonts w:ascii="Nikosh" w:hAnsi="Nikosh" w:cs="Nikosh"/>
          <w:sz w:val="28"/>
          <w:szCs w:val="28"/>
        </w:rPr>
        <w:t>মাহমুদুল ইসলাম, অতিরিক্ত সচিব (প্রশাসন)</w:t>
      </w:r>
      <w:r>
        <w:rPr>
          <w:rFonts w:ascii="Nikosh" w:hAnsi="Nikosh" w:cs="Nikosh"/>
          <w:sz w:val="28"/>
          <w:szCs w:val="28"/>
        </w:rPr>
        <w:t xml:space="preserve"> </w:t>
      </w:r>
      <w:r w:rsidRPr="005D1E11">
        <w:rPr>
          <w:rFonts w:ascii="Nikosh" w:hAnsi="Nikosh" w:cs="Nikosh"/>
          <w:sz w:val="28"/>
          <w:szCs w:val="28"/>
        </w:rPr>
        <w:t>রোকনুদ্দৌলা, পানি উন্নয়ন বোর্ডের মহাপরিচালক</w:t>
      </w:r>
      <w:r>
        <w:rPr>
          <w:rFonts w:ascii="Nikosh" w:hAnsi="Nikosh" w:cs="Nikosh"/>
          <w:sz w:val="28"/>
          <w:szCs w:val="28"/>
        </w:rPr>
        <w:t xml:space="preserve"> </w:t>
      </w:r>
      <w:r w:rsidRPr="005D1E11">
        <w:rPr>
          <w:rFonts w:ascii="Nikosh" w:hAnsi="Nikosh" w:cs="Nikosh"/>
          <w:sz w:val="28"/>
          <w:szCs w:val="28"/>
        </w:rPr>
        <w:t>আমিনুল হক, অতিরিক্ত মহাপরিচালক হাবীবুর রহমান, সিইজিআইএসের নির্বাহী পরিচালক মালিক ফিদা, বাংলাদেশ প্রকৌশলী বিশ্ববিদ্যালয়ের প্রফেসর সাইফুল ইসলাম</w:t>
      </w:r>
      <w:r>
        <w:rPr>
          <w:rFonts w:ascii="Nikosh" w:hAnsi="Nikosh" w:cs="Nikosh"/>
          <w:sz w:val="28"/>
          <w:szCs w:val="28"/>
        </w:rPr>
        <w:t xml:space="preserve"> </w:t>
      </w:r>
      <w:r w:rsidRPr="005D1E11">
        <w:rPr>
          <w:rFonts w:ascii="Nikosh" w:hAnsi="Nikosh" w:cs="Nikosh"/>
          <w:sz w:val="28"/>
          <w:szCs w:val="28"/>
        </w:rPr>
        <w:t>(আইডব্লিউএফএম), বাংলাদেশ প্রকৌশলী বিশ্ববিদ্যালয়ের প্রফেসর (ডব্লিউআরই) ড. মো</w:t>
      </w:r>
      <w:r>
        <w:rPr>
          <w:rFonts w:ascii="Nikosh" w:hAnsi="Nikosh" w:cs="Nikosh"/>
          <w:sz w:val="28"/>
          <w:szCs w:val="28"/>
        </w:rPr>
        <w:t>ঃ</w:t>
      </w:r>
      <w:r w:rsidRPr="005D1E11">
        <w:rPr>
          <w:rFonts w:ascii="Nikosh" w:hAnsi="Nikosh" w:cs="Nikosh"/>
          <w:sz w:val="28"/>
          <w:szCs w:val="28"/>
        </w:rPr>
        <w:t xml:space="preserve"> মোস্তফা আলী,</w:t>
      </w:r>
      <w:r>
        <w:rPr>
          <w:rFonts w:ascii="Nikosh" w:hAnsi="Nikosh" w:cs="Nikosh"/>
          <w:sz w:val="28"/>
          <w:szCs w:val="28"/>
        </w:rPr>
        <w:t xml:space="preserve"> </w:t>
      </w:r>
      <w:r w:rsidRPr="005D1E11">
        <w:rPr>
          <w:rFonts w:ascii="Nikosh" w:hAnsi="Nikosh" w:cs="Nikosh"/>
          <w:sz w:val="28"/>
          <w:szCs w:val="28"/>
        </w:rPr>
        <w:t>জেলা পর্যায়ের প্রকৌশলী</w:t>
      </w:r>
      <w:r>
        <w:rPr>
          <w:rFonts w:ascii="Nikosh" w:hAnsi="Nikosh" w:cs="Nikosh"/>
          <w:sz w:val="28"/>
          <w:szCs w:val="28"/>
        </w:rPr>
        <w:t>-</w:t>
      </w:r>
      <w:r w:rsidRPr="005D1E11">
        <w:rPr>
          <w:rFonts w:ascii="Nikosh" w:hAnsi="Nikosh" w:cs="Nikosh"/>
          <w:sz w:val="28"/>
          <w:szCs w:val="28"/>
        </w:rPr>
        <w:t xml:space="preserve">সহ অন্যান্য </w:t>
      </w:r>
      <w:r>
        <w:rPr>
          <w:rFonts w:ascii="Nikosh" w:hAnsi="Nikosh" w:cs="Nikosh"/>
          <w:sz w:val="28"/>
          <w:szCs w:val="28"/>
        </w:rPr>
        <w:t>ঊ</w:t>
      </w:r>
      <w:r w:rsidRPr="005D1E11">
        <w:rPr>
          <w:rFonts w:ascii="Nikosh" w:hAnsi="Nikosh" w:cs="Nikosh"/>
          <w:sz w:val="28"/>
          <w:szCs w:val="28"/>
        </w:rPr>
        <w:t xml:space="preserve">র্ধ্বতন কর্মকর্তাবৃন্দ উপস্থিত ছিলেন। </w:t>
      </w:r>
    </w:p>
    <w:p w:rsidR="006B454E" w:rsidRDefault="006B454E" w:rsidP="006B454E">
      <w:pPr>
        <w:spacing w:after="0" w:line="240" w:lineRule="auto"/>
        <w:ind w:right="144"/>
        <w:jc w:val="center"/>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w:t>
      </w:r>
    </w:p>
    <w:p w:rsidR="006B454E" w:rsidRDefault="006B454E" w:rsidP="006B454E">
      <w:pPr>
        <w:spacing w:after="0" w:line="240" w:lineRule="auto"/>
        <w:jc w:val="both"/>
        <w:rPr>
          <w:rFonts w:ascii="Nikosh" w:hAnsi="Nikosh" w:cs="Nikosh"/>
          <w:sz w:val="28"/>
          <w:szCs w:val="28"/>
        </w:rPr>
      </w:pPr>
      <w:r>
        <w:rPr>
          <w:rFonts w:ascii="Nikosh" w:hAnsi="Nikosh" w:cs="Nikosh"/>
          <w:sz w:val="28"/>
          <w:szCs w:val="28"/>
        </w:rPr>
        <w:t>আসিফ/ফারহানা/সঞ্জীব/শামীম/১৯৪৫ ঘণ্টা</w:t>
      </w:r>
    </w:p>
    <w:p w:rsidR="006B454E" w:rsidRPr="006B454E" w:rsidRDefault="006B454E" w:rsidP="006B454E">
      <w:pPr>
        <w:spacing w:after="120" w:line="240" w:lineRule="auto"/>
        <w:jc w:val="both"/>
        <w:rPr>
          <w:rFonts w:ascii="Nikosh" w:eastAsia="Times New Roman" w:hAnsi="Nikosh" w:cs="Nikosh"/>
          <w:sz w:val="28"/>
          <w:szCs w:val="28"/>
        </w:rPr>
      </w:pPr>
      <w:r>
        <w:rPr>
          <w:rFonts w:ascii="Nikosh" w:hAnsi="Nikosh" w:cs="Nikosh"/>
          <w:sz w:val="28"/>
          <w:szCs w:val="28"/>
        </w:rPr>
        <w:br w:type="page"/>
      </w:r>
    </w:p>
    <w:p w:rsidR="004C43BA" w:rsidRPr="004C43BA" w:rsidRDefault="004C43BA" w:rsidP="004C43BA">
      <w:pPr>
        <w:rPr>
          <w:rFonts w:ascii="Nikosh" w:hAnsi="Nikosh" w:cs="Nikosh"/>
          <w:sz w:val="28"/>
          <w:szCs w:val="28"/>
        </w:rPr>
      </w:pPr>
      <w:r w:rsidRPr="004C43BA">
        <w:rPr>
          <w:rFonts w:ascii="Nikosh" w:hAnsi="Nikosh" w:cs="Nikosh" w:hint="cs"/>
          <w:sz w:val="28"/>
          <w:szCs w:val="28"/>
        </w:rPr>
        <w:t>তথ্যবিবরণী</w:t>
      </w:r>
      <w:r w:rsidRPr="004C43BA">
        <w:rPr>
          <w:rFonts w:ascii="Nikosh" w:hAnsi="Nikosh" w:cs="Nikosh"/>
          <w:sz w:val="28"/>
          <w:szCs w:val="28"/>
        </w:rPr>
        <w:t xml:space="preserve">                                                                                               </w:t>
      </w:r>
      <w:r w:rsidRPr="004C43BA">
        <w:rPr>
          <w:rFonts w:ascii="Nikosh" w:hAnsi="Nikosh" w:cs="Nikosh" w:hint="cs"/>
          <w:sz w:val="28"/>
          <w:szCs w:val="28"/>
        </w:rPr>
        <w:t>নম্</w:t>
      </w:r>
      <w:proofErr w:type="gramStart"/>
      <w:r w:rsidRPr="004C43BA">
        <w:rPr>
          <w:rFonts w:ascii="Nikosh" w:hAnsi="Nikosh" w:cs="Nikosh" w:hint="cs"/>
          <w:sz w:val="28"/>
          <w:szCs w:val="28"/>
        </w:rPr>
        <w:t>বর</w:t>
      </w:r>
      <w:r w:rsidRPr="004C43BA">
        <w:rPr>
          <w:rFonts w:ascii="Nikosh" w:hAnsi="Nikosh" w:cs="Nikosh"/>
          <w:sz w:val="28"/>
          <w:szCs w:val="28"/>
        </w:rPr>
        <w:t xml:space="preserve"> :</w:t>
      </w:r>
      <w:proofErr w:type="gramEnd"/>
      <w:r w:rsidRPr="004C43BA">
        <w:rPr>
          <w:rFonts w:ascii="Nikosh" w:hAnsi="Nikosh" w:cs="Nikosh"/>
          <w:sz w:val="28"/>
          <w:szCs w:val="28"/>
        </w:rPr>
        <w:t xml:space="preserve"> </w:t>
      </w:r>
      <w:r w:rsidRPr="004C43BA">
        <w:rPr>
          <w:rFonts w:ascii="Nikosh" w:hAnsi="Nikosh" w:cs="Nikosh" w:hint="cs"/>
          <w:sz w:val="28"/>
          <w:szCs w:val="28"/>
        </w:rPr>
        <w:t>২৬৯৪</w:t>
      </w:r>
    </w:p>
    <w:p w:rsidR="004C43BA" w:rsidRPr="00FA0A89" w:rsidRDefault="004C43BA" w:rsidP="00FA0A89">
      <w:pPr>
        <w:spacing w:after="0" w:line="240" w:lineRule="auto"/>
        <w:jc w:val="center"/>
        <w:rPr>
          <w:rFonts w:ascii="Nikosh" w:hAnsi="Nikosh" w:cs="Nikosh"/>
          <w:b/>
          <w:sz w:val="30"/>
          <w:szCs w:val="28"/>
        </w:rPr>
      </w:pPr>
      <w:r w:rsidRPr="00FA0A89">
        <w:rPr>
          <w:rFonts w:ascii="Nikosh" w:hAnsi="Nikosh" w:cs="Nikosh" w:hint="cs"/>
          <w:b/>
          <w:sz w:val="30"/>
          <w:szCs w:val="28"/>
        </w:rPr>
        <w:t>গোপালগঞ্জে</w:t>
      </w:r>
      <w:r w:rsidRPr="00FA0A89">
        <w:rPr>
          <w:rFonts w:ascii="Nikosh" w:hAnsi="Nikosh" w:cs="Nikosh"/>
          <w:b/>
          <w:sz w:val="30"/>
          <w:szCs w:val="28"/>
        </w:rPr>
        <w:t xml:space="preserve"> </w:t>
      </w:r>
      <w:r w:rsidRPr="00FA0A89">
        <w:rPr>
          <w:rFonts w:ascii="Nikosh" w:hAnsi="Nikosh" w:cs="Nikosh" w:hint="cs"/>
          <w:b/>
          <w:sz w:val="30"/>
          <w:szCs w:val="28"/>
        </w:rPr>
        <w:t>বিজ্ঞানসম্মত</w:t>
      </w:r>
      <w:r w:rsidRPr="00FA0A89">
        <w:rPr>
          <w:rFonts w:ascii="Nikosh" w:hAnsi="Nikosh" w:cs="Nikosh"/>
          <w:b/>
          <w:sz w:val="30"/>
          <w:szCs w:val="28"/>
        </w:rPr>
        <w:t xml:space="preserve"> </w:t>
      </w:r>
      <w:r w:rsidRPr="00FA0A89">
        <w:rPr>
          <w:rFonts w:ascii="Nikosh" w:hAnsi="Nikosh" w:cs="Nikosh" w:hint="cs"/>
          <w:b/>
          <w:sz w:val="30"/>
          <w:szCs w:val="28"/>
        </w:rPr>
        <w:t>উপায়ে</w:t>
      </w:r>
      <w:r w:rsidRPr="00FA0A89">
        <w:rPr>
          <w:rFonts w:ascii="Nikosh" w:hAnsi="Nikosh" w:cs="Nikosh"/>
          <w:b/>
          <w:sz w:val="30"/>
          <w:szCs w:val="28"/>
        </w:rPr>
        <w:t xml:space="preserve"> </w:t>
      </w:r>
      <w:r w:rsidRPr="00FA0A89">
        <w:rPr>
          <w:rFonts w:ascii="Nikosh" w:hAnsi="Nikosh" w:cs="Nikosh" w:hint="cs"/>
          <w:b/>
          <w:sz w:val="30"/>
          <w:szCs w:val="28"/>
        </w:rPr>
        <w:t>পশুর</w:t>
      </w:r>
      <w:r w:rsidRPr="00FA0A89">
        <w:rPr>
          <w:rFonts w:ascii="Nikosh" w:hAnsi="Nikosh" w:cs="Nikosh"/>
          <w:b/>
          <w:sz w:val="30"/>
          <w:szCs w:val="28"/>
        </w:rPr>
        <w:t xml:space="preserve"> </w:t>
      </w:r>
      <w:r w:rsidRPr="00FA0A89">
        <w:rPr>
          <w:rFonts w:ascii="Nikosh" w:hAnsi="Nikosh" w:cs="Nikosh" w:hint="cs"/>
          <w:b/>
          <w:sz w:val="30"/>
          <w:szCs w:val="28"/>
        </w:rPr>
        <w:t>চামড়া</w:t>
      </w:r>
      <w:r w:rsidRPr="00FA0A89">
        <w:rPr>
          <w:rFonts w:ascii="Nikosh" w:hAnsi="Nikosh" w:cs="Nikosh"/>
          <w:b/>
          <w:sz w:val="30"/>
          <w:szCs w:val="28"/>
        </w:rPr>
        <w:t xml:space="preserve"> </w:t>
      </w:r>
      <w:r w:rsidRPr="00FA0A89">
        <w:rPr>
          <w:rFonts w:ascii="Nikosh" w:hAnsi="Nikosh" w:cs="Nikosh" w:hint="cs"/>
          <w:b/>
          <w:sz w:val="30"/>
          <w:szCs w:val="28"/>
        </w:rPr>
        <w:t>ছাড়ানো</w:t>
      </w:r>
      <w:r w:rsidRPr="00FA0A89">
        <w:rPr>
          <w:rFonts w:ascii="Nikosh" w:hAnsi="Nikosh" w:cs="Nikosh"/>
          <w:b/>
          <w:sz w:val="30"/>
          <w:szCs w:val="28"/>
        </w:rPr>
        <w:t xml:space="preserve"> </w:t>
      </w:r>
    </w:p>
    <w:p w:rsidR="004C43BA" w:rsidRPr="004C43BA" w:rsidRDefault="004C43BA" w:rsidP="00FA0A89">
      <w:pPr>
        <w:spacing w:after="0" w:line="240" w:lineRule="auto"/>
        <w:jc w:val="center"/>
        <w:rPr>
          <w:rFonts w:ascii="Nikosh" w:hAnsi="Nikosh" w:cs="Nikosh"/>
          <w:sz w:val="28"/>
          <w:szCs w:val="28"/>
        </w:rPr>
      </w:pPr>
      <w:r w:rsidRPr="00FA0A89">
        <w:rPr>
          <w:rFonts w:ascii="Nikosh" w:hAnsi="Nikosh" w:cs="Nikosh" w:hint="cs"/>
          <w:b/>
          <w:sz w:val="30"/>
          <w:szCs w:val="28"/>
        </w:rPr>
        <w:t>এবং</w:t>
      </w:r>
      <w:r w:rsidRPr="00FA0A89">
        <w:rPr>
          <w:rFonts w:ascii="Nikosh" w:hAnsi="Nikosh" w:cs="Nikosh"/>
          <w:b/>
          <w:sz w:val="30"/>
          <w:szCs w:val="28"/>
        </w:rPr>
        <w:t xml:space="preserve"> </w:t>
      </w:r>
      <w:r w:rsidRPr="00FA0A89">
        <w:rPr>
          <w:rFonts w:ascii="Nikosh" w:hAnsi="Nikosh" w:cs="Nikosh" w:hint="cs"/>
          <w:b/>
          <w:sz w:val="30"/>
          <w:szCs w:val="28"/>
        </w:rPr>
        <w:t>সংরক্ষণের</w:t>
      </w:r>
      <w:r w:rsidRPr="00FA0A89">
        <w:rPr>
          <w:rFonts w:ascii="Nikosh" w:hAnsi="Nikosh" w:cs="Nikosh"/>
          <w:b/>
          <w:sz w:val="30"/>
          <w:szCs w:val="28"/>
        </w:rPr>
        <w:t xml:space="preserve"> </w:t>
      </w:r>
      <w:r w:rsidRPr="00FA0A89">
        <w:rPr>
          <w:rFonts w:ascii="Nikosh" w:hAnsi="Nikosh" w:cs="Nikosh" w:hint="cs"/>
          <w:b/>
          <w:sz w:val="30"/>
          <w:szCs w:val="28"/>
        </w:rPr>
        <w:t>কৌশল</w:t>
      </w:r>
      <w:r w:rsidRPr="00FA0A89">
        <w:rPr>
          <w:rFonts w:ascii="Nikosh" w:hAnsi="Nikosh" w:cs="Nikosh"/>
          <w:b/>
          <w:sz w:val="30"/>
          <w:szCs w:val="28"/>
        </w:rPr>
        <w:t xml:space="preserve"> </w:t>
      </w:r>
      <w:r w:rsidRPr="00FA0A89">
        <w:rPr>
          <w:rFonts w:ascii="Nikosh" w:hAnsi="Nikosh" w:cs="Nikosh" w:hint="cs"/>
          <w:b/>
          <w:sz w:val="30"/>
          <w:szCs w:val="28"/>
        </w:rPr>
        <w:t>বিষয়ক</w:t>
      </w:r>
      <w:r w:rsidRPr="00FA0A89">
        <w:rPr>
          <w:rFonts w:ascii="Nikosh" w:hAnsi="Nikosh" w:cs="Nikosh"/>
          <w:b/>
          <w:sz w:val="30"/>
          <w:szCs w:val="28"/>
        </w:rPr>
        <w:t xml:space="preserve"> </w:t>
      </w:r>
      <w:r w:rsidRPr="00FA0A89">
        <w:rPr>
          <w:rFonts w:ascii="Nikosh" w:hAnsi="Nikosh" w:cs="Nikosh" w:hint="cs"/>
          <w:b/>
          <w:sz w:val="30"/>
          <w:szCs w:val="28"/>
        </w:rPr>
        <w:t>প্রশিক্ষণ</w:t>
      </w:r>
      <w:r w:rsidRPr="00FA0A89">
        <w:rPr>
          <w:rFonts w:ascii="Nikosh" w:hAnsi="Nikosh" w:cs="Nikosh"/>
          <w:b/>
          <w:sz w:val="30"/>
          <w:szCs w:val="28"/>
        </w:rPr>
        <w:t xml:space="preserve"> </w:t>
      </w:r>
      <w:r w:rsidRPr="00FA0A89">
        <w:rPr>
          <w:rFonts w:ascii="Nikosh" w:hAnsi="Nikosh" w:cs="Nikosh" w:hint="cs"/>
          <w:b/>
          <w:sz w:val="30"/>
          <w:szCs w:val="28"/>
        </w:rPr>
        <w:t>কর্মশালা</w:t>
      </w:r>
      <w:r w:rsidRPr="00FA0A89">
        <w:rPr>
          <w:rFonts w:ascii="Nikosh" w:hAnsi="Nikosh" w:cs="Nikosh"/>
          <w:b/>
          <w:sz w:val="30"/>
          <w:szCs w:val="28"/>
        </w:rPr>
        <w:t xml:space="preserve"> </w:t>
      </w:r>
      <w:r w:rsidRPr="00FA0A89">
        <w:rPr>
          <w:rFonts w:ascii="Nikosh" w:hAnsi="Nikosh" w:cs="Nikosh" w:hint="cs"/>
          <w:b/>
          <w:sz w:val="30"/>
          <w:szCs w:val="28"/>
        </w:rPr>
        <w:t>অনুষ্ঠিত</w:t>
      </w:r>
      <w:r w:rsidRPr="004C43BA">
        <w:rPr>
          <w:rFonts w:ascii="Nikosh" w:hAnsi="Nikosh" w:cs="Nikosh"/>
          <w:sz w:val="28"/>
          <w:szCs w:val="28"/>
        </w:rPr>
        <w:t xml:space="preserve">                                                     </w:t>
      </w:r>
    </w:p>
    <w:p w:rsidR="004C43BA" w:rsidRPr="00FA0A89" w:rsidRDefault="004C43BA" w:rsidP="004C43BA">
      <w:pPr>
        <w:rPr>
          <w:rFonts w:ascii="Nikosh" w:hAnsi="Nikosh" w:cs="Nikosh"/>
          <w:sz w:val="12"/>
          <w:szCs w:val="28"/>
        </w:rPr>
      </w:pPr>
    </w:p>
    <w:p w:rsidR="004C43BA" w:rsidRPr="004C43BA" w:rsidRDefault="004C43BA" w:rsidP="00FA0A89">
      <w:pPr>
        <w:spacing w:after="240" w:line="240" w:lineRule="auto"/>
        <w:jc w:val="both"/>
        <w:rPr>
          <w:rFonts w:ascii="Nikosh" w:hAnsi="Nikosh" w:cs="Nikosh"/>
          <w:sz w:val="28"/>
          <w:szCs w:val="28"/>
        </w:rPr>
      </w:pPr>
      <w:r w:rsidRPr="004C43BA">
        <w:rPr>
          <w:rFonts w:ascii="Nikosh" w:hAnsi="Nikosh" w:cs="Nikosh" w:hint="cs"/>
          <w:sz w:val="28"/>
          <w:szCs w:val="28"/>
        </w:rPr>
        <w:t>গোপালগঞ্জ</w:t>
      </w:r>
      <w:r w:rsidRPr="004C43BA">
        <w:rPr>
          <w:rFonts w:ascii="Nikosh" w:hAnsi="Nikosh" w:cs="Nikosh"/>
          <w:sz w:val="28"/>
          <w:szCs w:val="28"/>
        </w:rPr>
        <w:t xml:space="preserve">, </w:t>
      </w:r>
      <w:r w:rsidRPr="004C43BA">
        <w:rPr>
          <w:rFonts w:ascii="Nikosh" w:hAnsi="Nikosh" w:cs="Nikosh" w:hint="cs"/>
          <w:sz w:val="28"/>
          <w:szCs w:val="28"/>
        </w:rPr>
        <w:t>৭</w:t>
      </w:r>
      <w:r w:rsidRPr="004C43BA">
        <w:rPr>
          <w:rFonts w:ascii="Nikosh" w:hAnsi="Nikosh" w:cs="Nikosh"/>
          <w:sz w:val="28"/>
          <w:szCs w:val="28"/>
        </w:rPr>
        <w:t xml:space="preserve"> </w:t>
      </w:r>
      <w:r w:rsidRPr="004C43BA">
        <w:rPr>
          <w:rFonts w:ascii="Nikosh" w:hAnsi="Nikosh" w:cs="Nikosh" w:hint="cs"/>
          <w:sz w:val="28"/>
          <w:szCs w:val="28"/>
        </w:rPr>
        <w:t>শ্রাবণ</w:t>
      </w:r>
      <w:r w:rsidRPr="004C43BA">
        <w:rPr>
          <w:rFonts w:ascii="Nikosh" w:hAnsi="Nikosh" w:cs="Nikosh"/>
          <w:sz w:val="28"/>
          <w:szCs w:val="28"/>
        </w:rPr>
        <w:t xml:space="preserve"> (</w:t>
      </w:r>
      <w:r w:rsidRPr="004C43BA">
        <w:rPr>
          <w:rFonts w:ascii="Nikosh" w:hAnsi="Nikosh" w:cs="Nikosh" w:hint="cs"/>
          <w:sz w:val="28"/>
          <w:szCs w:val="28"/>
        </w:rPr>
        <w:t>২২</w:t>
      </w:r>
      <w:r w:rsidRPr="004C43BA">
        <w:rPr>
          <w:rFonts w:ascii="Nikosh" w:hAnsi="Nikosh" w:cs="Nikosh"/>
          <w:sz w:val="28"/>
          <w:szCs w:val="28"/>
        </w:rPr>
        <w:t xml:space="preserve"> </w:t>
      </w:r>
      <w:r w:rsidRPr="004C43BA">
        <w:rPr>
          <w:rFonts w:ascii="Nikosh" w:hAnsi="Nikosh" w:cs="Nikosh" w:hint="cs"/>
          <w:sz w:val="28"/>
          <w:szCs w:val="28"/>
        </w:rPr>
        <w:t>জুলাই</w:t>
      </w:r>
      <w:proofErr w:type="gramStart"/>
      <w:r w:rsidRPr="004C43BA">
        <w:rPr>
          <w:rFonts w:ascii="Nikosh" w:hAnsi="Nikosh" w:cs="Nikosh"/>
          <w:sz w:val="28"/>
          <w:szCs w:val="28"/>
        </w:rPr>
        <w:t>) :</w:t>
      </w:r>
      <w:proofErr w:type="gramEnd"/>
    </w:p>
    <w:p w:rsidR="004C43BA" w:rsidRPr="004C43BA" w:rsidRDefault="004C43BA" w:rsidP="00FA0A89">
      <w:pPr>
        <w:spacing w:after="240" w:line="240" w:lineRule="auto"/>
        <w:jc w:val="both"/>
        <w:rPr>
          <w:rFonts w:ascii="Nikosh" w:hAnsi="Nikosh" w:cs="Nikosh"/>
          <w:sz w:val="28"/>
          <w:szCs w:val="28"/>
        </w:rPr>
      </w:pPr>
      <w:r w:rsidRPr="004C43BA">
        <w:rPr>
          <w:rFonts w:ascii="Nikosh" w:hAnsi="Nikosh" w:cs="Nikosh"/>
          <w:sz w:val="28"/>
          <w:szCs w:val="28"/>
        </w:rPr>
        <w:tab/>
      </w:r>
      <w:r w:rsidRPr="004C43BA">
        <w:rPr>
          <w:rFonts w:ascii="Nikosh" w:hAnsi="Nikosh" w:cs="Nikosh" w:hint="cs"/>
          <w:sz w:val="28"/>
          <w:szCs w:val="28"/>
        </w:rPr>
        <w:t>গোপালগঞ্জে</w:t>
      </w:r>
      <w:r w:rsidRPr="004C43BA">
        <w:rPr>
          <w:rFonts w:ascii="Nikosh" w:hAnsi="Nikosh" w:cs="Nikosh"/>
          <w:sz w:val="28"/>
          <w:szCs w:val="28"/>
        </w:rPr>
        <w:t xml:space="preserve"> </w:t>
      </w:r>
      <w:r w:rsidRPr="004C43BA">
        <w:rPr>
          <w:rFonts w:ascii="Nikosh" w:hAnsi="Nikosh" w:cs="Nikosh" w:hint="cs"/>
          <w:sz w:val="28"/>
          <w:szCs w:val="28"/>
        </w:rPr>
        <w:t>বিজ্ঞানসম্মত</w:t>
      </w:r>
      <w:r w:rsidRPr="004C43BA">
        <w:rPr>
          <w:rFonts w:ascii="Nikosh" w:hAnsi="Nikosh" w:cs="Nikosh"/>
          <w:sz w:val="28"/>
          <w:szCs w:val="28"/>
        </w:rPr>
        <w:t xml:space="preserve"> </w:t>
      </w:r>
      <w:r w:rsidRPr="004C43BA">
        <w:rPr>
          <w:rFonts w:ascii="Nikosh" w:hAnsi="Nikosh" w:cs="Nikosh" w:hint="cs"/>
          <w:sz w:val="28"/>
          <w:szCs w:val="28"/>
        </w:rPr>
        <w:t>উপায়ে</w:t>
      </w:r>
      <w:r w:rsidRPr="004C43BA">
        <w:rPr>
          <w:rFonts w:ascii="Nikosh" w:hAnsi="Nikosh" w:cs="Nikosh"/>
          <w:sz w:val="28"/>
          <w:szCs w:val="28"/>
        </w:rPr>
        <w:t xml:space="preserve"> </w:t>
      </w:r>
      <w:r w:rsidRPr="004C43BA">
        <w:rPr>
          <w:rFonts w:ascii="Nikosh" w:hAnsi="Nikosh" w:cs="Nikosh" w:hint="cs"/>
          <w:sz w:val="28"/>
          <w:szCs w:val="28"/>
        </w:rPr>
        <w:t>পশুর</w:t>
      </w:r>
      <w:r w:rsidRPr="004C43BA">
        <w:rPr>
          <w:rFonts w:ascii="Nikosh" w:hAnsi="Nikosh" w:cs="Nikosh"/>
          <w:sz w:val="28"/>
          <w:szCs w:val="28"/>
        </w:rPr>
        <w:t xml:space="preserve"> </w:t>
      </w:r>
      <w:r w:rsidRPr="004C43BA">
        <w:rPr>
          <w:rFonts w:ascii="Nikosh" w:hAnsi="Nikosh" w:cs="Nikosh" w:hint="cs"/>
          <w:sz w:val="28"/>
          <w:szCs w:val="28"/>
        </w:rPr>
        <w:t>চামড়া</w:t>
      </w:r>
      <w:r w:rsidRPr="004C43BA">
        <w:rPr>
          <w:rFonts w:ascii="Nikosh" w:hAnsi="Nikosh" w:cs="Nikosh"/>
          <w:sz w:val="28"/>
          <w:szCs w:val="28"/>
        </w:rPr>
        <w:t xml:space="preserve"> </w:t>
      </w:r>
      <w:r w:rsidRPr="004C43BA">
        <w:rPr>
          <w:rFonts w:ascii="Nikosh" w:hAnsi="Nikosh" w:cs="Nikosh" w:hint="cs"/>
          <w:sz w:val="28"/>
          <w:szCs w:val="28"/>
        </w:rPr>
        <w:t>ছাড়ানো</w:t>
      </w:r>
      <w:r w:rsidRPr="004C43BA">
        <w:rPr>
          <w:rFonts w:ascii="Nikosh" w:hAnsi="Nikosh" w:cs="Nikosh"/>
          <w:sz w:val="28"/>
          <w:szCs w:val="28"/>
        </w:rPr>
        <w:t xml:space="preserve"> </w:t>
      </w:r>
      <w:r w:rsidRPr="004C43BA">
        <w:rPr>
          <w:rFonts w:ascii="Nikosh" w:hAnsi="Nikosh" w:cs="Nikosh" w:hint="cs"/>
          <w:sz w:val="28"/>
          <w:szCs w:val="28"/>
        </w:rPr>
        <w:t>এবং</w:t>
      </w:r>
      <w:r w:rsidRPr="004C43BA">
        <w:rPr>
          <w:rFonts w:ascii="Nikosh" w:hAnsi="Nikosh" w:cs="Nikosh"/>
          <w:sz w:val="28"/>
          <w:szCs w:val="28"/>
        </w:rPr>
        <w:t xml:space="preserve"> </w:t>
      </w:r>
      <w:r w:rsidRPr="004C43BA">
        <w:rPr>
          <w:rFonts w:ascii="Nikosh" w:hAnsi="Nikosh" w:cs="Nikosh" w:hint="cs"/>
          <w:sz w:val="28"/>
          <w:szCs w:val="28"/>
        </w:rPr>
        <w:t>সংরক্ষণের</w:t>
      </w:r>
      <w:r w:rsidRPr="004C43BA">
        <w:rPr>
          <w:rFonts w:ascii="Nikosh" w:hAnsi="Nikosh" w:cs="Nikosh"/>
          <w:sz w:val="28"/>
          <w:szCs w:val="28"/>
        </w:rPr>
        <w:t xml:space="preserve"> </w:t>
      </w:r>
      <w:r w:rsidRPr="004C43BA">
        <w:rPr>
          <w:rFonts w:ascii="Nikosh" w:hAnsi="Nikosh" w:cs="Nikosh" w:hint="cs"/>
          <w:sz w:val="28"/>
          <w:szCs w:val="28"/>
        </w:rPr>
        <w:t>কৌশল</w:t>
      </w:r>
      <w:r w:rsidRPr="004C43BA">
        <w:rPr>
          <w:rFonts w:ascii="Nikosh" w:hAnsi="Nikosh" w:cs="Nikosh"/>
          <w:sz w:val="28"/>
          <w:szCs w:val="28"/>
        </w:rPr>
        <w:t xml:space="preserve"> </w:t>
      </w:r>
      <w:r w:rsidRPr="004C43BA">
        <w:rPr>
          <w:rFonts w:ascii="Nikosh" w:hAnsi="Nikosh" w:cs="Nikosh" w:hint="cs"/>
          <w:sz w:val="28"/>
          <w:szCs w:val="28"/>
        </w:rPr>
        <w:t>বিষয়ক</w:t>
      </w:r>
      <w:r w:rsidRPr="004C43BA">
        <w:rPr>
          <w:rFonts w:ascii="Nikosh" w:hAnsi="Nikosh" w:cs="Nikosh"/>
          <w:sz w:val="28"/>
          <w:szCs w:val="28"/>
        </w:rPr>
        <w:t xml:space="preserve"> </w:t>
      </w:r>
      <w:r w:rsidRPr="004C43BA">
        <w:rPr>
          <w:rFonts w:ascii="Nikosh" w:hAnsi="Nikosh" w:cs="Nikosh" w:hint="cs"/>
          <w:sz w:val="28"/>
          <w:szCs w:val="28"/>
        </w:rPr>
        <w:t>প্রশিক্ষণ</w:t>
      </w:r>
      <w:r w:rsidRPr="004C43BA">
        <w:rPr>
          <w:rFonts w:ascii="Nikosh" w:hAnsi="Nikosh" w:cs="Nikosh"/>
          <w:sz w:val="28"/>
          <w:szCs w:val="28"/>
        </w:rPr>
        <w:t xml:space="preserve"> </w:t>
      </w:r>
      <w:r w:rsidRPr="004C43BA">
        <w:rPr>
          <w:rFonts w:ascii="Nikosh" w:hAnsi="Nikosh" w:cs="Nikosh" w:hint="cs"/>
          <w:sz w:val="28"/>
          <w:szCs w:val="28"/>
        </w:rPr>
        <w:t>কর্মশালা</w:t>
      </w:r>
      <w:r w:rsidRPr="004C43BA">
        <w:rPr>
          <w:rFonts w:ascii="Nikosh" w:hAnsi="Nikosh" w:cs="Nikosh"/>
          <w:sz w:val="28"/>
          <w:szCs w:val="28"/>
        </w:rPr>
        <w:t xml:space="preserve"> </w:t>
      </w:r>
      <w:r w:rsidRPr="004C43BA">
        <w:rPr>
          <w:rFonts w:ascii="Nikosh" w:hAnsi="Nikosh" w:cs="Nikosh" w:hint="cs"/>
          <w:sz w:val="28"/>
          <w:szCs w:val="28"/>
        </w:rPr>
        <w:t>অনুষ্ঠিত</w:t>
      </w:r>
      <w:r w:rsidRPr="004C43BA">
        <w:rPr>
          <w:rFonts w:ascii="Nikosh" w:hAnsi="Nikosh" w:cs="Nikosh"/>
          <w:sz w:val="28"/>
          <w:szCs w:val="28"/>
        </w:rPr>
        <w:t xml:space="preserve"> </w:t>
      </w:r>
      <w:r w:rsidRPr="004C43BA">
        <w:rPr>
          <w:rFonts w:ascii="Nikosh" w:hAnsi="Nikosh" w:cs="Nikosh" w:hint="cs"/>
          <w:sz w:val="28"/>
          <w:szCs w:val="28"/>
        </w:rPr>
        <w:t>হয়েছে।</w:t>
      </w:r>
      <w:r w:rsidRPr="004C43BA">
        <w:rPr>
          <w:rFonts w:ascii="Nikosh" w:hAnsi="Nikosh" w:cs="Nikosh"/>
          <w:sz w:val="28"/>
          <w:szCs w:val="28"/>
        </w:rPr>
        <w:t xml:space="preserve"> </w:t>
      </w:r>
      <w:r w:rsidRPr="004C43BA">
        <w:rPr>
          <w:rFonts w:ascii="Nikosh" w:hAnsi="Nikosh" w:cs="Nikosh" w:hint="cs"/>
          <w:sz w:val="28"/>
          <w:szCs w:val="28"/>
        </w:rPr>
        <w:t>গোপালগঞ্জ</w:t>
      </w:r>
      <w:r w:rsidRPr="004C43BA">
        <w:rPr>
          <w:rFonts w:ascii="Nikosh" w:hAnsi="Nikosh" w:cs="Nikosh"/>
          <w:sz w:val="28"/>
          <w:szCs w:val="28"/>
        </w:rPr>
        <w:t xml:space="preserve"> </w:t>
      </w:r>
      <w:r w:rsidRPr="004C43BA">
        <w:rPr>
          <w:rFonts w:ascii="Nikosh" w:hAnsi="Nikosh" w:cs="Nikosh" w:hint="cs"/>
          <w:sz w:val="28"/>
          <w:szCs w:val="28"/>
        </w:rPr>
        <w:t>জেলা</w:t>
      </w:r>
      <w:r w:rsidRPr="004C43BA">
        <w:rPr>
          <w:rFonts w:ascii="Nikosh" w:hAnsi="Nikosh" w:cs="Nikosh"/>
          <w:sz w:val="28"/>
          <w:szCs w:val="28"/>
        </w:rPr>
        <w:t xml:space="preserve"> </w:t>
      </w:r>
      <w:r w:rsidRPr="004C43BA">
        <w:rPr>
          <w:rFonts w:ascii="Nikosh" w:hAnsi="Nikosh" w:cs="Nikosh" w:hint="cs"/>
          <w:sz w:val="28"/>
          <w:szCs w:val="28"/>
        </w:rPr>
        <w:t>প্রশাসন</w:t>
      </w:r>
      <w:r w:rsidRPr="004C43BA">
        <w:rPr>
          <w:rFonts w:ascii="Nikosh" w:hAnsi="Nikosh" w:cs="Nikosh"/>
          <w:sz w:val="28"/>
          <w:szCs w:val="28"/>
        </w:rPr>
        <w:t xml:space="preserve"> </w:t>
      </w:r>
      <w:r w:rsidRPr="004C43BA">
        <w:rPr>
          <w:rFonts w:ascii="Nikosh" w:hAnsi="Nikosh" w:cs="Nikosh" w:hint="cs"/>
          <w:sz w:val="28"/>
          <w:szCs w:val="28"/>
        </w:rPr>
        <w:t>ও</w:t>
      </w:r>
      <w:r w:rsidRPr="004C43BA">
        <w:rPr>
          <w:rFonts w:ascii="Nikosh" w:hAnsi="Nikosh" w:cs="Nikosh"/>
          <w:sz w:val="28"/>
          <w:szCs w:val="28"/>
        </w:rPr>
        <w:t xml:space="preserve"> </w:t>
      </w:r>
      <w:r w:rsidRPr="004C43BA">
        <w:rPr>
          <w:rFonts w:ascii="Nikosh" w:hAnsi="Nikosh" w:cs="Nikosh" w:hint="cs"/>
          <w:sz w:val="28"/>
          <w:szCs w:val="28"/>
        </w:rPr>
        <w:t>যুব</w:t>
      </w:r>
      <w:r w:rsidRPr="004C43BA">
        <w:rPr>
          <w:rFonts w:ascii="Nikosh" w:hAnsi="Nikosh" w:cs="Nikosh"/>
          <w:sz w:val="28"/>
          <w:szCs w:val="28"/>
        </w:rPr>
        <w:t xml:space="preserve"> </w:t>
      </w:r>
      <w:r w:rsidRPr="004C43BA">
        <w:rPr>
          <w:rFonts w:ascii="Nikosh" w:hAnsi="Nikosh" w:cs="Nikosh" w:hint="cs"/>
          <w:sz w:val="28"/>
          <w:szCs w:val="28"/>
        </w:rPr>
        <w:t>উন্নয়ন</w:t>
      </w:r>
      <w:r w:rsidRPr="004C43BA">
        <w:rPr>
          <w:rFonts w:ascii="Nikosh" w:hAnsi="Nikosh" w:cs="Nikosh"/>
          <w:sz w:val="28"/>
          <w:szCs w:val="28"/>
        </w:rPr>
        <w:t xml:space="preserve"> </w:t>
      </w:r>
      <w:r w:rsidRPr="004C43BA">
        <w:rPr>
          <w:rFonts w:ascii="Nikosh" w:hAnsi="Nikosh" w:cs="Nikosh" w:hint="cs"/>
          <w:sz w:val="28"/>
          <w:szCs w:val="28"/>
        </w:rPr>
        <w:t>অধিদপ্তর</w:t>
      </w:r>
      <w:r w:rsidRPr="004C43BA">
        <w:rPr>
          <w:rFonts w:ascii="Nikosh" w:hAnsi="Nikosh" w:cs="Nikosh"/>
          <w:sz w:val="28"/>
          <w:szCs w:val="28"/>
        </w:rPr>
        <w:t xml:space="preserve"> </w:t>
      </w:r>
      <w:r w:rsidRPr="004C43BA">
        <w:rPr>
          <w:rFonts w:ascii="Nikosh" w:hAnsi="Nikosh" w:cs="Nikosh" w:hint="cs"/>
          <w:sz w:val="28"/>
          <w:szCs w:val="28"/>
        </w:rPr>
        <w:t>যৌথভাবে</w:t>
      </w:r>
      <w:r w:rsidRPr="004C43BA">
        <w:rPr>
          <w:rFonts w:ascii="Nikosh" w:hAnsi="Nikosh" w:cs="Nikosh"/>
          <w:sz w:val="28"/>
          <w:szCs w:val="28"/>
        </w:rPr>
        <w:t xml:space="preserve"> </w:t>
      </w:r>
      <w:r w:rsidRPr="004C43BA">
        <w:rPr>
          <w:rFonts w:ascii="Nikosh" w:hAnsi="Nikosh" w:cs="Nikosh" w:hint="cs"/>
          <w:sz w:val="28"/>
          <w:szCs w:val="28"/>
        </w:rPr>
        <w:t>এ</w:t>
      </w:r>
      <w:r w:rsidRPr="004C43BA">
        <w:rPr>
          <w:rFonts w:ascii="Nikosh" w:hAnsi="Nikosh" w:cs="Nikosh"/>
          <w:sz w:val="28"/>
          <w:szCs w:val="28"/>
        </w:rPr>
        <w:t xml:space="preserve"> </w:t>
      </w:r>
      <w:r w:rsidRPr="004C43BA">
        <w:rPr>
          <w:rFonts w:ascii="Nikosh" w:hAnsi="Nikosh" w:cs="Nikosh" w:hint="cs"/>
          <w:sz w:val="28"/>
          <w:szCs w:val="28"/>
        </w:rPr>
        <w:t>কর্মশালার</w:t>
      </w:r>
      <w:r w:rsidRPr="004C43BA">
        <w:rPr>
          <w:rFonts w:ascii="Nikosh" w:hAnsi="Nikosh" w:cs="Nikosh"/>
          <w:sz w:val="28"/>
          <w:szCs w:val="28"/>
        </w:rPr>
        <w:t xml:space="preserve"> </w:t>
      </w:r>
      <w:r w:rsidRPr="004C43BA">
        <w:rPr>
          <w:rFonts w:ascii="Nikosh" w:hAnsi="Nikosh" w:cs="Nikosh" w:hint="cs"/>
          <w:sz w:val="28"/>
          <w:szCs w:val="28"/>
        </w:rPr>
        <w:t>আয়োজন</w:t>
      </w:r>
      <w:r w:rsidRPr="004C43BA">
        <w:rPr>
          <w:rFonts w:ascii="Nikosh" w:hAnsi="Nikosh" w:cs="Nikosh"/>
          <w:sz w:val="28"/>
          <w:szCs w:val="28"/>
        </w:rPr>
        <w:t xml:space="preserve"> </w:t>
      </w:r>
      <w:r w:rsidRPr="004C43BA">
        <w:rPr>
          <w:rFonts w:ascii="Nikosh" w:hAnsi="Nikosh" w:cs="Nikosh" w:hint="cs"/>
          <w:sz w:val="28"/>
          <w:szCs w:val="28"/>
        </w:rPr>
        <w:t>করে।</w:t>
      </w:r>
    </w:p>
    <w:p w:rsidR="004C43BA" w:rsidRPr="004C43BA" w:rsidRDefault="004C43BA" w:rsidP="00FA0A89">
      <w:pPr>
        <w:spacing w:after="240" w:line="240" w:lineRule="auto"/>
        <w:jc w:val="both"/>
        <w:rPr>
          <w:rFonts w:ascii="Nikosh" w:hAnsi="Nikosh" w:cs="Nikosh"/>
          <w:sz w:val="28"/>
          <w:szCs w:val="28"/>
        </w:rPr>
      </w:pPr>
      <w:r w:rsidRPr="004C43BA">
        <w:rPr>
          <w:rFonts w:ascii="Nikosh" w:hAnsi="Nikosh" w:cs="Nikosh"/>
          <w:sz w:val="28"/>
          <w:szCs w:val="28"/>
        </w:rPr>
        <w:tab/>
      </w:r>
      <w:r w:rsidRPr="004C43BA">
        <w:rPr>
          <w:rFonts w:ascii="Nikosh" w:hAnsi="Nikosh" w:cs="Nikosh" w:hint="cs"/>
          <w:sz w:val="28"/>
          <w:szCs w:val="28"/>
        </w:rPr>
        <w:t>আজ</w:t>
      </w:r>
      <w:r w:rsidRPr="004C43BA">
        <w:rPr>
          <w:rFonts w:ascii="Nikosh" w:hAnsi="Nikosh" w:cs="Nikosh"/>
          <w:sz w:val="28"/>
          <w:szCs w:val="28"/>
        </w:rPr>
        <w:t xml:space="preserve"> </w:t>
      </w:r>
      <w:r w:rsidRPr="004C43BA">
        <w:rPr>
          <w:rFonts w:ascii="Nikosh" w:hAnsi="Nikosh" w:cs="Nikosh" w:hint="cs"/>
          <w:sz w:val="28"/>
          <w:szCs w:val="28"/>
        </w:rPr>
        <w:t>গোপালগঞ্জ</w:t>
      </w:r>
      <w:r w:rsidRPr="004C43BA">
        <w:rPr>
          <w:rFonts w:ascii="Nikosh" w:hAnsi="Nikosh" w:cs="Nikosh"/>
          <w:sz w:val="28"/>
          <w:szCs w:val="28"/>
        </w:rPr>
        <w:t xml:space="preserve"> </w:t>
      </w:r>
      <w:r w:rsidRPr="004C43BA">
        <w:rPr>
          <w:rFonts w:ascii="Nikosh" w:hAnsi="Nikosh" w:cs="Nikosh" w:hint="cs"/>
          <w:sz w:val="28"/>
          <w:szCs w:val="28"/>
        </w:rPr>
        <w:t>জেলা</w:t>
      </w:r>
      <w:r w:rsidRPr="004C43BA">
        <w:rPr>
          <w:rFonts w:ascii="Nikosh" w:hAnsi="Nikosh" w:cs="Nikosh"/>
          <w:sz w:val="28"/>
          <w:szCs w:val="28"/>
        </w:rPr>
        <w:t xml:space="preserve"> </w:t>
      </w:r>
      <w:r w:rsidRPr="004C43BA">
        <w:rPr>
          <w:rFonts w:ascii="Nikosh" w:hAnsi="Nikosh" w:cs="Nikosh" w:hint="cs"/>
          <w:sz w:val="28"/>
          <w:szCs w:val="28"/>
        </w:rPr>
        <w:t>প্রশাসকের</w:t>
      </w:r>
      <w:r w:rsidRPr="004C43BA">
        <w:rPr>
          <w:rFonts w:ascii="Nikosh" w:hAnsi="Nikosh" w:cs="Nikosh"/>
          <w:sz w:val="28"/>
          <w:szCs w:val="28"/>
        </w:rPr>
        <w:t xml:space="preserve"> </w:t>
      </w:r>
      <w:r w:rsidRPr="004C43BA">
        <w:rPr>
          <w:rFonts w:ascii="Nikosh" w:hAnsi="Nikosh" w:cs="Nikosh" w:hint="cs"/>
          <w:sz w:val="28"/>
          <w:szCs w:val="28"/>
        </w:rPr>
        <w:t>সম্মেলন</w:t>
      </w:r>
      <w:r w:rsidRPr="004C43BA">
        <w:rPr>
          <w:rFonts w:ascii="Nikosh" w:hAnsi="Nikosh" w:cs="Nikosh"/>
          <w:sz w:val="28"/>
          <w:szCs w:val="28"/>
        </w:rPr>
        <w:t xml:space="preserve"> </w:t>
      </w:r>
      <w:r w:rsidRPr="004C43BA">
        <w:rPr>
          <w:rFonts w:ascii="Nikosh" w:hAnsi="Nikosh" w:cs="Nikosh" w:hint="cs"/>
          <w:sz w:val="28"/>
          <w:szCs w:val="28"/>
        </w:rPr>
        <w:t>কক্ষে</w:t>
      </w:r>
      <w:r w:rsidRPr="004C43BA">
        <w:rPr>
          <w:rFonts w:ascii="Nikosh" w:hAnsi="Nikosh" w:cs="Nikosh"/>
          <w:sz w:val="28"/>
          <w:szCs w:val="28"/>
        </w:rPr>
        <w:t xml:space="preserve"> </w:t>
      </w:r>
      <w:r w:rsidRPr="004C43BA">
        <w:rPr>
          <w:rFonts w:ascii="Nikosh" w:hAnsi="Nikosh" w:cs="Nikosh" w:hint="cs"/>
          <w:sz w:val="28"/>
          <w:szCs w:val="28"/>
        </w:rPr>
        <w:t>অনুষ্ঠিত</w:t>
      </w:r>
      <w:r w:rsidRPr="004C43BA">
        <w:rPr>
          <w:rFonts w:ascii="Nikosh" w:hAnsi="Nikosh" w:cs="Nikosh"/>
          <w:sz w:val="28"/>
          <w:szCs w:val="28"/>
        </w:rPr>
        <w:t xml:space="preserve"> </w:t>
      </w:r>
      <w:r w:rsidRPr="004C43BA">
        <w:rPr>
          <w:rFonts w:ascii="Nikosh" w:hAnsi="Nikosh" w:cs="Nikosh" w:hint="cs"/>
          <w:sz w:val="28"/>
          <w:szCs w:val="28"/>
        </w:rPr>
        <w:t>ভার্চুয়াল</w:t>
      </w:r>
      <w:r w:rsidRPr="004C43BA">
        <w:rPr>
          <w:rFonts w:ascii="Nikosh" w:hAnsi="Nikosh" w:cs="Nikosh"/>
          <w:sz w:val="28"/>
          <w:szCs w:val="28"/>
        </w:rPr>
        <w:t xml:space="preserve"> </w:t>
      </w:r>
      <w:r w:rsidRPr="004C43BA">
        <w:rPr>
          <w:rFonts w:ascii="Nikosh" w:hAnsi="Nikosh" w:cs="Nikosh" w:hint="cs"/>
          <w:sz w:val="28"/>
          <w:szCs w:val="28"/>
        </w:rPr>
        <w:t>কর্মশালায়</w:t>
      </w:r>
      <w:r w:rsidRPr="004C43BA">
        <w:rPr>
          <w:rFonts w:ascii="Nikosh" w:hAnsi="Nikosh" w:cs="Nikosh"/>
          <w:sz w:val="28"/>
          <w:szCs w:val="28"/>
        </w:rPr>
        <w:t xml:space="preserve"> </w:t>
      </w:r>
      <w:r w:rsidRPr="004C43BA">
        <w:rPr>
          <w:rFonts w:ascii="Nikosh" w:hAnsi="Nikosh" w:cs="Nikosh" w:hint="cs"/>
          <w:sz w:val="28"/>
          <w:szCs w:val="28"/>
        </w:rPr>
        <w:t>প্রধান</w:t>
      </w:r>
      <w:r w:rsidRPr="004C43BA">
        <w:rPr>
          <w:rFonts w:ascii="Nikosh" w:hAnsi="Nikosh" w:cs="Nikosh"/>
          <w:sz w:val="28"/>
          <w:szCs w:val="28"/>
        </w:rPr>
        <w:t xml:space="preserve"> </w:t>
      </w:r>
      <w:r w:rsidRPr="004C43BA">
        <w:rPr>
          <w:rFonts w:ascii="Nikosh" w:hAnsi="Nikosh" w:cs="Nikosh" w:hint="cs"/>
          <w:sz w:val="28"/>
          <w:szCs w:val="28"/>
        </w:rPr>
        <w:t>অতিথি</w:t>
      </w:r>
      <w:r w:rsidRPr="004C43BA">
        <w:rPr>
          <w:rFonts w:ascii="Nikosh" w:hAnsi="Nikosh" w:cs="Nikosh"/>
          <w:sz w:val="28"/>
          <w:szCs w:val="28"/>
        </w:rPr>
        <w:t xml:space="preserve"> </w:t>
      </w:r>
      <w:r w:rsidRPr="004C43BA">
        <w:rPr>
          <w:rFonts w:ascii="Nikosh" w:hAnsi="Nikosh" w:cs="Nikosh" w:hint="cs"/>
          <w:sz w:val="28"/>
          <w:szCs w:val="28"/>
        </w:rPr>
        <w:t>ছিলেন</w:t>
      </w:r>
      <w:r w:rsidRPr="004C43BA">
        <w:rPr>
          <w:rFonts w:ascii="Nikosh" w:hAnsi="Nikosh" w:cs="Nikosh"/>
          <w:sz w:val="28"/>
          <w:szCs w:val="28"/>
        </w:rPr>
        <w:t xml:space="preserve"> </w:t>
      </w:r>
      <w:r w:rsidRPr="004C43BA">
        <w:rPr>
          <w:rFonts w:ascii="Nikosh" w:hAnsi="Nikosh" w:cs="Nikosh" w:hint="cs"/>
          <w:sz w:val="28"/>
          <w:szCs w:val="28"/>
        </w:rPr>
        <w:t>যুব</w:t>
      </w:r>
      <w:r w:rsidRPr="004C43BA">
        <w:rPr>
          <w:rFonts w:ascii="Nikosh" w:hAnsi="Nikosh" w:cs="Nikosh"/>
          <w:sz w:val="28"/>
          <w:szCs w:val="28"/>
        </w:rPr>
        <w:t xml:space="preserve"> </w:t>
      </w:r>
      <w:r w:rsidRPr="004C43BA">
        <w:rPr>
          <w:rFonts w:ascii="Nikosh" w:hAnsi="Nikosh" w:cs="Nikosh" w:hint="cs"/>
          <w:sz w:val="28"/>
          <w:szCs w:val="28"/>
        </w:rPr>
        <w:t>ও</w:t>
      </w:r>
      <w:r w:rsidRPr="004C43BA">
        <w:rPr>
          <w:rFonts w:ascii="Nikosh" w:hAnsi="Nikosh" w:cs="Nikosh"/>
          <w:sz w:val="28"/>
          <w:szCs w:val="28"/>
        </w:rPr>
        <w:t xml:space="preserve"> </w:t>
      </w:r>
      <w:r w:rsidRPr="004C43BA">
        <w:rPr>
          <w:rFonts w:ascii="Nikosh" w:hAnsi="Nikosh" w:cs="Nikosh" w:hint="cs"/>
          <w:sz w:val="28"/>
          <w:szCs w:val="28"/>
        </w:rPr>
        <w:t>ক্রীড়া</w:t>
      </w:r>
      <w:r w:rsidRPr="004C43BA">
        <w:rPr>
          <w:rFonts w:ascii="Nikosh" w:hAnsi="Nikosh" w:cs="Nikosh"/>
          <w:sz w:val="28"/>
          <w:szCs w:val="28"/>
        </w:rPr>
        <w:t xml:space="preserve"> </w:t>
      </w:r>
      <w:r w:rsidRPr="004C43BA">
        <w:rPr>
          <w:rFonts w:ascii="Nikosh" w:hAnsi="Nikosh" w:cs="Nikosh" w:hint="cs"/>
          <w:sz w:val="28"/>
          <w:szCs w:val="28"/>
        </w:rPr>
        <w:t>প্রতিমন্ত্রী</w:t>
      </w:r>
      <w:r w:rsidRPr="004C43BA">
        <w:rPr>
          <w:rFonts w:ascii="Nikosh" w:hAnsi="Nikosh" w:cs="Nikosh"/>
          <w:sz w:val="28"/>
          <w:szCs w:val="28"/>
        </w:rPr>
        <w:t xml:space="preserve"> </w:t>
      </w:r>
      <w:r w:rsidRPr="004C43BA">
        <w:rPr>
          <w:rFonts w:ascii="Nikosh" w:hAnsi="Nikosh" w:cs="Nikosh" w:hint="cs"/>
          <w:sz w:val="28"/>
          <w:szCs w:val="28"/>
        </w:rPr>
        <w:t>মোঃ</w:t>
      </w:r>
      <w:r w:rsidRPr="004C43BA">
        <w:rPr>
          <w:rFonts w:ascii="Nikosh" w:hAnsi="Nikosh" w:cs="Nikosh"/>
          <w:sz w:val="28"/>
          <w:szCs w:val="28"/>
        </w:rPr>
        <w:t xml:space="preserve"> </w:t>
      </w:r>
      <w:r w:rsidRPr="004C43BA">
        <w:rPr>
          <w:rFonts w:ascii="Nikosh" w:hAnsi="Nikosh" w:cs="Nikosh" w:hint="cs"/>
          <w:sz w:val="28"/>
          <w:szCs w:val="28"/>
        </w:rPr>
        <w:t>জাহিদ</w:t>
      </w:r>
      <w:r w:rsidRPr="004C43BA">
        <w:rPr>
          <w:rFonts w:ascii="Nikosh" w:hAnsi="Nikosh" w:cs="Nikosh"/>
          <w:sz w:val="28"/>
          <w:szCs w:val="28"/>
        </w:rPr>
        <w:t xml:space="preserve"> </w:t>
      </w:r>
      <w:r w:rsidRPr="004C43BA">
        <w:rPr>
          <w:rFonts w:ascii="Nikosh" w:hAnsi="Nikosh" w:cs="Nikosh" w:hint="cs"/>
          <w:sz w:val="28"/>
          <w:szCs w:val="28"/>
        </w:rPr>
        <w:t>আহসান</w:t>
      </w:r>
      <w:r w:rsidRPr="004C43BA">
        <w:rPr>
          <w:rFonts w:ascii="Nikosh" w:hAnsi="Nikosh" w:cs="Nikosh"/>
          <w:sz w:val="28"/>
          <w:szCs w:val="28"/>
        </w:rPr>
        <w:t xml:space="preserve"> </w:t>
      </w:r>
      <w:r w:rsidRPr="004C43BA">
        <w:rPr>
          <w:rFonts w:ascii="Nikosh" w:hAnsi="Nikosh" w:cs="Nikosh" w:hint="cs"/>
          <w:sz w:val="28"/>
          <w:szCs w:val="28"/>
        </w:rPr>
        <w:t>রাসেল।</w:t>
      </w:r>
    </w:p>
    <w:p w:rsidR="004C43BA" w:rsidRPr="004C43BA" w:rsidRDefault="004C43BA" w:rsidP="00FA0A89">
      <w:pPr>
        <w:spacing w:after="240" w:line="240" w:lineRule="auto"/>
        <w:jc w:val="both"/>
        <w:rPr>
          <w:rFonts w:ascii="Nikosh" w:hAnsi="Nikosh" w:cs="Nikosh"/>
          <w:sz w:val="28"/>
          <w:szCs w:val="28"/>
        </w:rPr>
      </w:pPr>
      <w:r w:rsidRPr="004C43BA">
        <w:rPr>
          <w:rFonts w:ascii="Nikosh" w:hAnsi="Nikosh" w:cs="Nikosh"/>
          <w:sz w:val="28"/>
          <w:szCs w:val="28"/>
        </w:rPr>
        <w:tab/>
      </w:r>
      <w:r w:rsidRPr="004C43BA">
        <w:rPr>
          <w:rFonts w:ascii="Nikosh" w:hAnsi="Nikosh" w:cs="Nikosh" w:hint="cs"/>
          <w:sz w:val="28"/>
          <w:szCs w:val="28"/>
        </w:rPr>
        <w:t>যুব</w:t>
      </w:r>
      <w:r w:rsidRPr="004C43BA">
        <w:rPr>
          <w:rFonts w:ascii="Nikosh" w:hAnsi="Nikosh" w:cs="Nikosh"/>
          <w:sz w:val="28"/>
          <w:szCs w:val="28"/>
        </w:rPr>
        <w:t xml:space="preserve"> </w:t>
      </w:r>
      <w:r w:rsidRPr="004C43BA">
        <w:rPr>
          <w:rFonts w:ascii="Nikosh" w:hAnsi="Nikosh" w:cs="Nikosh" w:hint="cs"/>
          <w:sz w:val="28"/>
          <w:szCs w:val="28"/>
        </w:rPr>
        <w:t>ও</w:t>
      </w:r>
      <w:r w:rsidRPr="004C43BA">
        <w:rPr>
          <w:rFonts w:ascii="Nikosh" w:hAnsi="Nikosh" w:cs="Nikosh"/>
          <w:sz w:val="28"/>
          <w:szCs w:val="28"/>
        </w:rPr>
        <w:t xml:space="preserve"> </w:t>
      </w:r>
      <w:r w:rsidRPr="004C43BA">
        <w:rPr>
          <w:rFonts w:ascii="Nikosh" w:hAnsi="Nikosh" w:cs="Nikosh" w:hint="cs"/>
          <w:sz w:val="28"/>
          <w:szCs w:val="28"/>
        </w:rPr>
        <w:t>ক্রীড়া</w:t>
      </w:r>
      <w:r w:rsidRPr="004C43BA">
        <w:rPr>
          <w:rFonts w:ascii="Nikosh" w:hAnsi="Nikosh" w:cs="Nikosh"/>
          <w:sz w:val="28"/>
          <w:szCs w:val="28"/>
        </w:rPr>
        <w:t xml:space="preserve"> </w:t>
      </w:r>
      <w:r w:rsidRPr="004C43BA">
        <w:rPr>
          <w:rFonts w:ascii="Nikosh" w:hAnsi="Nikosh" w:cs="Nikosh" w:hint="cs"/>
          <w:sz w:val="28"/>
          <w:szCs w:val="28"/>
        </w:rPr>
        <w:t>প্রতিমন্ত্রী</w:t>
      </w:r>
      <w:r w:rsidRPr="004C43BA">
        <w:rPr>
          <w:rFonts w:ascii="Nikosh" w:hAnsi="Nikosh" w:cs="Nikosh"/>
          <w:sz w:val="28"/>
          <w:szCs w:val="28"/>
        </w:rPr>
        <w:t xml:space="preserve"> </w:t>
      </w:r>
      <w:r w:rsidRPr="004C43BA">
        <w:rPr>
          <w:rFonts w:ascii="Nikosh" w:hAnsi="Nikosh" w:cs="Nikosh" w:hint="cs"/>
          <w:sz w:val="28"/>
          <w:szCs w:val="28"/>
        </w:rPr>
        <w:t>আয়োজকদেরকে</w:t>
      </w:r>
      <w:r w:rsidRPr="004C43BA">
        <w:rPr>
          <w:rFonts w:ascii="Nikosh" w:hAnsi="Nikosh" w:cs="Nikosh"/>
          <w:sz w:val="28"/>
          <w:szCs w:val="28"/>
        </w:rPr>
        <w:t xml:space="preserve"> </w:t>
      </w:r>
      <w:r w:rsidRPr="004C43BA">
        <w:rPr>
          <w:rFonts w:ascii="Nikosh" w:hAnsi="Nikosh" w:cs="Nikosh" w:hint="cs"/>
          <w:sz w:val="28"/>
          <w:szCs w:val="28"/>
        </w:rPr>
        <w:t>ধন্যবাদ</w:t>
      </w:r>
      <w:r w:rsidRPr="004C43BA">
        <w:rPr>
          <w:rFonts w:ascii="Nikosh" w:hAnsi="Nikosh" w:cs="Nikosh"/>
          <w:sz w:val="28"/>
          <w:szCs w:val="28"/>
        </w:rPr>
        <w:t xml:space="preserve"> </w:t>
      </w:r>
      <w:r w:rsidRPr="004C43BA">
        <w:rPr>
          <w:rFonts w:ascii="Nikosh" w:hAnsi="Nikosh" w:cs="Nikosh" w:hint="cs"/>
          <w:sz w:val="28"/>
          <w:szCs w:val="28"/>
        </w:rPr>
        <w:t>জানিয়ে</w:t>
      </w:r>
      <w:r w:rsidRPr="004C43BA">
        <w:rPr>
          <w:rFonts w:ascii="Nikosh" w:hAnsi="Nikosh" w:cs="Nikosh"/>
          <w:sz w:val="28"/>
          <w:szCs w:val="28"/>
        </w:rPr>
        <w:t xml:space="preserve"> </w:t>
      </w:r>
      <w:r w:rsidRPr="004C43BA">
        <w:rPr>
          <w:rFonts w:ascii="Nikosh" w:hAnsi="Nikosh" w:cs="Nikosh" w:hint="cs"/>
          <w:sz w:val="28"/>
          <w:szCs w:val="28"/>
        </w:rPr>
        <w:t>বলেন</w:t>
      </w:r>
      <w:r w:rsidRPr="004C43BA">
        <w:rPr>
          <w:rFonts w:ascii="Nikosh" w:hAnsi="Nikosh" w:cs="Nikosh"/>
          <w:sz w:val="28"/>
          <w:szCs w:val="28"/>
        </w:rPr>
        <w:t xml:space="preserve">, </w:t>
      </w:r>
      <w:r w:rsidRPr="004C43BA">
        <w:rPr>
          <w:rFonts w:ascii="Nikosh" w:hAnsi="Nikosh" w:cs="Nikosh" w:hint="cs"/>
          <w:sz w:val="28"/>
          <w:szCs w:val="28"/>
        </w:rPr>
        <w:t>কোরবানির</w:t>
      </w:r>
      <w:r w:rsidRPr="004C43BA">
        <w:rPr>
          <w:rFonts w:ascii="Nikosh" w:hAnsi="Nikosh" w:cs="Nikosh"/>
          <w:sz w:val="28"/>
          <w:szCs w:val="28"/>
        </w:rPr>
        <w:t xml:space="preserve"> </w:t>
      </w:r>
      <w:r w:rsidRPr="004C43BA">
        <w:rPr>
          <w:rFonts w:ascii="Nikosh" w:hAnsi="Nikosh" w:cs="Nikosh" w:hint="cs"/>
          <w:sz w:val="28"/>
          <w:szCs w:val="28"/>
        </w:rPr>
        <w:t>ঈদকে</w:t>
      </w:r>
      <w:r w:rsidRPr="004C43BA">
        <w:rPr>
          <w:rFonts w:ascii="Nikosh" w:hAnsi="Nikosh" w:cs="Nikosh"/>
          <w:sz w:val="28"/>
          <w:szCs w:val="28"/>
        </w:rPr>
        <w:t xml:space="preserve"> </w:t>
      </w:r>
      <w:r w:rsidRPr="004C43BA">
        <w:rPr>
          <w:rFonts w:ascii="Nikosh" w:hAnsi="Nikosh" w:cs="Nikosh" w:hint="cs"/>
          <w:sz w:val="28"/>
          <w:szCs w:val="28"/>
        </w:rPr>
        <w:t>সামনে</w:t>
      </w:r>
      <w:r w:rsidRPr="004C43BA">
        <w:rPr>
          <w:rFonts w:ascii="Nikosh" w:hAnsi="Nikosh" w:cs="Nikosh"/>
          <w:sz w:val="28"/>
          <w:szCs w:val="28"/>
        </w:rPr>
        <w:t xml:space="preserve"> </w:t>
      </w:r>
      <w:r w:rsidRPr="004C43BA">
        <w:rPr>
          <w:rFonts w:ascii="Nikosh" w:hAnsi="Nikosh" w:cs="Nikosh" w:hint="cs"/>
          <w:sz w:val="28"/>
          <w:szCs w:val="28"/>
        </w:rPr>
        <w:t>রেখে</w:t>
      </w:r>
      <w:r w:rsidRPr="004C43BA">
        <w:rPr>
          <w:rFonts w:ascii="Nikosh" w:hAnsi="Nikosh" w:cs="Nikosh"/>
          <w:sz w:val="28"/>
          <w:szCs w:val="28"/>
        </w:rPr>
        <w:t xml:space="preserve"> </w:t>
      </w:r>
      <w:r w:rsidRPr="004C43BA">
        <w:rPr>
          <w:rFonts w:ascii="Nikosh" w:hAnsi="Nikosh" w:cs="Nikosh" w:hint="cs"/>
          <w:sz w:val="28"/>
          <w:szCs w:val="28"/>
        </w:rPr>
        <w:t>বিজ্ঞানসম্মত</w:t>
      </w:r>
      <w:r w:rsidRPr="004C43BA">
        <w:rPr>
          <w:rFonts w:ascii="Nikosh" w:hAnsi="Nikosh" w:cs="Nikosh"/>
          <w:sz w:val="28"/>
          <w:szCs w:val="28"/>
        </w:rPr>
        <w:t xml:space="preserve"> </w:t>
      </w:r>
      <w:r w:rsidRPr="004C43BA">
        <w:rPr>
          <w:rFonts w:ascii="Nikosh" w:hAnsi="Nikosh" w:cs="Nikosh" w:hint="cs"/>
          <w:sz w:val="28"/>
          <w:szCs w:val="28"/>
        </w:rPr>
        <w:t>উপায়ে</w:t>
      </w:r>
      <w:r w:rsidRPr="004C43BA">
        <w:rPr>
          <w:rFonts w:ascii="Nikosh" w:hAnsi="Nikosh" w:cs="Nikosh"/>
          <w:sz w:val="28"/>
          <w:szCs w:val="28"/>
        </w:rPr>
        <w:t xml:space="preserve"> </w:t>
      </w:r>
      <w:r w:rsidRPr="004C43BA">
        <w:rPr>
          <w:rFonts w:ascii="Nikosh" w:hAnsi="Nikosh" w:cs="Nikosh" w:hint="cs"/>
          <w:sz w:val="28"/>
          <w:szCs w:val="28"/>
        </w:rPr>
        <w:t>পশুর</w:t>
      </w:r>
      <w:r w:rsidRPr="004C43BA">
        <w:rPr>
          <w:rFonts w:ascii="Nikosh" w:hAnsi="Nikosh" w:cs="Nikosh"/>
          <w:sz w:val="28"/>
          <w:szCs w:val="28"/>
        </w:rPr>
        <w:t xml:space="preserve"> </w:t>
      </w:r>
      <w:r w:rsidRPr="004C43BA">
        <w:rPr>
          <w:rFonts w:ascii="Nikosh" w:hAnsi="Nikosh" w:cs="Nikosh" w:hint="cs"/>
          <w:sz w:val="28"/>
          <w:szCs w:val="28"/>
        </w:rPr>
        <w:t>চামড়া</w:t>
      </w:r>
      <w:r w:rsidRPr="004C43BA">
        <w:rPr>
          <w:rFonts w:ascii="Nikosh" w:hAnsi="Nikosh" w:cs="Nikosh"/>
          <w:sz w:val="28"/>
          <w:szCs w:val="28"/>
        </w:rPr>
        <w:t xml:space="preserve"> </w:t>
      </w:r>
      <w:r w:rsidRPr="004C43BA">
        <w:rPr>
          <w:rFonts w:ascii="Nikosh" w:hAnsi="Nikosh" w:cs="Nikosh" w:hint="cs"/>
          <w:sz w:val="28"/>
          <w:szCs w:val="28"/>
        </w:rPr>
        <w:t>ছাড়ানো</w:t>
      </w:r>
      <w:r w:rsidRPr="004C43BA">
        <w:rPr>
          <w:rFonts w:ascii="Nikosh" w:hAnsi="Nikosh" w:cs="Nikosh"/>
          <w:sz w:val="28"/>
          <w:szCs w:val="28"/>
        </w:rPr>
        <w:t xml:space="preserve"> </w:t>
      </w:r>
      <w:r w:rsidRPr="004C43BA">
        <w:rPr>
          <w:rFonts w:ascii="Nikosh" w:hAnsi="Nikosh" w:cs="Nikosh" w:hint="cs"/>
          <w:sz w:val="28"/>
          <w:szCs w:val="28"/>
        </w:rPr>
        <w:t>এবং</w:t>
      </w:r>
      <w:r w:rsidRPr="004C43BA">
        <w:rPr>
          <w:rFonts w:ascii="Nikosh" w:hAnsi="Nikosh" w:cs="Nikosh"/>
          <w:sz w:val="28"/>
          <w:szCs w:val="28"/>
        </w:rPr>
        <w:t xml:space="preserve"> </w:t>
      </w:r>
      <w:r w:rsidRPr="004C43BA">
        <w:rPr>
          <w:rFonts w:ascii="Nikosh" w:hAnsi="Nikosh" w:cs="Nikosh" w:hint="cs"/>
          <w:sz w:val="28"/>
          <w:szCs w:val="28"/>
        </w:rPr>
        <w:t>সংরক্ষণের</w:t>
      </w:r>
      <w:r w:rsidRPr="004C43BA">
        <w:rPr>
          <w:rFonts w:ascii="Nikosh" w:hAnsi="Nikosh" w:cs="Nikosh"/>
          <w:sz w:val="28"/>
          <w:szCs w:val="28"/>
        </w:rPr>
        <w:t xml:space="preserve"> </w:t>
      </w:r>
      <w:r w:rsidRPr="004C43BA">
        <w:rPr>
          <w:rFonts w:ascii="Nikosh" w:hAnsi="Nikosh" w:cs="Nikosh" w:hint="cs"/>
          <w:sz w:val="28"/>
          <w:szCs w:val="28"/>
        </w:rPr>
        <w:t>কৌশল</w:t>
      </w:r>
      <w:r w:rsidRPr="004C43BA">
        <w:rPr>
          <w:rFonts w:ascii="Nikosh" w:hAnsi="Nikosh" w:cs="Nikosh"/>
          <w:sz w:val="28"/>
          <w:szCs w:val="28"/>
        </w:rPr>
        <w:t xml:space="preserve"> </w:t>
      </w:r>
      <w:r w:rsidRPr="004C43BA">
        <w:rPr>
          <w:rFonts w:ascii="Nikosh" w:hAnsi="Nikosh" w:cs="Nikosh" w:hint="cs"/>
          <w:sz w:val="28"/>
          <w:szCs w:val="28"/>
        </w:rPr>
        <w:t>বিষয়ক</w:t>
      </w:r>
      <w:r w:rsidRPr="004C43BA">
        <w:rPr>
          <w:rFonts w:ascii="Nikosh" w:hAnsi="Nikosh" w:cs="Nikosh"/>
          <w:sz w:val="28"/>
          <w:szCs w:val="28"/>
        </w:rPr>
        <w:t xml:space="preserve"> </w:t>
      </w:r>
      <w:r w:rsidRPr="004C43BA">
        <w:rPr>
          <w:rFonts w:ascii="Nikosh" w:hAnsi="Nikosh" w:cs="Nikosh" w:hint="cs"/>
          <w:sz w:val="28"/>
          <w:szCs w:val="28"/>
        </w:rPr>
        <w:t>এ</w:t>
      </w:r>
      <w:r w:rsidRPr="004C43BA">
        <w:rPr>
          <w:rFonts w:ascii="Nikosh" w:hAnsi="Nikosh" w:cs="Nikosh"/>
          <w:sz w:val="28"/>
          <w:szCs w:val="28"/>
        </w:rPr>
        <w:t xml:space="preserve"> </w:t>
      </w:r>
      <w:r w:rsidRPr="004C43BA">
        <w:rPr>
          <w:rFonts w:ascii="Nikosh" w:hAnsi="Nikosh" w:cs="Nikosh" w:hint="cs"/>
          <w:sz w:val="28"/>
          <w:szCs w:val="28"/>
        </w:rPr>
        <w:t>প্রশিক্ষণ</w:t>
      </w:r>
      <w:r w:rsidRPr="004C43BA">
        <w:rPr>
          <w:rFonts w:ascii="Nikosh" w:hAnsi="Nikosh" w:cs="Nikosh"/>
          <w:sz w:val="28"/>
          <w:szCs w:val="28"/>
        </w:rPr>
        <w:t xml:space="preserve"> </w:t>
      </w:r>
      <w:r w:rsidRPr="004C43BA">
        <w:rPr>
          <w:rFonts w:ascii="Nikosh" w:hAnsi="Nikosh" w:cs="Nikosh" w:hint="cs"/>
          <w:sz w:val="28"/>
          <w:szCs w:val="28"/>
        </w:rPr>
        <w:t>কর্মশালা</w:t>
      </w:r>
      <w:r w:rsidRPr="004C43BA">
        <w:rPr>
          <w:rFonts w:ascii="Nikosh" w:hAnsi="Nikosh" w:cs="Nikosh"/>
          <w:sz w:val="28"/>
          <w:szCs w:val="28"/>
        </w:rPr>
        <w:t xml:space="preserve"> </w:t>
      </w:r>
      <w:r w:rsidRPr="004C43BA">
        <w:rPr>
          <w:rFonts w:ascii="Nikosh" w:hAnsi="Nikosh" w:cs="Nikosh" w:hint="cs"/>
          <w:sz w:val="28"/>
          <w:szCs w:val="28"/>
        </w:rPr>
        <w:t>আয়োজন</w:t>
      </w:r>
      <w:r w:rsidRPr="004C43BA">
        <w:rPr>
          <w:rFonts w:ascii="Nikosh" w:hAnsi="Nikosh" w:cs="Nikosh"/>
          <w:sz w:val="28"/>
          <w:szCs w:val="28"/>
        </w:rPr>
        <w:t xml:space="preserve"> </w:t>
      </w:r>
      <w:r w:rsidRPr="004C43BA">
        <w:rPr>
          <w:rFonts w:ascii="Nikosh" w:hAnsi="Nikosh" w:cs="Nikosh" w:hint="cs"/>
          <w:sz w:val="28"/>
          <w:szCs w:val="28"/>
        </w:rPr>
        <w:t>অত্যন্ত</w:t>
      </w:r>
      <w:r w:rsidRPr="004C43BA">
        <w:rPr>
          <w:rFonts w:ascii="Nikosh" w:hAnsi="Nikosh" w:cs="Nikosh"/>
          <w:sz w:val="28"/>
          <w:szCs w:val="28"/>
        </w:rPr>
        <w:t xml:space="preserve"> </w:t>
      </w:r>
      <w:r w:rsidRPr="004C43BA">
        <w:rPr>
          <w:rFonts w:ascii="Nikosh" w:hAnsi="Nikosh" w:cs="Nikosh" w:hint="cs"/>
          <w:sz w:val="28"/>
          <w:szCs w:val="28"/>
        </w:rPr>
        <w:t>সময়োপযোগী</w:t>
      </w:r>
      <w:r w:rsidRPr="004C43BA">
        <w:rPr>
          <w:rFonts w:ascii="Nikosh" w:hAnsi="Nikosh" w:cs="Nikosh"/>
          <w:sz w:val="28"/>
          <w:szCs w:val="28"/>
        </w:rPr>
        <w:t xml:space="preserve"> </w:t>
      </w:r>
      <w:r w:rsidRPr="004C43BA">
        <w:rPr>
          <w:rFonts w:ascii="Nikosh" w:hAnsi="Nikosh" w:cs="Nikosh" w:hint="cs"/>
          <w:sz w:val="28"/>
          <w:szCs w:val="28"/>
        </w:rPr>
        <w:t>পদক্ষেপ।</w:t>
      </w:r>
      <w:r w:rsidRPr="004C43BA">
        <w:rPr>
          <w:rFonts w:ascii="Nikosh" w:hAnsi="Nikosh" w:cs="Nikosh"/>
          <w:sz w:val="28"/>
          <w:szCs w:val="28"/>
        </w:rPr>
        <w:t xml:space="preserve"> </w:t>
      </w:r>
      <w:r w:rsidRPr="004C43BA">
        <w:rPr>
          <w:rFonts w:ascii="Nikosh" w:hAnsi="Nikosh" w:cs="Nikosh" w:hint="cs"/>
          <w:sz w:val="28"/>
          <w:szCs w:val="28"/>
        </w:rPr>
        <w:t>তিনি</w:t>
      </w:r>
      <w:r w:rsidRPr="004C43BA">
        <w:rPr>
          <w:rFonts w:ascii="Nikosh" w:hAnsi="Nikosh" w:cs="Nikosh"/>
          <w:sz w:val="28"/>
          <w:szCs w:val="28"/>
        </w:rPr>
        <w:t xml:space="preserve"> </w:t>
      </w:r>
      <w:r w:rsidRPr="004C43BA">
        <w:rPr>
          <w:rFonts w:ascii="Nikosh" w:hAnsi="Nikosh" w:cs="Nikosh" w:hint="cs"/>
          <w:sz w:val="28"/>
          <w:szCs w:val="28"/>
        </w:rPr>
        <w:t>বলেন</w:t>
      </w:r>
      <w:r w:rsidRPr="004C43BA">
        <w:rPr>
          <w:rFonts w:ascii="Nikosh" w:hAnsi="Nikosh" w:cs="Nikosh"/>
          <w:sz w:val="28"/>
          <w:szCs w:val="28"/>
        </w:rPr>
        <w:t xml:space="preserve">, </w:t>
      </w:r>
      <w:r w:rsidRPr="004C43BA">
        <w:rPr>
          <w:rFonts w:ascii="Nikosh" w:hAnsi="Nikosh" w:cs="Nikosh" w:hint="cs"/>
          <w:sz w:val="28"/>
          <w:szCs w:val="28"/>
        </w:rPr>
        <w:t>এ</w:t>
      </w:r>
      <w:r w:rsidRPr="004C43BA">
        <w:rPr>
          <w:rFonts w:ascii="Nikosh" w:hAnsi="Nikosh" w:cs="Nikosh"/>
          <w:sz w:val="28"/>
          <w:szCs w:val="28"/>
        </w:rPr>
        <w:t xml:space="preserve"> </w:t>
      </w:r>
      <w:r w:rsidRPr="004C43BA">
        <w:rPr>
          <w:rFonts w:ascii="Nikosh" w:hAnsi="Nikosh" w:cs="Nikosh" w:hint="cs"/>
          <w:sz w:val="28"/>
          <w:szCs w:val="28"/>
        </w:rPr>
        <w:t>ধরনের</w:t>
      </w:r>
      <w:r w:rsidRPr="004C43BA">
        <w:rPr>
          <w:rFonts w:ascii="Nikosh" w:hAnsi="Nikosh" w:cs="Nikosh"/>
          <w:sz w:val="28"/>
          <w:szCs w:val="28"/>
        </w:rPr>
        <w:t xml:space="preserve"> </w:t>
      </w:r>
      <w:r w:rsidRPr="004C43BA">
        <w:rPr>
          <w:rFonts w:ascii="Nikosh" w:hAnsi="Nikosh" w:cs="Nikosh" w:hint="cs"/>
          <w:sz w:val="28"/>
          <w:szCs w:val="28"/>
        </w:rPr>
        <w:t>প্রশিক্ষণ</w:t>
      </w:r>
      <w:r w:rsidRPr="004C43BA">
        <w:rPr>
          <w:rFonts w:ascii="Nikosh" w:hAnsi="Nikosh" w:cs="Nikosh"/>
          <w:sz w:val="28"/>
          <w:szCs w:val="28"/>
        </w:rPr>
        <w:t xml:space="preserve"> </w:t>
      </w:r>
      <w:r w:rsidRPr="004C43BA">
        <w:rPr>
          <w:rFonts w:ascii="Nikosh" w:hAnsi="Nikosh" w:cs="Nikosh" w:hint="cs"/>
          <w:sz w:val="28"/>
          <w:szCs w:val="28"/>
        </w:rPr>
        <w:t>কার্যক্রম</w:t>
      </w:r>
      <w:r w:rsidRPr="004C43BA">
        <w:rPr>
          <w:rFonts w:ascii="Nikosh" w:hAnsi="Nikosh" w:cs="Nikosh"/>
          <w:sz w:val="28"/>
          <w:szCs w:val="28"/>
        </w:rPr>
        <w:t xml:space="preserve"> </w:t>
      </w:r>
      <w:r w:rsidRPr="004C43BA">
        <w:rPr>
          <w:rFonts w:ascii="Nikosh" w:hAnsi="Nikosh" w:cs="Nikosh" w:hint="cs"/>
          <w:sz w:val="28"/>
          <w:szCs w:val="28"/>
        </w:rPr>
        <w:t>দেশে</w:t>
      </w:r>
      <w:r w:rsidRPr="004C43BA">
        <w:rPr>
          <w:rFonts w:ascii="Nikosh" w:hAnsi="Nikosh" w:cs="Nikosh"/>
          <w:sz w:val="28"/>
          <w:szCs w:val="28"/>
        </w:rPr>
        <w:t xml:space="preserve"> </w:t>
      </w:r>
      <w:r w:rsidRPr="004C43BA">
        <w:rPr>
          <w:rFonts w:ascii="Nikosh" w:hAnsi="Nikosh" w:cs="Nikosh" w:hint="cs"/>
          <w:sz w:val="28"/>
          <w:szCs w:val="28"/>
        </w:rPr>
        <w:t>চামড়া</w:t>
      </w:r>
      <w:r w:rsidRPr="004C43BA">
        <w:rPr>
          <w:rFonts w:ascii="Nikosh" w:hAnsi="Nikosh" w:cs="Nikosh"/>
          <w:sz w:val="28"/>
          <w:szCs w:val="28"/>
        </w:rPr>
        <w:t xml:space="preserve"> </w:t>
      </w:r>
      <w:r w:rsidRPr="004C43BA">
        <w:rPr>
          <w:rFonts w:ascii="Nikosh" w:hAnsi="Nikosh" w:cs="Nikosh" w:hint="cs"/>
          <w:sz w:val="28"/>
          <w:szCs w:val="28"/>
        </w:rPr>
        <w:t>শিল্পের</w:t>
      </w:r>
      <w:r w:rsidRPr="004C43BA">
        <w:rPr>
          <w:rFonts w:ascii="Nikosh" w:hAnsi="Nikosh" w:cs="Nikosh"/>
          <w:sz w:val="28"/>
          <w:szCs w:val="28"/>
        </w:rPr>
        <w:t xml:space="preserve"> </w:t>
      </w:r>
      <w:r w:rsidRPr="004C43BA">
        <w:rPr>
          <w:rFonts w:ascii="Nikosh" w:hAnsi="Nikosh" w:cs="Nikosh" w:hint="cs"/>
          <w:sz w:val="28"/>
          <w:szCs w:val="28"/>
        </w:rPr>
        <w:t>উদ্যোক্তা</w:t>
      </w:r>
      <w:r w:rsidRPr="004C43BA">
        <w:rPr>
          <w:rFonts w:ascii="Nikosh" w:hAnsi="Nikosh" w:cs="Nikosh"/>
          <w:sz w:val="28"/>
          <w:szCs w:val="28"/>
        </w:rPr>
        <w:t xml:space="preserve"> </w:t>
      </w:r>
      <w:r w:rsidRPr="004C43BA">
        <w:rPr>
          <w:rFonts w:ascii="Nikosh" w:hAnsi="Nikosh" w:cs="Nikosh" w:hint="cs"/>
          <w:sz w:val="28"/>
          <w:szCs w:val="28"/>
        </w:rPr>
        <w:t>তৈরিতে</w:t>
      </w:r>
      <w:r w:rsidRPr="004C43BA">
        <w:rPr>
          <w:rFonts w:ascii="Nikosh" w:hAnsi="Nikosh" w:cs="Nikosh"/>
          <w:sz w:val="28"/>
          <w:szCs w:val="28"/>
        </w:rPr>
        <w:t xml:space="preserve"> </w:t>
      </w:r>
      <w:r w:rsidRPr="004C43BA">
        <w:rPr>
          <w:rFonts w:ascii="Nikosh" w:hAnsi="Nikosh" w:cs="Nikosh" w:hint="cs"/>
          <w:sz w:val="28"/>
          <w:szCs w:val="28"/>
        </w:rPr>
        <w:t>গুরুত্বপূর্ণ</w:t>
      </w:r>
      <w:r w:rsidRPr="004C43BA">
        <w:rPr>
          <w:rFonts w:ascii="Nikosh" w:hAnsi="Nikosh" w:cs="Nikosh"/>
          <w:sz w:val="28"/>
          <w:szCs w:val="28"/>
        </w:rPr>
        <w:t xml:space="preserve"> </w:t>
      </w:r>
      <w:r w:rsidRPr="004C43BA">
        <w:rPr>
          <w:rFonts w:ascii="Nikosh" w:hAnsi="Nikosh" w:cs="Nikosh" w:hint="cs"/>
          <w:sz w:val="28"/>
          <w:szCs w:val="28"/>
        </w:rPr>
        <w:t>ভূমিকা</w:t>
      </w:r>
      <w:r w:rsidRPr="004C43BA">
        <w:rPr>
          <w:rFonts w:ascii="Nikosh" w:hAnsi="Nikosh" w:cs="Nikosh"/>
          <w:sz w:val="28"/>
          <w:szCs w:val="28"/>
        </w:rPr>
        <w:t xml:space="preserve"> </w:t>
      </w:r>
      <w:r w:rsidRPr="004C43BA">
        <w:rPr>
          <w:rFonts w:ascii="Nikosh" w:hAnsi="Nikosh" w:cs="Nikosh" w:hint="cs"/>
          <w:sz w:val="28"/>
          <w:szCs w:val="28"/>
        </w:rPr>
        <w:t>রাখবে।</w:t>
      </w:r>
      <w:r w:rsidRPr="004C43BA">
        <w:rPr>
          <w:rFonts w:ascii="Nikosh" w:hAnsi="Nikosh" w:cs="Nikosh"/>
          <w:sz w:val="28"/>
          <w:szCs w:val="28"/>
        </w:rPr>
        <w:t xml:space="preserve"> </w:t>
      </w:r>
      <w:r w:rsidRPr="004C43BA">
        <w:rPr>
          <w:rFonts w:ascii="Nikosh" w:hAnsi="Nikosh" w:cs="Nikosh" w:hint="cs"/>
          <w:sz w:val="28"/>
          <w:szCs w:val="28"/>
        </w:rPr>
        <w:t>মানসম্মত</w:t>
      </w:r>
      <w:r w:rsidRPr="004C43BA">
        <w:rPr>
          <w:rFonts w:ascii="Nikosh" w:hAnsi="Nikosh" w:cs="Nikosh"/>
          <w:sz w:val="28"/>
          <w:szCs w:val="28"/>
        </w:rPr>
        <w:t xml:space="preserve"> </w:t>
      </w:r>
      <w:r w:rsidRPr="004C43BA">
        <w:rPr>
          <w:rFonts w:ascii="Nikosh" w:hAnsi="Nikosh" w:cs="Nikosh" w:hint="cs"/>
          <w:sz w:val="28"/>
          <w:szCs w:val="28"/>
        </w:rPr>
        <w:t>উপায়ে</w:t>
      </w:r>
      <w:r w:rsidRPr="004C43BA">
        <w:rPr>
          <w:rFonts w:ascii="Nikosh" w:hAnsi="Nikosh" w:cs="Nikosh"/>
          <w:sz w:val="28"/>
          <w:szCs w:val="28"/>
        </w:rPr>
        <w:t xml:space="preserve"> </w:t>
      </w:r>
      <w:r w:rsidRPr="004C43BA">
        <w:rPr>
          <w:rFonts w:ascii="Nikosh" w:hAnsi="Nikosh" w:cs="Nikosh" w:hint="cs"/>
          <w:sz w:val="28"/>
          <w:szCs w:val="28"/>
        </w:rPr>
        <w:t>চামড়া</w:t>
      </w:r>
      <w:r w:rsidRPr="004C43BA">
        <w:rPr>
          <w:rFonts w:ascii="Nikosh" w:hAnsi="Nikosh" w:cs="Nikosh"/>
          <w:sz w:val="28"/>
          <w:szCs w:val="28"/>
        </w:rPr>
        <w:t xml:space="preserve"> </w:t>
      </w:r>
      <w:r w:rsidRPr="004C43BA">
        <w:rPr>
          <w:rFonts w:ascii="Nikosh" w:hAnsi="Nikosh" w:cs="Nikosh" w:hint="cs"/>
          <w:sz w:val="28"/>
          <w:szCs w:val="28"/>
        </w:rPr>
        <w:t>ছাড়ানোর</w:t>
      </w:r>
      <w:r w:rsidRPr="004C43BA">
        <w:rPr>
          <w:rFonts w:ascii="Nikosh" w:hAnsi="Nikosh" w:cs="Nikosh"/>
          <w:sz w:val="28"/>
          <w:szCs w:val="28"/>
        </w:rPr>
        <w:t xml:space="preserve"> </w:t>
      </w:r>
      <w:r w:rsidRPr="004C43BA">
        <w:rPr>
          <w:rFonts w:ascii="Nikosh" w:hAnsi="Nikosh" w:cs="Nikosh" w:hint="cs"/>
          <w:sz w:val="28"/>
          <w:szCs w:val="28"/>
        </w:rPr>
        <w:t>এ</w:t>
      </w:r>
      <w:r w:rsidRPr="004C43BA">
        <w:rPr>
          <w:rFonts w:ascii="Nikosh" w:hAnsi="Nikosh" w:cs="Nikosh"/>
          <w:sz w:val="28"/>
          <w:szCs w:val="28"/>
        </w:rPr>
        <w:t xml:space="preserve"> </w:t>
      </w:r>
      <w:r w:rsidRPr="004C43BA">
        <w:rPr>
          <w:rFonts w:ascii="Nikosh" w:hAnsi="Nikosh" w:cs="Nikosh" w:hint="cs"/>
          <w:sz w:val="28"/>
          <w:szCs w:val="28"/>
        </w:rPr>
        <w:t>কৌশল</w:t>
      </w:r>
      <w:r w:rsidRPr="004C43BA">
        <w:rPr>
          <w:rFonts w:ascii="Nikosh" w:hAnsi="Nikosh" w:cs="Nikosh"/>
          <w:sz w:val="28"/>
          <w:szCs w:val="28"/>
        </w:rPr>
        <w:t xml:space="preserve"> </w:t>
      </w:r>
      <w:r w:rsidRPr="004C43BA">
        <w:rPr>
          <w:rFonts w:ascii="Nikosh" w:hAnsi="Nikosh" w:cs="Nikosh" w:hint="cs"/>
          <w:sz w:val="28"/>
          <w:szCs w:val="28"/>
        </w:rPr>
        <w:t>সারা</w:t>
      </w:r>
      <w:r w:rsidRPr="004C43BA">
        <w:rPr>
          <w:rFonts w:ascii="Nikosh" w:hAnsi="Nikosh" w:cs="Nikosh"/>
          <w:sz w:val="28"/>
          <w:szCs w:val="28"/>
        </w:rPr>
        <w:t xml:space="preserve"> </w:t>
      </w:r>
      <w:r w:rsidRPr="004C43BA">
        <w:rPr>
          <w:rFonts w:ascii="Nikosh" w:hAnsi="Nikosh" w:cs="Nikosh" w:hint="cs"/>
          <w:sz w:val="28"/>
          <w:szCs w:val="28"/>
        </w:rPr>
        <w:t>দেশে</w:t>
      </w:r>
      <w:r w:rsidRPr="004C43BA">
        <w:rPr>
          <w:rFonts w:ascii="Nikosh" w:hAnsi="Nikosh" w:cs="Nikosh"/>
          <w:sz w:val="28"/>
          <w:szCs w:val="28"/>
        </w:rPr>
        <w:t xml:space="preserve"> </w:t>
      </w:r>
      <w:r w:rsidRPr="004C43BA">
        <w:rPr>
          <w:rFonts w:ascii="Nikosh" w:hAnsi="Nikosh" w:cs="Nikosh" w:hint="cs"/>
          <w:sz w:val="28"/>
          <w:szCs w:val="28"/>
        </w:rPr>
        <w:t>ছড়িয়ে</w:t>
      </w:r>
      <w:r w:rsidRPr="004C43BA">
        <w:rPr>
          <w:rFonts w:ascii="Nikosh" w:hAnsi="Nikosh" w:cs="Nikosh"/>
          <w:sz w:val="28"/>
          <w:szCs w:val="28"/>
        </w:rPr>
        <w:t xml:space="preserve"> </w:t>
      </w:r>
      <w:r w:rsidRPr="004C43BA">
        <w:rPr>
          <w:rFonts w:ascii="Nikosh" w:hAnsi="Nikosh" w:cs="Nikosh" w:hint="cs"/>
          <w:sz w:val="28"/>
          <w:szCs w:val="28"/>
        </w:rPr>
        <w:t>দিতে</w:t>
      </w:r>
      <w:r w:rsidRPr="004C43BA">
        <w:rPr>
          <w:rFonts w:ascii="Nikosh" w:hAnsi="Nikosh" w:cs="Nikosh"/>
          <w:sz w:val="28"/>
          <w:szCs w:val="28"/>
        </w:rPr>
        <w:t xml:space="preserve"> </w:t>
      </w:r>
      <w:r w:rsidRPr="004C43BA">
        <w:rPr>
          <w:rFonts w:ascii="Nikosh" w:hAnsi="Nikosh" w:cs="Nikosh" w:hint="cs"/>
          <w:sz w:val="28"/>
          <w:szCs w:val="28"/>
        </w:rPr>
        <w:t>হবে।</w:t>
      </w:r>
      <w:r w:rsidRPr="004C43BA">
        <w:rPr>
          <w:rFonts w:ascii="Nikosh" w:hAnsi="Nikosh" w:cs="Nikosh"/>
          <w:sz w:val="28"/>
          <w:szCs w:val="28"/>
        </w:rPr>
        <w:t xml:space="preserve"> </w:t>
      </w:r>
      <w:r w:rsidRPr="004C43BA">
        <w:rPr>
          <w:rFonts w:ascii="Nikosh" w:hAnsi="Nikosh" w:cs="Nikosh" w:hint="cs"/>
          <w:sz w:val="28"/>
          <w:szCs w:val="28"/>
        </w:rPr>
        <w:t>কারণ</w:t>
      </w:r>
      <w:r w:rsidRPr="004C43BA">
        <w:rPr>
          <w:rFonts w:ascii="Nikosh" w:hAnsi="Nikosh" w:cs="Nikosh"/>
          <w:sz w:val="28"/>
          <w:szCs w:val="28"/>
        </w:rPr>
        <w:t xml:space="preserve"> </w:t>
      </w:r>
      <w:r w:rsidRPr="004C43BA">
        <w:rPr>
          <w:rFonts w:ascii="Nikosh" w:hAnsi="Nikosh" w:cs="Nikosh" w:hint="cs"/>
          <w:sz w:val="28"/>
          <w:szCs w:val="28"/>
        </w:rPr>
        <w:t>এ</w:t>
      </w:r>
      <w:r w:rsidRPr="004C43BA">
        <w:rPr>
          <w:rFonts w:ascii="Nikosh" w:hAnsi="Nikosh" w:cs="Nikosh"/>
          <w:sz w:val="28"/>
          <w:szCs w:val="28"/>
        </w:rPr>
        <w:t xml:space="preserve"> </w:t>
      </w:r>
      <w:r w:rsidRPr="004C43BA">
        <w:rPr>
          <w:rFonts w:ascii="Nikosh" w:hAnsi="Nikosh" w:cs="Nikosh" w:hint="cs"/>
          <w:sz w:val="28"/>
          <w:szCs w:val="28"/>
        </w:rPr>
        <w:t>কৌশলের</w:t>
      </w:r>
      <w:r w:rsidRPr="004C43BA">
        <w:rPr>
          <w:rFonts w:ascii="Nikosh" w:hAnsi="Nikosh" w:cs="Nikosh"/>
          <w:sz w:val="28"/>
          <w:szCs w:val="28"/>
        </w:rPr>
        <w:t xml:space="preserve"> </w:t>
      </w:r>
      <w:r w:rsidRPr="004C43BA">
        <w:rPr>
          <w:rFonts w:ascii="Nikosh" w:hAnsi="Nikosh" w:cs="Nikosh" w:hint="cs"/>
          <w:sz w:val="28"/>
          <w:szCs w:val="28"/>
        </w:rPr>
        <w:t>সাথে</w:t>
      </w:r>
      <w:r w:rsidRPr="004C43BA">
        <w:rPr>
          <w:rFonts w:ascii="Nikosh" w:hAnsi="Nikosh" w:cs="Nikosh"/>
          <w:sz w:val="28"/>
          <w:szCs w:val="28"/>
        </w:rPr>
        <w:t xml:space="preserve"> </w:t>
      </w:r>
      <w:r w:rsidRPr="004C43BA">
        <w:rPr>
          <w:rFonts w:ascii="Nikosh" w:hAnsi="Nikosh" w:cs="Nikosh" w:hint="cs"/>
          <w:sz w:val="28"/>
          <w:szCs w:val="28"/>
        </w:rPr>
        <w:t>দেশের</w:t>
      </w:r>
      <w:r w:rsidRPr="004C43BA">
        <w:rPr>
          <w:rFonts w:ascii="Nikosh" w:hAnsi="Nikosh" w:cs="Nikosh"/>
          <w:sz w:val="28"/>
          <w:szCs w:val="28"/>
        </w:rPr>
        <w:t xml:space="preserve"> </w:t>
      </w:r>
      <w:r w:rsidRPr="004C43BA">
        <w:rPr>
          <w:rFonts w:ascii="Nikosh" w:hAnsi="Nikosh" w:cs="Nikosh" w:hint="cs"/>
          <w:sz w:val="28"/>
          <w:szCs w:val="28"/>
        </w:rPr>
        <w:t>জনগণের</w:t>
      </w:r>
      <w:r w:rsidRPr="004C43BA">
        <w:rPr>
          <w:rFonts w:ascii="Nikosh" w:hAnsi="Nikosh" w:cs="Nikosh"/>
          <w:sz w:val="28"/>
          <w:szCs w:val="28"/>
        </w:rPr>
        <w:t xml:space="preserve"> </w:t>
      </w:r>
      <w:r w:rsidRPr="004C43BA">
        <w:rPr>
          <w:rFonts w:ascii="Nikosh" w:hAnsi="Nikosh" w:cs="Nikosh" w:hint="cs"/>
          <w:sz w:val="28"/>
          <w:szCs w:val="28"/>
        </w:rPr>
        <w:t>স্বার্থ</w:t>
      </w:r>
      <w:r w:rsidRPr="004C43BA">
        <w:rPr>
          <w:rFonts w:ascii="Nikosh" w:hAnsi="Nikosh" w:cs="Nikosh"/>
          <w:sz w:val="28"/>
          <w:szCs w:val="28"/>
        </w:rPr>
        <w:t xml:space="preserve"> </w:t>
      </w:r>
      <w:r w:rsidRPr="004C43BA">
        <w:rPr>
          <w:rFonts w:ascii="Nikosh" w:hAnsi="Nikosh" w:cs="Nikosh" w:hint="cs"/>
          <w:sz w:val="28"/>
          <w:szCs w:val="28"/>
        </w:rPr>
        <w:t>জড়িত।</w:t>
      </w:r>
      <w:r w:rsidRPr="004C43BA">
        <w:rPr>
          <w:rFonts w:ascii="Nikosh" w:hAnsi="Nikosh" w:cs="Nikosh"/>
          <w:sz w:val="28"/>
          <w:szCs w:val="28"/>
        </w:rPr>
        <w:t xml:space="preserve"> </w:t>
      </w:r>
      <w:r w:rsidRPr="004C43BA">
        <w:rPr>
          <w:rFonts w:ascii="Nikosh" w:hAnsi="Nikosh" w:cs="Nikosh" w:hint="cs"/>
          <w:sz w:val="28"/>
          <w:szCs w:val="28"/>
        </w:rPr>
        <w:t>এ</w:t>
      </w:r>
      <w:r w:rsidRPr="004C43BA">
        <w:rPr>
          <w:rFonts w:ascii="Nikosh" w:hAnsi="Nikosh" w:cs="Nikosh"/>
          <w:sz w:val="28"/>
          <w:szCs w:val="28"/>
        </w:rPr>
        <w:t xml:space="preserve"> </w:t>
      </w:r>
      <w:r w:rsidRPr="004C43BA">
        <w:rPr>
          <w:rFonts w:ascii="Nikosh" w:hAnsi="Nikosh" w:cs="Nikosh" w:hint="cs"/>
          <w:sz w:val="28"/>
          <w:szCs w:val="28"/>
        </w:rPr>
        <w:t>কাজটি</w:t>
      </w:r>
      <w:r w:rsidRPr="004C43BA">
        <w:rPr>
          <w:rFonts w:ascii="Nikosh" w:hAnsi="Nikosh" w:cs="Nikosh"/>
          <w:sz w:val="28"/>
          <w:szCs w:val="28"/>
        </w:rPr>
        <w:t xml:space="preserve"> </w:t>
      </w:r>
      <w:r w:rsidRPr="004C43BA">
        <w:rPr>
          <w:rFonts w:ascii="Nikosh" w:hAnsi="Nikosh" w:cs="Nikosh" w:hint="cs"/>
          <w:sz w:val="28"/>
          <w:szCs w:val="28"/>
        </w:rPr>
        <w:t>ঠিকমতো</w:t>
      </w:r>
      <w:r w:rsidRPr="004C43BA">
        <w:rPr>
          <w:rFonts w:ascii="Nikosh" w:hAnsi="Nikosh" w:cs="Nikosh"/>
          <w:sz w:val="28"/>
          <w:szCs w:val="28"/>
        </w:rPr>
        <w:t xml:space="preserve"> </w:t>
      </w:r>
      <w:r w:rsidRPr="004C43BA">
        <w:rPr>
          <w:rFonts w:ascii="Nikosh" w:hAnsi="Nikosh" w:cs="Nikosh" w:hint="cs"/>
          <w:sz w:val="28"/>
          <w:szCs w:val="28"/>
        </w:rPr>
        <w:t>করতে</w:t>
      </w:r>
      <w:r w:rsidRPr="004C43BA">
        <w:rPr>
          <w:rFonts w:ascii="Nikosh" w:hAnsi="Nikosh" w:cs="Nikosh"/>
          <w:sz w:val="28"/>
          <w:szCs w:val="28"/>
        </w:rPr>
        <w:t xml:space="preserve"> </w:t>
      </w:r>
      <w:r w:rsidRPr="004C43BA">
        <w:rPr>
          <w:rFonts w:ascii="Nikosh" w:hAnsi="Nikosh" w:cs="Nikosh" w:hint="cs"/>
          <w:sz w:val="28"/>
          <w:szCs w:val="28"/>
        </w:rPr>
        <w:t>পারলে</w:t>
      </w:r>
      <w:r w:rsidRPr="004C43BA">
        <w:rPr>
          <w:rFonts w:ascii="Nikosh" w:hAnsi="Nikosh" w:cs="Nikosh"/>
          <w:sz w:val="28"/>
          <w:szCs w:val="28"/>
        </w:rPr>
        <w:t xml:space="preserve"> </w:t>
      </w:r>
      <w:r w:rsidRPr="004C43BA">
        <w:rPr>
          <w:rFonts w:ascii="Nikosh" w:hAnsi="Nikosh" w:cs="Nikosh" w:hint="cs"/>
          <w:sz w:val="28"/>
          <w:szCs w:val="28"/>
        </w:rPr>
        <w:t>এ</w:t>
      </w:r>
      <w:r w:rsidRPr="004C43BA">
        <w:rPr>
          <w:rFonts w:ascii="Nikosh" w:hAnsi="Nikosh" w:cs="Nikosh"/>
          <w:sz w:val="28"/>
          <w:szCs w:val="28"/>
        </w:rPr>
        <w:t xml:space="preserve"> </w:t>
      </w:r>
      <w:r w:rsidRPr="004C43BA">
        <w:rPr>
          <w:rFonts w:ascii="Nikosh" w:hAnsi="Nikosh" w:cs="Nikosh" w:hint="cs"/>
          <w:sz w:val="28"/>
          <w:szCs w:val="28"/>
        </w:rPr>
        <w:t>খাতে</w:t>
      </w:r>
      <w:r w:rsidRPr="004C43BA">
        <w:rPr>
          <w:rFonts w:ascii="Nikosh" w:hAnsi="Nikosh" w:cs="Nikosh"/>
          <w:sz w:val="28"/>
          <w:szCs w:val="28"/>
        </w:rPr>
        <w:t xml:space="preserve"> </w:t>
      </w:r>
      <w:r w:rsidRPr="004C43BA">
        <w:rPr>
          <w:rFonts w:ascii="Nikosh" w:hAnsi="Nikosh" w:cs="Nikosh" w:hint="cs"/>
          <w:sz w:val="28"/>
          <w:szCs w:val="28"/>
        </w:rPr>
        <w:t>আরো</w:t>
      </w:r>
      <w:r w:rsidRPr="004C43BA">
        <w:rPr>
          <w:rFonts w:ascii="Nikosh" w:hAnsi="Nikosh" w:cs="Nikosh"/>
          <w:sz w:val="28"/>
          <w:szCs w:val="28"/>
        </w:rPr>
        <w:t xml:space="preserve"> </w:t>
      </w:r>
      <w:r w:rsidRPr="004C43BA">
        <w:rPr>
          <w:rFonts w:ascii="Nikosh" w:hAnsi="Nikosh" w:cs="Nikosh" w:hint="cs"/>
          <w:sz w:val="28"/>
          <w:szCs w:val="28"/>
        </w:rPr>
        <w:t>বৈদেশিক</w:t>
      </w:r>
      <w:r w:rsidRPr="004C43BA">
        <w:rPr>
          <w:rFonts w:ascii="Nikosh" w:hAnsi="Nikosh" w:cs="Nikosh"/>
          <w:sz w:val="28"/>
          <w:szCs w:val="28"/>
        </w:rPr>
        <w:t xml:space="preserve"> </w:t>
      </w:r>
      <w:r w:rsidRPr="004C43BA">
        <w:rPr>
          <w:rFonts w:ascii="Nikosh" w:hAnsi="Nikosh" w:cs="Nikosh" w:hint="cs"/>
          <w:sz w:val="28"/>
          <w:szCs w:val="28"/>
        </w:rPr>
        <w:t>মুদ্রা</w:t>
      </w:r>
      <w:r w:rsidRPr="004C43BA">
        <w:rPr>
          <w:rFonts w:ascii="Nikosh" w:hAnsi="Nikosh" w:cs="Nikosh"/>
          <w:sz w:val="28"/>
          <w:szCs w:val="28"/>
        </w:rPr>
        <w:t xml:space="preserve"> </w:t>
      </w:r>
      <w:r w:rsidRPr="004C43BA">
        <w:rPr>
          <w:rFonts w:ascii="Nikosh" w:hAnsi="Nikosh" w:cs="Nikosh" w:hint="cs"/>
          <w:sz w:val="28"/>
          <w:szCs w:val="28"/>
        </w:rPr>
        <w:t>অর্জন</w:t>
      </w:r>
      <w:r w:rsidRPr="004C43BA">
        <w:rPr>
          <w:rFonts w:ascii="Nikosh" w:hAnsi="Nikosh" w:cs="Nikosh"/>
          <w:sz w:val="28"/>
          <w:szCs w:val="28"/>
        </w:rPr>
        <w:t xml:space="preserve"> </w:t>
      </w:r>
      <w:r w:rsidRPr="004C43BA">
        <w:rPr>
          <w:rFonts w:ascii="Nikosh" w:hAnsi="Nikosh" w:cs="Nikosh" w:hint="cs"/>
          <w:sz w:val="28"/>
          <w:szCs w:val="28"/>
        </w:rPr>
        <w:t>করতে</w:t>
      </w:r>
      <w:r w:rsidRPr="004C43BA">
        <w:rPr>
          <w:rFonts w:ascii="Nikosh" w:hAnsi="Nikosh" w:cs="Nikosh"/>
          <w:sz w:val="28"/>
          <w:szCs w:val="28"/>
        </w:rPr>
        <w:t xml:space="preserve"> </w:t>
      </w:r>
      <w:r w:rsidRPr="004C43BA">
        <w:rPr>
          <w:rFonts w:ascii="Nikosh" w:hAnsi="Nikosh" w:cs="Nikosh" w:hint="cs"/>
          <w:sz w:val="28"/>
          <w:szCs w:val="28"/>
        </w:rPr>
        <w:t>সমর্থ</w:t>
      </w:r>
      <w:r w:rsidRPr="004C43BA">
        <w:rPr>
          <w:rFonts w:ascii="Nikosh" w:hAnsi="Nikosh" w:cs="Nikosh"/>
          <w:sz w:val="28"/>
          <w:szCs w:val="28"/>
        </w:rPr>
        <w:t xml:space="preserve"> </w:t>
      </w:r>
      <w:r w:rsidRPr="004C43BA">
        <w:rPr>
          <w:rFonts w:ascii="Nikosh" w:hAnsi="Nikosh" w:cs="Nikosh" w:hint="cs"/>
          <w:sz w:val="28"/>
          <w:szCs w:val="28"/>
        </w:rPr>
        <w:t>হবো।</w:t>
      </w:r>
    </w:p>
    <w:p w:rsidR="004C43BA" w:rsidRPr="004C43BA" w:rsidRDefault="004C43BA" w:rsidP="00FA0A89">
      <w:pPr>
        <w:spacing w:after="240" w:line="240" w:lineRule="auto"/>
        <w:jc w:val="both"/>
        <w:rPr>
          <w:rFonts w:ascii="Nikosh" w:hAnsi="Nikosh" w:cs="Nikosh"/>
          <w:sz w:val="28"/>
          <w:szCs w:val="28"/>
        </w:rPr>
      </w:pPr>
      <w:r w:rsidRPr="004C43BA">
        <w:rPr>
          <w:rFonts w:ascii="Nikosh" w:hAnsi="Nikosh" w:cs="Nikosh"/>
          <w:sz w:val="28"/>
          <w:szCs w:val="28"/>
        </w:rPr>
        <w:tab/>
      </w:r>
      <w:r w:rsidRPr="004C43BA">
        <w:rPr>
          <w:rFonts w:ascii="Nikosh" w:hAnsi="Nikosh" w:cs="Nikosh" w:hint="cs"/>
          <w:sz w:val="28"/>
          <w:szCs w:val="28"/>
        </w:rPr>
        <w:t>বৈজ্ঞানিক</w:t>
      </w:r>
      <w:r w:rsidRPr="004C43BA">
        <w:rPr>
          <w:rFonts w:ascii="Nikosh" w:hAnsi="Nikosh" w:cs="Nikosh"/>
          <w:sz w:val="28"/>
          <w:szCs w:val="28"/>
        </w:rPr>
        <w:t xml:space="preserve"> </w:t>
      </w:r>
      <w:r w:rsidRPr="004C43BA">
        <w:rPr>
          <w:rFonts w:ascii="Nikosh" w:hAnsi="Nikosh" w:cs="Nikosh" w:hint="cs"/>
          <w:sz w:val="28"/>
          <w:szCs w:val="28"/>
        </w:rPr>
        <w:t>পদ্ধতিতে</w:t>
      </w:r>
      <w:r w:rsidRPr="004C43BA">
        <w:rPr>
          <w:rFonts w:ascii="Nikosh" w:hAnsi="Nikosh" w:cs="Nikosh"/>
          <w:sz w:val="28"/>
          <w:szCs w:val="28"/>
        </w:rPr>
        <w:t xml:space="preserve"> </w:t>
      </w:r>
      <w:r w:rsidRPr="004C43BA">
        <w:rPr>
          <w:rFonts w:ascii="Nikosh" w:hAnsi="Nikosh" w:cs="Nikosh" w:hint="cs"/>
          <w:sz w:val="28"/>
          <w:szCs w:val="28"/>
        </w:rPr>
        <w:t>চামড়া</w:t>
      </w:r>
      <w:r w:rsidRPr="004C43BA">
        <w:rPr>
          <w:rFonts w:ascii="Nikosh" w:hAnsi="Nikosh" w:cs="Nikosh"/>
          <w:sz w:val="28"/>
          <w:szCs w:val="28"/>
        </w:rPr>
        <w:t xml:space="preserve"> </w:t>
      </w:r>
      <w:r w:rsidRPr="004C43BA">
        <w:rPr>
          <w:rFonts w:ascii="Nikosh" w:hAnsi="Nikosh" w:cs="Nikosh" w:hint="cs"/>
          <w:sz w:val="28"/>
          <w:szCs w:val="28"/>
        </w:rPr>
        <w:t>ছাড়ানো</w:t>
      </w:r>
      <w:r w:rsidRPr="004C43BA">
        <w:rPr>
          <w:rFonts w:ascii="Nikosh" w:hAnsi="Nikosh" w:cs="Nikosh"/>
          <w:sz w:val="28"/>
          <w:szCs w:val="28"/>
        </w:rPr>
        <w:t xml:space="preserve"> </w:t>
      </w:r>
      <w:r w:rsidRPr="004C43BA">
        <w:rPr>
          <w:rFonts w:ascii="Nikosh" w:hAnsi="Nikosh" w:cs="Nikosh" w:hint="cs"/>
          <w:sz w:val="28"/>
          <w:szCs w:val="28"/>
        </w:rPr>
        <w:t>ও</w:t>
      </w:r>
      <w:r w:rsidRPr="004C43BA">
        <w:rPr>
          <w:rFonts w:ascii="Nikosh" w:hAnsi="Nikosh" w:cs="Nikosh"/>
          <w:sz w:val="28"/>
          <w:szCs w:val="28"/>
        </w:rPr>
        <w:t xml:space="preserve"> </w:t>
      </w:r>
      <w:r w:rsidRPr="004C43BA">
        <w:rPr>
          <w:rFonts w:ascii="Nikosh" w:hAnsi="Nikosh" w:cs="Nikosh" w:hint="cs"/>
          <w:sz w:val="28"/>
          <w:szCs w:val="28"/>
        </w:rPr>
        <w:t>সংরক্ষনের</w:t>
      </w:r>
      <w:r w:rsidRPr="004C43BA">
        <w:rPr>
          <w:rFonts w:ascii="Nikosh" w:hAnsi="Nikosh" w:cs="Nikosh"/>
          <w:sz w:val="28"/>
          <w:szCs w:val="28"/>
        </w:rPr>
        <w:t xml:space="preserve"> </w:t>
      </w:r>
      <w:r w:rsidRPr="004C43BA">
        <w:rPr>
          <w:rFonts w:ascii="Nikosh" w:hAnsi="Nikosh" w:cs="Nikosh" w:hint="cs"/>
          <w:sz w:val="28"/>
          <w:szCs w:val="28"/>
        </w:rPr>
        <w:t>প্রশিক্ষণ</w:t>
      </w:r>
      <w:r w:rsidRPr="004C43BA">
        <w:rPr>
          <w:rFonts w:ascii="Nikosh" w:hAnsi="Nikosh" w:cs="Nikosh"/>
          <w:sz w:val="28"/>
          <w:szCs w:val="28"/>
        </w:rPr>
        <w:t xml:space="preserve"> </w:t>
      </w:r>
      <w:r w:rsidRPr="004C43BA">
        <w:rPr>
          <w:rFonts w:ascii="Nikosh" w:hAnsi="Nikosh" w:cs="Nikosh" w:hint="cs"/>
          <w:sz w:val="28"/>
          <w:szCs w:val="28"/>
        </w:rPr>
        <w:t>না</w:t>
      </w:r>
      <w:r w:rsidRPr="004C43BA">
        <w:rPr>
          <w:rFonts w:ascii="Nikosh" w:hAnsi="Nikosh" w:cs="Nikosh"/>
          <w:sz w:val="28"/>
          <w:szCs w:val="28"/>
        </w:rPr>
        <w:t xml:space="preserve"> </w:t>
      </w:r>
      <w:r w:rsidRPr="004C43BA">
        <w:rPr>
          <w:rFonts w:ascii="Nikosh" w:hAnsi="Nikosh" w:cs="Nikosh" w:hint="cs"/>
          <w:sz w:val="28"/>
          <w:szCs w:val="28"/>
        </w:rPr>
        <w:t>থাকায়</w:t>
      </w:r>
      <w:r w:rsidRPr="004C43BA">
        <w:rPr>
          <w:rFonts w:ascii="Nikosh" w:hAnsi="Nikosh" w:cs="Nikosh"/>
          <w:sz w:val="28"/>
          <w:szCs w:val="28"/>
        </w:rPr>
        <w:t xml:space="preserve"> </w:t>
      </w:r>
      <w:r w:rsidRPr="004C43BA">
        <w:rPr>
          <w:rFonts w:ascii="Nikosh" w:hAnsi="Nikosh" w:cs="Nikosh" w:hint="cs"/>
          <w:sz w:val="28"/>
          <w:szCs w:val="28"/>
        </w:rPr>
        <w:t>চামড়া</w:t>
      </w:r>
      <w:r w:rsidRPr="004C43BA">
        <w:rPr>
          <w:rFonts w:ascii="Nikosh" w:hAnsi="Nikosh" w:cs="Nikosh"/>
          <w:sz w:val="28"/>
          <w:szCs w:val="28"/>
        </w:rPr>
        <w:t xml:space="preserve"> </w:t>
      </w:r>
      <w:r w:rsidRPr="004C43BA">
        <w:rPr>
          <w:rFonts w:ascii="Nikosh" w:hAnsi="Nikosh" w:cs="Nikosh" w:hint="cs"/>
          <w:sz w:val="28"/>
          <w:szCs w:val="28"/>
        </w:rPr>
        <w:t>শিল্প</w:t>
      </w:r>
      <w:r w:rsidRPr="004C43BA">
        <w:rPr>
          <w:rFonts w:ascii="Nikosh" w:hAnsi="Nikosh" w:cs="Nikosh"/>
          <w:sz w:val="28"/>
          <w:szCs w:val="28"/>
        </w:rPr>
        <w:t xml:space="preserve"> </w:t>
      </w:r>
      <w:r w:rsidRPr="004C43BA">
        <w:rPr>
          <w:rFonts w:ascii="Nikosh" w:hAnsi="Nikosh" w:cs="Nikosh" w:hint="cs"/>
          <w:sz w:val="28"/>
          <w:szCs w:val="28"/>
        </w:rPr>
        <w:t>আর্থিকভাবে</w:t>
      </w:r>
      <w:r w:rsidRPr="004C43BA">
        <w:rPr>
          <w:rFonts w:ascii="Nikosh" w:hAnsi="Nikosh" w:cs="Nikosh"/>
          <w:sz w:val="28"/>
          <w:szCs w:val="28"/>
        </w:rPr>
        <w:t xml:space="preserve"> </w:t>
      </w:r>
      <w:r w:rsidRPr="004C43BA">
        <w:rPr>
          <w:rFonts w:ascii="Nikosh" w:hAnsi="Nikosh" w:cs="Nikosh" w:hint="cs"/>
          <w:sz w:val="28"/>
          <w:szCs w:val="28"/>
        </w:rPr>
        <w:t>ক্ষতির</w:t>
      </w:r>
      <w:r w:rsidRPr="004C43BA">
        <w:rPr>
          <w:rFonts w:ascii="Nikosh" w:hAnsi="Nikosh" w:cs="Nikosh"/>
          <w:sz w:val="28"/>
          <w:szCs w:val="28"/>
        </w:rPr>
        <w:t xml:space="preserve"> </w:t>
      </w:r>
      <w:r w:rsidRPr="004C43BA">
        <w:rPr>
          <w:rFonts w:ascii="Nikosh" w:hAnsi="Nikosh" w:cs="Nikosh" w:hint="cs"/>
          <w:sz w:val="28"/>
          <w:szCs w:val="28"/>
        </w:rPr>
        <w:t>সম্মুখীন</w:t>
      </w:r>
      <w:r w:rsidRPr="004C43BA">
        <w:rPr>
          <w:rFonts w:ascii="Nikosh" w:hAnsi="Nikosh" w:cs="Nikosh"/>
          <w:sz w:val="28"/>
          <w:szCs w:val="28"/>
        </w:rPr>
        <w:t xml:space="preserve"> </w:t>
      </w:r>
      <w:r w:rsidRPr="004C43BA">
        <w:rPr>
          <w:rFonts w:ascii="Nikosh" w:hAnsi="Nikosh" w:cs="Nikosh" w:hint="cs"/>
          <w:sz w:val="28"/>
          <w:szCs w:val="28"/>
        </w:rPr>
        <w:t>হচ্ছে</w:t>
      </w:r>
      <w:r w:rsidRPr="004C43BA">
        <w:rPr>
          <w:rFonts w:ascii="Nikosh" w:hAnsi="Nikosh" w:cs="Nikosh"/>
          <w:sz w:val="28"/>
          <w:szCs w:val="28"/>
        </w:rPr>
        <w:t xml:space="preserve"> </w:t>
      </w:r>
      <w:r w:rsidRPr="004C43BA">
        <w:rPr>
          <w:rFonts w:ascii="Nikosh" w:hAnsi="Nikosh" w:cs="Nikosh" w:hint="cs"/>
          <w:sz w:val="28"/>
          <w:szCs w:val="28"/>
        </w:rPr>
        <w:t>উল্লেখ</w:t>
      </w:r>
      <w:r w:rsidRPr="004C43BA">
        <w:rPr>
          <w:rFonts w:ascii="Nikosh" w:hAnsi="Nikosh" w:cs="Nikosh"/>
          <w:sz w:val="28"/>
          <w:szCs w:val="28"/>
        </w:rPr>
        <w:t xml:space="preserve"> </w:t>
      </w:r>
      <w:r w:rsidRPr="004C43BA">
        <w:rPr>
          <w:rFonts w:ascii="Nikosh" w:hAnsi="Nikosh" w:cs="Nikosh" w:hint="cs"/>
          <w:sz w:val="28"/>
          <w:szCs w:val="28"/>
        </w:rPr>
        <w:t>করে</w:t>
      </w:r>
      <w:r w:rsidRPr="004C43BA">
        <w:rPr>
          <w:rFonts w:ascii="Nikosh" w:hAnsi="Nikosh" w:cs="Nikosh"/>
          <w:sz w:val="28"/>
          <w:szCs w:val="28"/>
        </w:rPr>
        <w:t xml:space="preserve"> </w:t>
      </w:r>
      <w:r w:rsidRPr="004C43BA">
        <w:rPr>
          <w:rFonts w:ascii="Nikosh" w:hAnsi="Nikosh" w:cs="Nikosh" w:hint="cs"/>
          <w:sz w:val="28"/>
          <w:szCs w:val="28"/>
        </w:rPr>
        <w:t>প্রতিমন্ত্রী</w:t>
      </w:r>
      <w:r w:rsidRPr="004C43BA">
        <w:rPr>
          <w:rFonts w:ascii="Nikosh" w:hAnsi="Nikosh" w:cs="Nikosh"/>
          <w:sz w:val="28"/>
          <w:szCs w:val="28"/>
        </w:rPr>
        <w:t xml:space="preserve"> </w:t>
      </w:r>
      <w:r w:rsidRPr="004C43BA">
        <w:rPr>
          <w:rFonts w:ascii="Nikosh" w:hAnsi="Nikosh" w:cs="Nikosh" w:hint="cs"/>
          <w:sz w:val="28"/>
          <w:szCs w:val="28"/>
        </w:rPr>
        <w:t>গোপালগঞ্জের</w:t>
      </w:r>
      <w:r w:rsidRPr="004C43BA">
        <w:rPr>
          <w:rFonts w:ascii="Nikosh" w:hAnsi="Nikosh" w:cs="Nikosh"/>
          <w:sz w:val="28"/>
          <w:szCs w:val="28"/>
        </w:rPr>
        <w:t xml:space="preserve"> </w:t>
      </w:r>
      <w:r w:rsidRPr="004C43BA">
        <w:rPr>
          <w:rFonts w:ascii="Nikosh" w:hAnsi="Nikosh" w:cs="Nikosh" w:hint="cs"/>
          <w:sz w:val="28"/>
          <w:szCs w:val="28"/>
        </w:rPr>
        <w:t>ন্যায়</w:t>
      </w:r>
      <w:r w:rsidRPr="004C43BA">
        <w:rPr>
          <w:rFonts w:ascii="Nikosh" w:hAnsi="Nikosh" w:cs="Nikosh"/>
          <w:sz w:val="28"/>
          <w:szCs w:val="28"/>
        </w:rPr>
        <w:t xml:space="preserve"> </w:t>
      </w:r>
      <w:r w:rsidRPr="004C43BA">
        <w:rPr>
          <w:rFonts w:ascii="Nikosh" w:hAnsi="Nikosh" w:cs="Nikosh" w:hint="cs"/>
          <w:sz w:val="28"/>
          <w:szCs w:val="28"/>
        </w:rPr>
        <w:t>দেশের</w:t>
      </w:r>
      <w:r w:rsidRPr="004C43BA">
        <w:rPr>
          <w:rFonts w:ascii="Nikosh" w:hAnsi="Nikosh" w:cs="Nikosh"/>
          <w:sz w:val="28"/>
          <w:szCs w:val="28"/>
        </w:rPr>
        <w:t xml:space="preserve"> </w:t>
      </w:r>
      <w:r w:rsidRPr="004C43BA">
        <w:rPr>
          <w:rFonts w:ascii="Nikosh" w:hAnsi="Nikosh" w:cs="Nikosh" w:hint="cs"/>
          <w:sz w:val="28"/>
          <w:szCs w:val="28"/>
        </w:rPr>
        <w:t>সকল</w:t>
      </w:r>
      <w:r w:rsidRPr="004C43BA">
        <w:rPr>
          <w:rFonts w:ascii="Nikosh" w:hAnsi="Nikosh" w:cs="Nikosh"/>
          <w:sz w:val="28"/>
          <w:szCs w:val="28"/>
        </w:rPr>
        <w:t xml:space="preserve"> </w:t>
      </w:r>
      <w:r w:rsidRPr="004C43BA">
        <w:rPr>
          <w:rFonts w:ascii="Nikosh" w:hAnsi="Nikosh" w:cs="Nikosh" w:hint="cs"/>
          <w:sz w:val="28"/>
          <w:szCs w:val="28"/>
        </w:rPr>
        <w:t>জেলাকে</w:t>
      </w:r>
      <w:r w:rsidRPr="004C43BA">
        <w:rPr>
          <w:rFonts w:ascii="Nikosh" w:hAnsi="Nikosh" w:cs="Nikosh"/>
          <w:sz w:val="28"/>
          <w:szCs w:val="28"/>
        </w:rPr>
        <w:t xml:space="preserve"> </w:t>
      </w:r>
      <w:r w:rsidRPr="004C43BA">
        <w:rPr>
          <w:rFonts w:ascii="Nikosh" w:hAnsi="Nikosh" w:cs="Nikosh" w:hint="cs"/>
          <w:sz w:val="28"/>
          <w:szCs w:val="28"/>
        </w:rPr>
        <w:t>এ</w:t>
      </w:r>
      <w:r w:rsidRPr="004C43BA">
        <w:rPr>
          <w:rFonts w:ascii="Nikosh" w:hAnsi="Nikosh" w:cs="Nikosh"/>
          <w:sz w:val="28"/>
          <w:szCs w:val="28"/>
        </w:rPr>
        <w:t xml:space="preserve"> </w:t>
      </w:r>
      <w:r w:rsidRPr="004C43BA">
        <w:rPr>
          <w:rFonts w:ascii="Nikosh" w:hAnsi="Nikosh" w:cs="Nikosh" w:hint="cs"/>
          <w:sz w:val="28"/>
          <w:szCs w:val="28"/>
        </w:rPr>
        <w:t>জাতীয়</w:t>
      </w:r>
      <w:r w:rsidRPr="004C43BA">
        <w:rPr>
          <w:rFonts w:ascii="Nikosh" w:hAnsi="Nikosh" w:cs="Nikosh"/>
          <w:sz w:val="28"/>
          <w:szCs w:val="28"/>
        </w:rPr>
        <w:t xml:space="preserve"> </w:t>
      </w:r>
      <w:r w:rsidRPr="004C43BA">
        <w:rPr>
          <w:rFonts w:ascii="Nikosh" w:hAnsi="Nikosh" w:cs="Nikosh" w:hint="cs"/>
          <w:sz w:val="28"/>
          <w:szCs w:val="28"/>
        </w:rPr>
        <w:t>প্রশিক্ষণ</w:t>
      </w:r>
      <w:r w:rsidRPr="004C43BA">
        <w:rPr>
          <w:rFonts w:ascii="Nikosh" w:hAnsi="Nikosh" w:cs="Nikosh"/>
          <w:sz w:val="28"/>
          <w:szCs w:val="28"/>
        </w:rPr>
        <w:t xml:space="preserve"> </w:t>
      </w:r>
      <w:r w:rsidRPr="004C43BA">
        <w:rPr>
          <w:rFonts w:ascii="Nikosh" w:hAnsi="Nikosh" w:cs="Nikosh" w:hint="cs"/>
          <w:sz w:val="28"/>
          <w:szCs w:val="28"/>
        </w:rPr>
        <w:t>কর্মশালা</w:t>
      </w:r>
      <w:r w:rsidRPr="004C43BA">
        <w:rPr>
          <w:rFonts w:ascii="Nikosh" w:hAnsi="Nikosh" w:cs="Nikosh"/>
          <w:sz w:val="28"/>
          <w:szCs w:val="28"/>
        </w:rPr>
        <w:t xml:space="preserve"> </w:t>
      </w:r>
      <w:r w:rsidRPr="004C43BA">
        <w:rPr>
          <w:rFonts w:ascii="Nikosh" w:hAnsi="Nikosh" w:cs="Nikosh" w:hint="cs"/>
          <w:sz w:val="28"/>
          <w:szCs w:val="28"/>
        </w:rPr>
        <w:t>আয়োজন</w:t>
      </w:r>
      <w:r w:rsidRPr="004C43BA">
        <w:rPr>
          <w:rFonts w:ascii="Nikosh" w:hAnsi="Nikosh" w:cs="Nikosh"/>
          <w:sz w:val="28"/>
          <w:szCs w:val="28"/>
        </w:rPr>
        <w:t xml:space="preserve"> </w:t>
      </w:r>
      <w:r w:rsidRPr="004C43BA">
        <w:rPr>
          <w:rFonts w:ascii="Nikosh" w:hAnsi="Nikosh" w:cs="Nikosh" w:hint="cs"/>
          <w:sz w:val="28"/>
          <w:szCs w:val="28"/>
        </w:rPr>
        <w:t>করার</w:t>
      </w:r>
      <w:r w:rsidRPr="004C43BA">
        <w:rPr>
          <w:rFonts w:ascii="Nikosh" w:hAnsi="Nikosh" w:cs="Nikosh"/>
          <w:sz w:val="28"/>
          <w:szCs w:val="28"/>
        </w:rPr>
        <w:t xml:space="preserve"> </w:t>
      </w:r>
      <w:r w:rsidRPr="004C43BA">
        <w:rPr>
          <w:rFonts w:ascii="Nikosh" w:hAnsi="Nikosh" w:cs="Nikosh" w:hint="cs"/>
          <w:sz w:val="28"/>
          <w:szCs w:val="28"/>
        </w:rPr>
        <w:t>আহবান</w:t>
      </w:r>
      <w:r w:rsidRPr="004C43BA">
        <w:rPr>
          <w:rFonts w:ascii="Nikosh" w:hAnsi="Nikosh" w:cs="Nikosh"/>
          <w:sz w:val="28"/>
          <w:szCs w:val="28"/>
        </w:rPr>
        <w:t xml:space="preserve"> </w:t>
      </w:r>
      <w:r w:rsidRPr="004C43BA">
        <w:rPr>
          <w:rFonts w:ascii="Nikosh" w:hAnsi="Nikosh" w:cs="Nikosh" w:hint="cs"/>
          <w:sz w:val="28"/>
          <w:szCs w:val="28"/>
        </w:rPr>
        <w:t>জানান।</w:t>
      </w:r>
      <w:r w:rsidRPr="004C43BA">
        <w:rPr>
          <w:rFonts w:ascii="Nikosh" w:hAnsi="Nikosh" w:cs="Nikosh"/>
          <w:sz w:val="28"/>
          <w:szCs w:val="28"/>
        </w:rPr>
        <w:t xml:space="preserve"> </w:t>
      </w:r>
      <w:r w:rsidRPr="004C43BA">
        <w:rPr>
          <w:rFonts w:ascii="Nikosh" w:hAnsi="Nikosh" w:cs="Nikosh" w:hint="cs"/>
          <w:sz w:val="28"/>
          <w:szCs w:val="28"/>
        </w:rPr>
        <w:t>তিনি</w:t>
      </w:r>
      <w:r w:rsidRPr="004C43BA">
        <w:rPr>
          <w:rFonts w:ascii="Nikosh" w:hAnsi="Nikosh" w:cs="Nikosh"/>
          <w:sz w:val="28"/>
          <w:szCs w:val="28"/>
        </w:rPr>
        <w:t xml:space="preserve"> </w:t>
      </w:r>
      <w:r w:rsidRPr="004C43BA">
        <w:rPr>
          <w:rFonts w:ascii="Nikosh" w:hAnsi="Nikosh" w:cs="Nikosh" w:hint="cs"/>
          <w:sz w:val="28"/>
          <w:szCs w:val="28"/>
        </w:rPr>
        <w:t>বলেন</w:t>
      </w:r>
      <w:r w:rsidRPr="004C43BA">
        <w:rPr>
          <w:rFonts w:ascii="Nikosh" w:hAnsi="Nikosh" w:cs="Nikosh"/>
          <w:sz w:val="28"/>
          <w:szCs w:val="28"/>
        </w:rPr>
        <w:t xml:space="preserve">, </w:t>
      </w:r>
      <w:r w:rsidRPr="004C43BA">
        <w:rPr>
          <w:rFonts w:ascii="Nikosh" w:hAnsi="Nikosh" w:cs="Nikosh" w:hint="cs"/>
          <w:sz w:val="28"/>
          <w:szCs w:val="28"/>
        </w:rPr>
        <w:t>যুব</w:t>
      </w:r>
      <w:r w:rsidRPr="004C43BA">
        <w:rPr>
          <w:rFonts w:ascii="Nikosh" w:hAnsi="Nikosh" w:cs="Nikosh"/>
          <w:sz w:val="28"/>
          <w:szCs w:val="28"/>
        </w:rPr>
        <w:t xml:space="preserve"> </w:t>
      </w:r>
      <w:r w:rsidRPr="004C43BA">
        <w:rPr>
          <w:rFonts w:ascii="Nikosh" w:hAnsi="Nikosh" w:cs="Nikosh" w:hint="cs"/>
          <w:sz w:val="28"/>
          <w:szCs w:val="28"/>
        </w:rPr>
        <w:t>উন্নয়ন</w:t>
      </w:r>
      <w:r w:rsidRPr="004C43BA">
        <w:rPr>
          <w:rFonts w:ascii="Nikosh" w:hAnsi="Nikosh" w:cs="Nikosh"/>
          <w:sz w:val="28"/>
          <w:szCs w:val="28"/>
        </w:rPr>
        <w:t xml:space="preserve"> </w:t>
      </w:r>
      <w:r w:rsidRPr="004C43BA">
        <w:rPr>
          <w:rFonts w:ascii="Nikosh" w:hAnsi="Nikosh" w:cs="Nikosh" w:hint="cs"/>
          <w:sz w:val="28"/>
          <w:szCs w:val="28"/>
        </w:rPr>
        <w:t>অধিদপ্তর</w:t>
      </w:r>
      <w:r w:rsidRPr="004C43BA">
        <w:rPr>
          <w:rFonts w:ascii="Nikosh" w:hAnsi="Nikosh" w:cs="Nikosh"/>
          <w:sz w:val="28"/>
          <w:szCs w:val="28"/>
        </w:rPr>
        <w:t xml:space="preserve"> </w:t>
      </w:r>
      <w:r w:rsidRPr="004C43BA">
        <w:rPr>
          <w:rFonts w:ascii="Nikosh" w:hAnsi="Nikosh" w:cs="Nikosh" w:hint="cs"/>
          <w:sz w:val="28"/>
          <w:szCs w:val="28"/>
        </w:rPr>
        <w:t>সবসময়</w:t>
      </w:r>
      <w:r w:rsidRPr="004C43BA">
        <w:rPr>
          <w:rFonts w:ascii="Nikosh" w:hAnsi="Nikosh" w:cs="Nikosh"/>
          <w:sz w:val="28"/>
          <w:szCs w:val="28"/>
        </w:rPr>
        <w:t xml:space="preserve"> </w:t>
      </w:r>
      <w:r w:rsidRPr="004C43BA">
        <w:rPr>
          <w:rFonts w:ascii="Nikosh" w:hAnsi="Nikosh" w:cs="Nikosh" w:hint="cs"/>
          <w:sz w:val="28"/>
          <w:szCs w:val="28"/>
        </w:rPr>
        <w:t>এ</w:t>
      </w:r>
      <w:r w:rsidRPr="004C43BA">
        <w:rPr>
          <w:rFonts w:ascii="Nikosh" w:hAnsi="Nikosh" w:cs="Nikosh"/>
          <w:sz w:val="28"/>
          <w:szCs w:val="28"/>
        </w:rPr>
        <w:t xml:space="preserve"> </w:t>
      </w:r>
      <w:r w:rsidRPr="004C43BA">
        <w:rPr>
          <w:rFonts w:ascii="Nikosh" w:hAnsi="Nikosh" w:cs="Nikosh" w:hint="cs"/>
          <w:sz w:val="28"/>
          <w:szCs w:val="28"/>
        </w:rPr>
        <w:t>জাতীয়</w:t>
      </w:r>
      <w:r w:rsidRPr="004C43BA">
        <w:rPr>
          <w:rFonts w:ascii="Nikosh" w:hAnsi="Nikosh" w:cs="Nikosh"/>
          <w:sz w:val="28"/>
          <w:szCs w:val="28"/>
        </w:rPr>
        <w:t xml:space="preserve"> </w:t>
      </w:r>
      <w:r w:rsidRPr="004C43BA">
        <w:rPr>
          <w:rFonts w:ascii="Nikosh" w:hAnsi="Nikosh" w:cs="Nikosh" w:hint="cs"/>
          <w:sz w:val="28"/>
          <w:szCs w:val="28"/>
        </w:rPr>
        <w:t>বাস্তবভিত্তিক</w:t>
      </w:r>
      <w:r w:rsidRPr="004C43BA">
        <w:rPr>
          <w:rFonts w:ascii="Nikosh" w:hAnsi="Nikosh" w:cs="Nikosh"/>
          <w:sz w:val="28"/>
          <w:szCs w:val="28"/>
        </w:rPr>
        <w:t xml:space="preserve"> </w:t>
      </w:r>
      <w:r w:rsidRPr="004C43BA">
        <w:rPr>
          <w:rFonts w:ascii="Nikosh" w:hAnsi="Nikosh" w:cs="Nikosh" w:hint="cs"/>
          <w:sz w:val="28"/>
          <w:szCs w:val="28"/>
        </w:rPr>
        <w:t>কার্যক্রমে</w:t>
      </w:r>
      <w:r w:rsidRPr="004C43BA">
        <w:rPr>
          <w:rFonts w:ascii="Nikosh" w:hAnsi="Nikosh" w:cs="Nikosh"/>
          <w:sz w:val="28"/>
          <w:szCs w:val="28"/>
        </w:rPr>
        <w:t xml:space="preserve"> </w:t>
      </w:r>
      <w:r w:rsidRPr="004C43BA">
        <w:rPr>
          <w:rFonts w:ascii="Nikosh" w:hAnsi="Nikosh" w:cs="Nikosh" w:hint="cs"/>
          <w:sz w:val="28"/>
          <w:szCs w:val="28"/>
        </w:rPr>
        <w:t>পাশে</w:t>
      </w:r>
      <w:r w:rsidRPr="004C43BA">
        <w:rPr>
          <w:rFonts w:ascii="Nikosh" w:hAnsi="Nikosh" w:cs="Nikosh"/>
          <w:sz w:val="28"/>
          <w:szCs w:val="28"/>
        </w:rPr>
        <w:t xml:space="preserve"> </w:t>
      </w:r>
      <w:r w:rsidRPr="004C43BA">
        <w:rPr>
          <w:rFonts w:ascii="Nikosh" w:hAnsi="Nikosh" w:cs="Nikosh" w:hint="cs"/>
          <w:sz w:val="28"/>
          <w:szCs w:val="28"/>
        </w:rPr>
        <w:t>আছে</w:t>
      </w:r>
      <w:r w:rsidRPr="004C43BA">
        <w:rPr>
          <w:rFonts w:ascii="Nikosh" w:hAnsi="Nikosh" w:cs="Nikosh"/>
          <w:sz w:val="28"/>
          <w:szCs w:val="28"/>
        </w:rPr>
        <w:t xml:space="preserve">, </w:t>
      </w:r>
      <w:r w:rsidRPr="004C43BA">
        <w:rPr>
          <w:rFonts w:ascii="Nikosh" w:hAnsi="Nikosh" w:cs="Nikosh" w:hint="cs"/>
          <w:sz w:val="28"/>
          <w:szCs w:val="28"/>
        </w:rPr>
        <w:t>ভবিষ্যতেও</w:t>
      </w:r>
      <w:r w:rsidRPr="004C43BA">
        <w:rPr>
          <w:rFonts w:ascii="Nikosh" w:hAnsi="Nikosh" w:cs="Nikosh"/>
          <w:sz w:val="28"/>
          <w:szCs w:val="28"/>
        </w:rPr>
        <w:t xml:space="preserve"> </w:t>
      </w:r>
      <w:r w:rsidRPr="004C43BA">
        <w:rPr>
          <w:rFonts w:ascii="Nikosh" w:hAnsi="Nikosh" w:cs="Nikosh" w:hint="cs"/>
          <w:sz w:val="28"/>
          <w:szCs w:val="28"/>
        </w:rPr>
        <w:t>থাকবে।</w:t>
      </w:r>
      <w:r w:rsidRPr="004C43BA">
        <w:rPr>
          <w:rFonts w:ascii="Nikosh" w:hAnsi="Nikosh" w:cs="Nikosh"/>
          <w:sz w:val="28"/>
          <w:szCs w:val="28"/>
        </w:rPr>
        <w:t xml:space="preserve"> </w:t>
      </w:r>
      <w:r w:rsidRPr="004C43BA">
        <w:rPr>
          <w:rFonts w:ascii="Nikosh" w:hAnsi="Nikosh" w:cs="Nikosh" w:hint="cs"/>
          <w:sz w:val="28"/>
          <w:szCs w:val="28"/>
        </w:rPr>
        <w:t>তিনি</w:t>
      </w:r>
      <w:r w:rsidRPr="004C43BA">
        <w:rPr>
          <w:rFonts w:ascii="Nikosh" w:hAnsi="Nikosh" w:cs="Nikosh"/>
          <w:sz w:val="28"/>
          <w:szCs w:val="28"/>
        </w:rPr>
        <w:t xml:space="preserve"> </w:t>
      </w:r>
      <w:r w:rsidRPr="004C43BA">
        <w:rPr>
          <w:rFonts w:ascii="Nikosh" w:hAnsi="Nikosh" w:cs="Nikosh" w:hint="cs"/>
          <w:sz w:val="28"/>
          <w:szCs w:val="28"/>
        </w:rPr>
        <w:t>আরো</w:t>
      </w:r>
      <w:r w:rsidRPr="004C43BA">
        <w:rPr>
          <w:rFonts w:ascii="Nikosh" w:hAnsi="Nikosh" w:cs="Nikosh"/>
          <w:sz w:val="28"/>
          <w:szCs w:val="28"/>
        </w:rPr>
        <w:t xml:space="preserve"> </w:t>
      </w:r>
      <w:r w:rsidRPr="004C43BA">
        <w:rPr>
          <w:rFonts w:ascii="Nikosh" w:hAnsi="Nikosh" w:cs="Nikosh" w:hint="cs"/>
          <w:sz w:val="28"/>
          <w:szCs w:val="28"/>
        </w:rPr>
        <w:t>উল্লেখ</w:t>
      </w:r>
      <w:r w:rsidRPr="004C43BA">
        <w:rPr>
          <w:rFonts w:ascii="Nikosh" w:hAnsi="Nikosh" w:cs="Nikosh"/>
          <w:sz w:val="28"/>
          <w:szCs w:val="28"/>
        </w:rPr>
        <w:t xml:space="preserve"> </w:t>
      </w:r>
      <w:r w:rsidRPr="004C43BA">
        <w:rPr>
          <w:rFonts w:ascii="Nikosh" w:hAnsi="Nikosh" w:cs="Nikosh" w:hint="cs"/>
          <w:sz w:val="28"/>
          <w:szCs w:val="28"/>
        </w:rPr>
        <w:t>করেন</w:t>
      </w:r>
      <w:r w:rsidRPr="004C43BA">
        <w:rPr>
          <w:rFonts w:ascii="Nikosh" w:hAnsi="Nikosh" w:cs="Nikosh"/>
          <w:sz w:val="28"/>
          <w:szCs w:val="28"/>
        </w:rPr>
        <w:t xml:space="preserve">, </w:t>
      </w:r>
      <w:r w:rsidRPr="004C43BA">
        <w:rPr>
          <w:rFonts w:ascii="Nikosh" w:hAnsi="Nikosh" w:cs="Nikosh" w:hint="cs"/>
          <w:sz w:val="28"/>
          <w:szCs w:val="28"/>
        </w:rPr>
        <w:t>এ</w:t>
      </w:r>
      <w:r w:rsidRPr="004C43BA">
        <w:rPr>
          <w:rFonts w:ascii="Nikosh" w:hAnsi="Nikosh" w:cs="Nikosh"/>
          <w:sz w:val="28"/>
          <w:szCs w:val="28"/>
        </w:rPr>
        <w:t xml:space="preserve"> </w:t>
      </w:r>
      <w:r w:rsidRPr="004C43BA">
        <w:rPr>
          <w:rFonts w:ascii="Nikosh" w:hAnsi="Nikosh" w:cs="Nikosh" w:hint="cs"/>
          <w:sz w:val="28"/>
          <w:szCs w:val="28"/>
        </w:rPr>
        <w:t>প্রশিক্ষণ</w:t>
      </w:r>
      <w:r w:rsidRPr="004C43BA">
        <w:rPr>
          <w:rFonts w:ascii="Nikosh" w:hAnsi="Nikosh" w:cs="Nikosh"/>
          <w:sz w:val="28"/>
          <w:szCs w:val="28"/>
        </w:rPr>
        <w:t xml:space="preserve"> </w:t>
      </w:r>
      <w:r w:rsidRPr="004C43BA">
        <w:rPr>
          <w:rFonts w:ascii="Nikosh" w:hAnsi="Nikosh" w:cs="Nikosh" w:hint="cs"/>
          <w:sz w:val="28"/>
          <w:szCs w:val="28"/>
        </w:rPr>
        <w:t>কার্যক্রম</w:t>
      </w:r>
      <w:r w:rsidRPr="004C43BA">
        <w:rPr>
          <w:rFonts w:ascii="Nikosh" w:hAnsi="Nikosh" w:cs="Nikosh"/>
          <w:sz w:val="28"/>
          <w:szCs w:val="28"/>
        </w:rPr>
        <w:t xml:space="preserve"> </w:t>
      </w:r>
      <w:r w:rsidRPr="004C43BA">
        <w:rPr>
          <w:rFonts w:ascii="Nikosh" w:hAnsi="Nikosh" w:cs="Nikosh" w:hint="cs"/>
          <w:sz w:val="28"/>
          <w:szCs w:val="28"/>
        </w:rPr>
        <w:t>যতো</w:t>
      </w:r>
      <w:r w:rsidRPr="004C43BA">
        <w:rPr>
          <w:rFonts w:ascii="Nikosh" w:hAnsi="Nikosh" w:cs="Nikosh"/>
          <w:sz w:val="28"/>
          <w:szCs w:val="28"/>
        </w:rPr>
        <w:t xml:space="preserve"> </w:t>
      </w:r>
      <w:r w:rsidRPr="004C43BA">
        <w:rPr>
          <w:rFonts w:ascii="Nikosh" w:hAnsi="Nikosh" w:cs="Nikosh" w:hint="cs"/>
          <w:sz w:val="28"/>
          <w:szCs w:val="28"/>
        </w:rPr>
        <w:t>বেশি</w:t>
      </w:r>
      <w:r w:rsidRPr="004C43BA">
        <w:rPr>
          <w:rFonts w:ascii="Nikosh" w:hAnsi="Nikosh" w:cs="Nikosh"/>
          <w:sz w:val="28"/>
          <w:szCs w:val="28"/>
        </w:rPr>
        <w:t xml:space="preserve"> </w:t>
      </w:r>
      <w:r w:rsidRPr="004C43BA">
        <w:rPr>
          <w:rFonts w:ascii="Nikosh" w:hAnsi="Nikosh" w:cs="Nikosh" w:hint="cs"/>
          <w:sz w:val="28"/>
          <w:szCs w:val="28"/>
        </w:rPr>
        <w:t>মানুষের</w:t>
      </w:r>
      <w:r w:rsidRPr="004C43BA">
        <w:rPr>
          <w:rFonts w:ascii="Nikosh" w:hAnsi="Nikosh" w:cs="Nikosh"/>
          <w:sz w:val="28"/>
          <w:szCs w:val="28"/>
        </w:rPr>
        <w:t xml:space="preserve"> </w:t>
      </w:r>
      <w:r w:rsidRPr="004C43BA">
        <w:rPr>
          <w:rFonts w:ascii="Nikosh" w:hAnsi="Nikosh" w:cs="Nikosh" w:hint="cs"/>
          <w:sz w:val="28"/>
          <w:szCs w:val="28"/>
        </w:rPr>
        <w:t>কাছে</w:t>
      </w:r>
      <w:r w:rsidRPr="004C43BA">
        <w:rPr>
          <w:rFonts w:ascii="Nikosh" w:hAnsi="Nikosh" w:cs="Nikosh"/>
          <w:sz w:val="28"/>
          <w:szCs w:val="28"/>
        </w:rPr>
        <w:t xml:space="preserve"> </w:t>
      </w:r>
      <w:r w:rsidRPr="004C43BA">
        <w:rPr>
          <w:rFonts w:ascii="Nikosh" w:hAnsi="Nikosh" w:cs="Nikosh" w:hint="cs"/>
          <w:sz w:val="28"/>
          <w:szCs w:val="28"/>
        </w:rPr>
        <w:t>পৌঁছে</w:t>
      </w:r>
      <w:r w:rsidRPr="004C43BA">
        <w:rPr>
          <w:rFonts w:ascii="Nikosh" w:hAnsi="Nikosh" w:cs="Nikosh"/>
          <w:sz w:val="28"/>
          <w:szCs w:val="28"/>
        </w:rPr>
        <w:t xml:space="preserve"> </w:t>
      </w:r>
      <w:r w:rsidRPr="004C43BA">
        <w:rPr>
          <w:rFonts w:ascii="Nikosh" w:hAnsi="Nikosh" w:cs="Nikosh" w:hint="cs"/>
          <w:sz w:val="28"/>
          <w:szCs w:val="28"/>
        </w:rPr>
        <w:t>নেওয়া</w:t>
      </w:r>
      <w:r w:rsidRPr="004C43BA">
        <w:rPr>
          <w:rFonts w:ascii="Nikosh" w:hAnsi="Nikosh" w:cs="Nikosh"/>
          <w:sz w:val="28"/>
          <w:szCs w:val="28"/>
        </w:rPr>
        <w:t xml:space="preserve"> </w:t>
      </w:r>
      <w:r w:rsidRPr="004C43BA">
        <w:rPr>
          <w:rFonts w:ascii="Nikosh" w:hAnsi="Nikosh" w:cs="Nikosh" w:hint="cs"/>
          <w:sz w:val="28"/>
          <w:szCs w:val="28"/>
        </w:rPr>
        <w:t>যাবে</w:t>
      </w:r>
      <w:r w:rsidRPr="004C43BA">
        <w:rPr>
          <w:rFonts w:ascii="Nikosh" w:hAnsi="Nikosh" w:cs="Nikosh"/>
          <w:sz w:val="28"/>
          <w:szCs w:val="28"/>
        </w:rPr>
        <w:t xml:space="preserve"> </w:t>
      </w:r>
      <w:r w:rsidRPr="004C43BA">
        <w:rPr>
          <w:rFonts w:ascii="Nikosh" w:hAnsi="Nikosh" w:cs="Nikosh" w:hint="cs"/>
          <w:sz w:val="28"/>
          <w:szCs w:val="28"/>
        </w:rPr>
        <w:t>ততই</w:t>
      </w:r>
      <w:r w:rsidRPr="004C43BA">
        <w:rPr>
          <w:rFonts w:ascii="Nikosh" w:hAnsi="Nikosh" w:cs="Nikosh"/>
          <w:sz w:val="28"/>
          <w:szCs w:val="28"/>
        </w:rPr>
        <w:t xml:space="preserve"> </w:t>
      </w:r>
      <w:r w:rsidRPr="004C43BA">
        <w:rPr>
          <w:rFonts w:ascii="Nikosh" w:hAnsi="Nikosh" w:cs="Nikosh" w:hint="cs"/>
          <w:sz w:val="28"/>
          <w:szCs w:val="28"/>
        </w:rPr>
        <w:t>জাতীয়</w:t>
      </w:r>
      <w:r w:rsidRPr="004C43BA">
        <w:rPr>
          <w:rFonts w:ascii="Nikosh" w:hAnsi="Nikosh" w:cs="Nikosh"/>
          <w:sz w:val="28"/>
          <w:szCs w:val="28"/>
        </w:rPr>
        <w:t xml:space="preserve"> </w:t>
      </w:r>
      <w:r w:rsidRPr="004C43BA">
        <w:rPr>
          <w:rFonts w:ascii="Nikosh" w:hAnsi="Nikosh" w:cs="Nikosh" w:hint="cs"/>
          <w:sz w:val="28"/>
          <w:szCs w:val="28"/>
        </w:rPr>
        <w:t>সম্পদ</w:t>
      </w:r>
      <w:r w:rsidRPr="004C43BA">
        <w:rPr>
          <w:rFonts w:ascii="Nikosh" w:hAnsi="Nikosh" w:cs="Nikosh"/>
          <w:sz w:val="28"/>
          <w:szCs w:val="28"/>
        </w:rPr>
        <w:t xml:space="preserve"> </w:t>
      </w:r>
      <w:r w:rsidRPr="004C43BA">
        <w:rPr>
          <w:rFonts w:ascii="Nikosh" w:hAnsi="Nikosh" w:cs="Nikosh" w:hint="cs"/>
          <w:sz w:val="28"/>
          <w:szCs w:val="28"/>
        </w:rPr>
        <w:t>রক্ষা</w:t>
      </w:r>
      <w:r w:rsidRPr="004C43BA">
        <w:rPr>
          <w:rFonts w:ascii="Nikosh" w:hAnsi="Nikosh" w:cs="Nikosh"/>
          <w:sz w:val="28"/>
          <w:szCs w:val="28"/>
        </w:rPr>
        <w:t xml:space="preserve"> </w:t>
      </w:r>
      <w:r w:rsidRPr="004C43BA">
        <w:rPr>
          <w:rFonts w:ascii="Nikosh" w:hAnsi="Nikosh" w:cs="Nikosh" w:hint="cs"/>
          <w:sz w:val="28"/>
          <w:szCs w:val="28"/>
        </w:rPr>
        <w:t>পাবে।</w:t>
      </w:r>
    </w:p>
    <w:p w:rsidR="004C43BA" w:rsidRPr="004C43BA" w:rsidRDefault="004C43BA" w:rsidP="00FA0A89">
      <w:pPr>
        <w:spacing w:after="240" w:line="240" w:lineRule="auto"/>
        <w:jc w:val="both"/>
        <w:rPr>
          <w:rFonts w:ascii="Nikosh" w:hAnsi="Nikosh" w:cs="Nikosh"/>
          <w:sz w:val="28"/>
          <w:szCs w:val="28"/>
        </w:rPr>
      </w:pPr>
      <w:r w:rsidRPr="004C43BA">
        <w:rPr>
          <w:rFonts w:ascii="Nikosh" w:hAnsi="Nikosh" w:cs="Nikosh"/>
          <w:sz w:val="28"/>
          <w:szCs w:val="28"/>
        </w:rPr>
        <w:tab/>
      </w:r>
      <w:r w:rsidRPr="004C43BA">
        <w:rPr>
          <w:rFonts w:ascii="Nikosh" w:hAnsi="Nikosh" w:cs="Nikosh" w:hint="cs"/>
          <w:sz w:val="28"/>
          <w:szCs w:val="28"/>
        </w:rPr>
        <w:t>গোপালগঞ্জের</w:t>
      </w:r>
      <w:r w:rsidRPr="004C43BA">
        <w:rPr>
          <w:rFonts w:ascii="Nikosh" w:hAnsi="Nikosh" w:cs="Nikosh"/>
          <w:sz w:val="28"/>
          <w:szCs w:val="28"/>
        </w:rPr>
        <w:t xml:space="preserve"> </w:t>
      </w:r>
      <w:r w:rsidRPr="004C43BA">
        <w:rPr>
          <w:rFonts w:ascii="Nikosh" w:hAnsi="Nikosh" w:cs="Nikosh" w:hint="cs"/>
          <w:sz w:val="28"/>
          <w:szCs w:val="28"/>
        </w:rPr>
        <w:t>জেলা</w:t>
      </w:r>
      <w:r w:rsidRPr="004C43BA">
        <w:rPr>
          <w:rFonts w:ascii="Nikosh" w:hAnsi="Nikosh" w:cs="Nikosh"/>
          <w:sz w:val="28"/>
          <w:szCs w:val="28"/>
        </w:rPr>
        <w:t xml:space="preserve"> </w:t>
      </w:r>
      <w:r w:rsidRPr="004C43BA">
        <w:rPr>
          <w:rFonts w:ascii="Nikosh" w:hAnsi="Nikosh" w:cs="Nikosh" w:hint="cs"/>
          <w:sz w:val="28"/>
          <w:szCs w:val="28"/>
        </w:rPr>
        <w:t>প্রশাসক</w:t>
      </w:r>
      <w:r w:rsidRPr="004C43BA">
        <w:rPr>
          <w:rFonts w:ascii="Nikosh" w:hAnsi="Nikosh" w:cs="Nikosh"/>
          <w:sz w:val="28"/>
          <w:szCs w:val="28"/>
        </w:rPr>
        <w:t xml:space="preserve"> </w:t>
      </w:r>
      <w:r w:rsidRPr="004C43BA">
        <w:rPr>
          <w:rFonts w:ascii="Nikosh" w:hAnsi="Nikosh" w:cs="Nikosh" w:hint="cs"/>
          <w:sz w:val="28"/>
          <w:szCs w:val="28"/>
        </w:rPr>
        <w:t>শাহিদা</w:t>
      </w:r>
      <w:r w:rsidRPr="004C43BA">
        <w:rPr>
          <w:rFonts w:ascii="Nikosh" w:hAnsi="Nikosh" w:cs="Nikosh"/>
          <w:sz w:val="28"/>
          <w:szCs w:val="28"/>
        </w:rPr>
        <w:t xml:space="preserve"> </w:t>
      </w:r>
      <w:r w:rsidRPr="004C43BA">
        <w:rPr>
          <w:rFonts w:ascii="Nikosh" w:hAnsi="Nikosh" w:cs="Nikosh" w:hint="cs"/>
          <w:sz w:val="28"/>
          <w:szCs w:val="28"/>
        </w:rPr>
        <w:t>সুলতানার</w:t>
      </w:r>
      <w:r w:rsidRPr="004C43BA">
        <w:rPr>
          <w:rFonts w:ascii="Nikosh" w:hAnsi="Nikosh" w:cs="Nikosh"/>
          <w:sz w:val="28"/>
          <w:szCs w:val="28"/>
        </w:rPr>
        <w:t xml:space="preserve"> </w:t>
      </w:r>
      <w:r w:rsidRPr="004C43BA">
        <w:rPr>
          <w:rFonts w:ascii="Nikosh" w:hAnsi="Nikosh" w:cs="Nikosh" w:hint="cs"/>
          <w:sz w:val="28"/>
          <w:szCs w:val="28"/>
        </w:rPr>
        <w:t>সভাপতিত্বে</w:t>
      </w:r>
      <w:r w:rsidRPr="004C43BA">
        <w:rPr>
          <w:rFonts w:ascii="Nikosh" w:hAnsi="Nikosh" w:cs="Nikosh"/>
          <w:sz w:val="28"/>
          <w:szCs w:val="28"/>
        </w:rPr>
        <w:t xml:space="preserve"> </w:t>
      </w:r>
      <w:r w:rsidRPr="004C43BA">
        <w:rPr>
          <w:rFonts w:ascii="Nikosh" w:hAnsi="Nikosh" w:cs="Nikosh" w:hint="cs"/>
          <w:sz w:val="28"/>
          <w:szCs w:val="28"/>
        </w:rPr>
        <w:t>সভায়</w:t>
      </w:r>
      <w:r w:rsidRPr="004C43BA">
        <w:rPr>
          <w:rFonts w:ascii="Nikosh" w:hAnsi="Nikosh" w:cs="Nikosh"/>
          <w:sz w:val="28"/>
          <w:szCs w:val="28"/>
        </w:rPr>
        <w:t xml:space="preserve"> </w:t>
      </w:r>
      <w:r w:rsidRPr="004C43BA">
        <w:rPr>
          <w:rFonts w:ascii="Nikosh" w:hAnsi="Nikosh" w:cs="Nikosh" w:hint="cs"/>
          <w:sz w:val="28"/>
          <w:szCs w:val="28"/>
        </w:rPr>
        <w:t>বিশেষ</w:t>
      </w:r>
      <w:r w:rsidRPr="004C43BA">
        <w:rPr>
          <w:rFonts w:ascii="Nikosh" w:hAnsi="Nikosh" w:cs="Nikosh"/>
          <w:sz w:val="28"/>
          <w:szCs w:val="28"/>
        </w:rPr>
        <w:t xml:space="preserve"> </w:t>
      </w:r>
      <w:r w:rsidRPr="004C43BA">
        <w:rPr>
          <w:rFonts w:ascii="Nikosh" w:hAnsi="Nikosh" w:cs="Nikosh" w:hint="cs"/>
          <w:sz w:val="28"/>
          <w:szCs w:val="28"/>
        </w:rPr>
        <w:t>অতিথি</w:t>
      </w:r>
      <w:r w:rsidRPr="004C43BA">
        <w:rPr>
          <w:rFonts w:ascii="Nikosh" w:hAnsi="Nikosh" w:cs="Nikosh"/>
          <w:sz w:val="28"/>
          <w:szCs w:val="28"/>
        </w:rPr>
        <w:t xml:space="preserve"> </w:t>
      </w:r>
      <w:r w:rsidRPr="004C43BA">
        <w:rPr>
          <w:rFonts w:ascii="Nikosh" w:hAnsi="Nikosh" w:cs="Nikosh" w:hint="cs"/>
          <w:sz w:val="28"/>
          <w:szCs w:val="28"/>
        </w:rPr>
        <w:t>হিসেবে</w:t>
      </w:r>
      <w:r w:rsidRPr="004C43BA">
        <w:rPr>
          <w:rFonts w:ascii="Nikosh" w:hAnsi="Nikosh" w:cs="Nikosh"/>
          <w:sz w:val="28"/>
          <w:szCs w:val="28"/>
        </w:rPr>
        <w:t xml:space="preserve"> </w:t>
      </w:r>
      <w:r w:rsidRPr="004C43BA">
        <w:rPr>
          <w:rFonts w:ascii="Nikosh" w:hAnsi="Nikosh" w:cs="Nikosh" w:hint="cs"/>
          <w:sz w:val="28"/>
          <w:szCs w:val="28"/>
        </w:rPr>
        <w:t>উপস্থিত</w:t>
      </w:r>
      <w:r w:rsidRPr="004C43BA">
        <w:rPr>
          <w:rFonts w:ascii="Nikosh" w:hAnsi="Nikosh" w:cs="Nikosh"/>
          <w:sz w:val="28"/>
          <w:szCs w:val="28"/>
        </w:rPr>
        <w:t xml:space="preserve"> </w:t>
      </w:r>
      <w:r w:rsidRPr="004C43BA">
        <w:rPr>
          <w:rFonts w:ascii="Nikosh" w:hAnsi="Nikosh" w:cs="Nikosh" w:hint="cs"/>
          <w:sz w:val="28"/>
          <w:szCs w:val="28"/>
        </w:rPr>
        <w:t>ছিলেন</w:t>
      </w:r>
      <w:r w:rsidRPr="004C43BA">
        <w:rPr>
          <w:rFonts w:ascii="Nikosh" w:hAnsi="Nikosh" w:cs="Nikosh"/>
          <w:sz w:val="28"/>
          <w:szCs w:val="28"/>
        </w:rPr>
        <w:t xml:space="preserve"> </w:t>
      </w:r>
      <w:r w:rsidRPr="004C43BA">
        <w:rPr>
          <w:rFonts w:ascii="Nikosh" w:hAnsi="Nikosh" w:cs="Nikosh" w:hint="cs"/>
          <w:sz w:val="28"/>
          <w:szCs w:val="28"/>
        </w:rPr>
        <w:t>যুব</w:t>
      </w:r>
      <w:r w:rsidRPr="004C43BA">
        <w:rPr>
          <w:rFonts w:ascii="Nikosh" w:hAnsi="Nikosh" w:cs="Nikosh"/>
          <w:sz w:val="28"/>
          <w:szCs w:val="28"/>
        </w:rPr>
        <w:t xml:space="preserve"> </w:t>
      </w:r>
      <w:r w:rsidRPr="004C43BA">
        <w:rPr>
          <w:rFonts w:ascii="Nikosh" w:hAnsi="Nikosh" w:cs="Nikosh" w:hint="cs"/>
          <w:sz w:val="28"/>
          <w:szCs w:val="28"/>
        </w:rPr>
        <w:t>ও</w:t>
      </w:r>
      <w:r w:rsidRPr="004C43BA">
        <w:rPr>
          <w:rFonts w:ascii="Nikosh" w:hAnsi="Nikosh" w:cs="Nikosh"/>
          <w:sz w:val="28"/>
          <w:szCs w:val="28"/>
        </w:rPr>
        <w:t xml:space="preserve"> </w:t>
      </w:r>
      <w:r w:rsidRPr="004C43BA">
        <w:rPr>
          <w:rFonts w:ascii="Nikosh" w:hAnsi="Nikosh" w:cs="Nikosh" w:hint="cs"/>
          <w:sz w:val="28"/>
          <w:szCs w:val="28"/>
        </w:rPr>
        <w:t>ক্রীড়া</w:t>
      </w:r>
      <w:r w:rsidRPr="004C43BA">
        <w:rPr>
          <w:rFonts w:ascii="Nikosh" w:hAnsi="Nikosh" w:cs="Nikosh"/>
          <w:sz w:val="28"/>
          <w:szCs w:val="28"/>
        </w:rPr>
        <w:t xml:space="preserve"> </w:t>
      </w:r>
      <w:r w:rsidRPr="004C43BA">
        <w:rPr>
          <w:rFonts w:ascii="Nikosh" w:hAnsi="Nikosh" w:cs="Nikosh" w:hint="cs"/>
          <w:sz w:val="28"/>
          <w:szCs w:val="28"/>
        </w:rPr>
        <w:t>মন্ত্রণালয়ের</w:t>
      </w:r>
      <w:r w:rsidRPr="004C43BA">
        <w:rPr>
          <w:rFonts w:ascii="Nikosh" w:hAnsi="Nikosh" w:cs="Nikosh"/>
          <w:sz w:val="28"/>
          <w:szCs w:val="28"/>
        </w:rPr>
        <w:t xml:space="preserve"> </w:t>
      </w:r>
      <w:r w:rsidRPr="004C43BA">
        <w:rPr>
          <w:rFonts w:ascii="Nikosh" w:hAnsi="Nikosh" w:cs="Nikosh" w:hint="cs"/>
          <w:sz w:val="28"/>
          <w:szCs w:val="28"/>
        </w:rPr>
        <w:t>সচিব</w:t>
      </w:r>
      <w:r w:rsidRPr="004C43BA">
        <w:rPr>
          <w:rFonts w:ascii="Nikosh" w:hAnsi="Nikosh" w:cs="Nikosh"/>
          <w:sz w:val="28"/>
          <w:szCs w:val="28"/>
        </w:rPr>
        <w:t xml:space="preserve"> </w:t>
      </w:r>
      <w:r w:rsidRPr="004C43BA">
        <w:rPr>
          <w:rFonts w:ascii="Nikosh" w:hAnsi="Nikosh" w:cs="Nikosh" w:hint="cs"/>
          <w:sz w:val="28"/>
          <w:szCs w:val="28"/>
        </w:rPr>
        <w:t>মোঃ</w:t>
      </w:r>
      <w:r w:rsidRPr="004C43BA">
        <w:rPr>
          <w:rFonts w:ascii="Nikosh" w:hAnsi="Nikosh" w:cs="Nikosh"/>
          <w:sz w:val="28"/>
          <w:szCs w:val="28"/>
        </w:rPr>
        <w:t xml:space="preserve"> </w:t>
      </w:r>
      <w:r w:rsidRPr="004C43BA">
        <w:rPr>
          <w:rFonts w:ascii="Nikosh" w:hAnsi="Nikosh" w:cs="Nikosh" w:hint="cs"/>
          <w:sz w:val="28"/>
          <w:szCs w:val="28"/>
        </w:rPr>
        <w:t>আখতার</w:t>
      </w:r>
      <w:r w:rsidRPr="004C43BA">
        <w:rPr>
          <w:rFonts w:ascii="Nikosh" w:hAnsi="Nikosh" w:cs="Nikosh"/>
          <w:sz w:val="28"/>
          <w:szCs w:val="28"/>
        </w:rPr>
        <w:t xml:space="preserve"> </w:t>
      </w:r>
      <w:r w:rsidRPr="004C43BA">
        <w:rPr>
          <w:rFonts w:ascii="Nikosh" w:hAnsi="Nikosh" w:cs="Nikosh" w:hint="cs"/>
          <w:sz w:val="28"/>
          <w:szCs w:val="28"/>
        </w:rPr>
        <w:t>হোসেন।</w:t>
      </w:r>
      <w:r w:rsidRPr="004C43BA">
        <w:rPr>
          <w:rFonts w:ascii="Nikosh" w:hAnsi="Nikosh" w:cs="Nikosh"/>
          <w:sz w:val="28"/>
          <w:szCs w:val="28"/>
        </w:rPr>
        <w:t xml:space="preserve"> </w:t>
      </w:r>
      <w:r w:rsidRPr="004C43BA">
        <w:rPr>
          <w:rFonts w:ascii="Nikosh" w:hAnsi="Nikosh" w:cs="Nikosh" w:hint="cs"/>
          <w:sz w:val="28"/>
          <w:szCs w:val="28"/>
        </w:rPr>
        <w:t>এছাড়াও</w:t>
      </w:r>
      <w:r w:rsidRPr="004C43BA">
        <w:rPr>
          <w:rFonts w:ascii="Nikosh" w:hAnsi="Nikosh" w:cs="Nikosh"/>
          <w:sz w:val="28"/>
          <w:szCs w:val="28"/>
        </w:rPr>
        <w:t xml:space="preserve"> </w:t>
      </w:r>
      <w:r w:rsidRPr="004C43BA">
        <w:rPr>
          <w:rFonts w:ascii="Nikosh" w:hAnsi="Nikosh" w:cs="Nikosh" w:hint="cs"/>
          <w:sz w:val="28"/>
          <w:szCs w:val="28"/>
        </w:rPr>
        <w:t>আরো</w:t>
      </w:r>
      <w:r w:rsidRPr="004C43BA">
        <w:rPr>
          <w:rFonts w:ascii="Nikosh" w:hAnsi="Nikosh" w:cs="Nikosh"/>
          <w:sz w:val="28"/>
          <w:szCs w:val="28"/>
        </w:rPr>
        <w:t xml:space="preserve"> </w:t>
      </w:r>
      <w:r w:rsidRPr="004C43BA">
        <w:rPr>
          <w:rFonts w:ascii="Nikosh" w:hAnsi="Nikosh" w:cs="Nikosh" w:hint="cs"/>
          <w:sz w:val="28"/>
          <w:szCs w:val="28"/>
        </w:rPr>
        <w:t>উপস্থিত</w:t>
      </w:r>
      <w:r w:rsidRPr="004C43BA">
        <w:rPr>
          <w:rFonts w:ascii="Nikosh" w:hAnsi="Nikosh" w:cs="Nikosh"/>
          <w:sz w:val="28"/>
          <w:szCs w:val="28"/>
        </w:rPr>
        <w:t xml:space="preserve"> </w:t>
      </w:r>
      <w:r w:rsidRPr="004C43BA">
        <w:rPr>
          <w:rFonts w:ascii="Nikosh" w:hAnsi="Nikosh" w:cs="Nikosh" w:hint="cs"/>
          <w:sz w:val="28"/>
          <w:szCs w:val="28"/>
        </w:rPr>
        <w:t>ছিলেন</w:t>
      </w:r>
      <w:r w:rsidRPr="004C43BA">
        <w:rPr>
          <w:rFonts w:ascii="Nikosh" w:hAnsi="Nikosh" w:cs="Nikosh"/>
          <w:sz w:val="28"/>
          <w:szCs w:val="28"/>
        </w:rPr>
        <w:t xml:space="preserve"> </w:t>
      </w:r>
      <w:r w:rsidRPr="004C43BA">
        <w:rPr>
          <w:rFonts w:ascii="Nikosh" w:hAnsi="Nikosh" w:cs="Nikosh" w:hint="cs"/>
          <w:sz w:val="28"/>
          <w:szCs w:val="28"/>
        </w:rPr>
        <w:t>ঢাকা</w:t>
      </w:r>
      <w:r w:rsidRPr="004C43BA">
        <w:rPr>
          <w:rFonts w:ascii="Nikosh" w:hAnsi="Nikosh" w:cs="Nikosh"/>
          <w:sz w:val="28"/>
          <w:szCs w:val="28"/>
        </w:rPr>
        <w:t xml:space="preserve">, </w:t>
      </w:r>
      <w:r w:rsidRPr="004C43BA">
        <w:rPr>
          <w:rFonts w:ascii="Nikosh" w:hAnsi="Nikosh" w:cs="Nikosh" w:hint="cs"/>
          <w:sz w:val="28"/>
          <w:szCs w:val="28"/>
        </w:rPr>
        <w:t>সিলেট</w:t>
      </w:r>
      <w:r w:rsidRPr="004C43BA">
        <w:rPr>
          <w:rFonts w:ascii="Nikosh" w:hAnsi="Nikosh" w:cs="Nikosh"/>
          <w:sz w:val="28"/>
          <w:szCs w:val="28"/>
        </w:rPr>
        <w:t xml:space="preserve"> </w:t>
      </w:r>
      <w:r w:rsidRPr="004C43BA">
        <w:rPr>
          <w:rFonts w:ascii="Nikosh" w:hAnsi="Nikosh" w:cs="Nikosh" w:hint="cs"/>
          <w:sz w:val="28"/>
          <w:szCs w:val="28"/>
        </w:rPr>
        <w:t>ও</w:t>
      </w:r>
      <w:r w:rsidRPr="004C43BA">
        <w:rPr>
          <w:rFonts w:ascii="Nikosh" w:hAnsi="Nikosh" w:cs="Nikosh"/>
          <w:sz w:val="28"/>
          <w:szCs w:val="28"/>
        </w:rPr>
        <w:t xml:space="preserve"> </w:t>
      </w:r>
      <w:r w:rsidRPr="004C43BA">
        <w:rPr>
          <w:rFonts w:ascii="Nikosh" w:hAnsi="Nikosh" w:cs="Nikosh" w:hint="cs"/>
          <w:sz w:val="28"/>
          <w:szCs w:val="28"/>
        </w:rPr>
        <w:t>ময়মনসিংহ</w:t>
      </w:r>
      <w:r w:rsidRPr="004C43BA">
        <w:rPr>
          <w:rFonts w:ascii="Nikosh" w:hAnsi="Nikosh" w:cs="Nikosh"/>
          <w:sz w:val="28"/>
          <w:szCs w:val="28"/>
        </w:rPr>
        <w:t xml:space="preserve"> </w:t>
      </w:r>
      <w:r w:rsidRPr="004C43BA">
        <w:rPr>
          <w:rFonts w:ascii="Nikosh" w:hAnsi="Nikosh" w:cs="Nikosh" w:hint="cs"/>
          <w:sz w:val="28"/>
          <w:szCs w:val="28"/>
        </w:rPr>
        <w:t>বিভাগীয়</w:t>
      </w:r>
      <w:r w:rsidRPr="004C43BA">
        <w:rPr>
          <w:rFonts w:ascii="Nikosh" w:hAnsi="Nikosh" w:cs="Nikosh"/>
          <w:sz w:val="28"/>
          <w:szCs w:val="28"/>
        </w:rPr>
        <w:t xml:space="preserve"> </w:t>
      </w:r>
      <w:r w:rsidRPr="004C43BA">
        <w:rPr>
          <w:rFonts w:ascii="Nikosh" w:hAnsi="Nikosh" w:cs="Nikosh" w:hint="cs"/>
          <w:sz w:val="28"/>
          <w:szCs w:val="28"/>
        </w:rPr>
        <w:t>কমিশনারগণ</w:t>
      </w:r>
      <w:r w:rsidRPr="004C43BA">
        <w:rPr>
          <w:rFonts w:ascii="Nikosh" w:hAnsi="Nikosh" w:cs="Nikosh"/>
          <w:sz w:val="28"/>
          <w:szCs w:val="28"/>
        </w:rPr>
        <w:t xml:space="preserve">, </w:t>
      </w:r>
      <w:r w:rsidRPr="004C43BA">
        <w:rPr>
          <w:rFonts w:ascii="Nikosh" w:hAnsi="Nikosh" w:cs="Nikosh" w:hint="cs"/>
          <w:sz w:val="28"/>
          <w:szCs w:val="28"/>
        </w:rPr>
        <w:t>শরিয়তপুর</w:t>
      </w:r>
      <w:r w:rsidRPr="004C43BA">
        <w:rPr>
          <w:rFonts w:ascii="Nikosh" w:hAnsi="Nikosh" w:cs="Nikosh"/>
          <w:sz w:val="28"/>
          <w:szCs w:val="28"/>
        </w:rPr>
        <w:t xml:space="preserve"> </w:t>
      </w:r>
      <w:r w:rsidRPr="004C43BA">
        <w:rPr>
          <w:rFonts w:ascii="Nikosh" w:hAnsi="Nikosh" w:cs="Nikosh" w:hint="cs"/>
          <w:sz w:val="28"/>
          <w:szCs w:val="28"/>
        </w:rPr>
        <w:t>ও</w:t>
      </w:r>
      <w:r w:rsidRPr="004C43BA">
        <w:rPr>
          <w:rFonts w:ascii="Nikosh" w:hAnsi="Nikosh" w:cs="Nikosh"/>
          <w:sz w:val="28"/>
          <w:szCs w:val="28"/>
        </w:rPr>
        <w:t xml:space="preserve"> </w:t>
      </w:r>
      <w:r w:rsidRPr="004C43BA">
        <w:rPr>
          <w:rFonts w:ascii="Nikosh" w:hAnsi="Nikosh" w:cs="Nikosh" w:hint="cs"/>
          <w:sz w:val="28"/>
          <w:szCs w:val="28"/>
        </w:rPr>
        <w:t>মাদারীপুর</w:t>
      </w:r>
      <w:r w:rsidRPr="004C43BA">
        <w:rPr>
          <w:rFonts w:ascii="Nikosh" w:hAnsi="Nikosh" w:cs="Nikosh"/>
          <w:sz w:val="28"/>
          <w:szCs w:val="28"/>
        </w:rPr>
        <w:t xml:space="preserve"> </w:t>
      </w:r>
      <w:r w:rsidRPr="004C43BA">
        <w:rPr>
          <w:rFonts w:ascii="Nikosh" w:hAnsi="Nikosh" w:cs="Nikosh" w:hint="cs"/>
          <w:sz w:val="28"/>
          <w:szCs w:val="28"/>
        </w:rPr>
        <w:t>জেলার</w:t>
      </w:r>
      <w:r w:rsidRPr="004C43BA">
        <w:rPr>
          <w:rFonts w:ascii="Nikosh" w:hAnsi="Nikosh" w:cs="Nikosh"/>
          <w:sz w:val="28"/>
          <w:szCs w:val="28"/>
        </w:rPr>
        <w:t xml:space="preserve"> </w:t>
      </w:r>
      <w:r w:rsidRPr="004C43BA">
        <w:rPr>
          <w:rFonts w:ascii="Nikosh" w:hAnsi="Nikosh" w:cs="Nikosh" w:hint="cs"/>
          <w:sz w:val="28"/>
          <w:szCs w:val="28"/>
        </w:rPr>
        <w:t>জেলা</w:t>
      </w:r>
      <w:r w:rsidRPr="004C43BA">
        <w:rPr>
          <w:rFonts w:ascii="Nikosh" w:hAnsi="Nikosh" w:cs="Nikosh"/>
          <w:sz w:val="28"/>
          <w:szCs w:val="28"/>
        </w:rPr>
        <w:t xml:space="preserve"> </w:t>
      </w:r>
      <w:r w:rsidRPr="004C43BA">
        <w:rPr>
          <w:rFonts w:ascii="Nikosh" w:hAnsi="Nikosh" w:cs="Nikosh" w:hint="cs"/>
          <w:sz w:val="28"/>
          <w:szCs w:val="28"/>
        </w:rPr>
        <w:t>প্রশাসকগণ</w:t>
      </w:r>
      <w:r w:rsidRPr="004C43BA">
        <w:rPr>
          <w:rFonts w:ascii="Nikosh" w:hAnsi="Nikosh" w:cs="Nikosh"/>
          <w:sz w:val="28"/>
          <w:szCs w:val="28"/>
        </w:rPr>
        <w:t xml:space="preserve">, </w:t>
      </w:r>
      <w:r w:rsidRPr="004C43BA">
        <w:rPr>
          <w:rFonts w:ascii="Nikosh" w:hAnsi="Nikosh" w:cs="Nikosh" w:hint="cs"/>
          <w:sz w:val="28"/>
          <w:szCs w:val="28"/>
        </w:rPr>
        <w:t>বে</w:t>
      </w:r>
      <w:r w:rsidRPr="004C43BA">
        <w:rPr>
          <w:rFonts w:ascii="Nikosh" w:hAnsi="Nikosh" w:cs="Nikosh"/>
          <w:sz w:val="28"/>
          <w:szCs w:val="28"/>
        </w:rPr>
        <w:t>-</w:t>
      </w:r>
      <w:r w:rsidRPr="004C43BA">
        <w:rPr>
          <w:rFonts w:ascii="Nikosh" w:hAnsi="Nikosh" w:cs="Nikosh" w:hint="cs"/>
          <w:sz w:val="28"/>
          <w:szCs w:val="28"/>
        </w:rPr>
        <w:t>গ্রুপের</w:t>
      </w:r>
      <w:r w:rsidRPr="004C43BA">
        <w:rPr>
          <w:rFonts w:ascii="Nikosh" w:hAnsi="Nikosh" w:cs="Nikosh"/>
          <w:sz w:val="28"/>
          <w:szCs w:val="28"/>
        </w:rPr>
        <w:t xml:space="preserve"> </w:t>
      </w:r>
      <w:r w:rsidRPr="004C43BA">
        <w:rPr>
          <w:rFonts w:ascii="Nikosh" w:hAnsi="Nikosh" w:cs="Nikosh" w:hint="cs"/>
          <w:sz w:val="28"/>
          <w:szCs w:val="28"/>
        </w:rPr>
        <w:t>চেয়ারম্যান</w:t>
      </w:r>
      <w:r w:rsidRPr="004C43BA">
        <w:rPr>
          <w:rFonts w:ascii="Nikosh" w:hAnsi="Nikosh" w:cs="Nikosh"/>
          <w:sz w:val="28"/>
          <w:szCs w:val="28"/>
        </w:rPr>
        <w:t xml:space="preserve"> </w:t>
      </w:r>
      <w:r w:rsidRPr="004C43BA">
        <w:rPr>
          <w:rFonts w:ascii="Nikosh" w:hAnsi="Nikosh" w:cs="Nikosh" w:hint="cs"/>
          <w:sz w:val="28"/>
          <w:szCs w:val="28"/>
        </w:rPr>
        <w:t>শামচুর</w:t>
      </w:r>
      <w:r w:rsidRPr="004C43BA">
        <w:rPr>
          <w:rFonts w:ascii="Nikosh" w:hAnsi="Nikosh" w:cs="Nikosh"/>
          <w:sz w:val="28"/>
          <w:szCs w:val="28"/>
        </w:rPr>
        <w:t xml:space="preserve"> </w:t>
      </w:r>
      <w:r w:rsidRPr="004C43BA">
        <w:rPr>
          <w:rFonts w:ascii="Nikosh" w:hAnsi="Nikosh" w:cs="Nikosh" w:hint="cs"/>
          <w:sz w:val="28"/>
          <w:szCs w:val="28"/>
        </w:rPr>
        <w:t>রহমান</w:t>
      </w:r>
      <w:r w:rsidRPr="004C43BA">
        <w:rPr>
          <w:rFonts w:ascii="Nikosh" w:hAnsi="Nikosh" w:cs="Nikosh"/>
          <w:sz w:val="28"/>
          <w:szCs w:val="28"/>
        </w:rPr>
        <w:t xml:space="preserve">, </w:t>
      </w:r>
      <w:r w:rsidRPr="004C43BA">
        <w:rPr>
          <w:rFonts w:ascii="Nikosh" w:hAnsi="Nikosh" w:cs="Nikosh" w:hint="cs"/>
          <w:sz w:val="28"/>
          <w:szCs w:val="28"/>
        </w:rPr>
        <w:t>গোপালগঞ্জ</w:t>
      </w:r>
      <w:r w:rsidRPr="004C43BA">
        <w:rPr>
          <w:rFonts w:ascii="Nikosh" w:hAnsi="Nikosh" w:cs="Nikosh"/>
          <w:sz w:val="28"/>
          <w:szCs w:val="28"/>
        </w:rPr>
        <w:t xml:space="preserve"> </w:t>
      </w:r>
      <w:r w:rsidRPr="004C43BA">
        <w:rPr>
          <w:rFonts w:ascii="Nikosh" w:hAnsi="Nikosh" w:cs="Nikosh" w:hint="cs"/>
          <w:sz w:val="28"/>
          <w:szCs w:val="28"/>
        </w:rPr>
        <w:t>জেলা</w:t>
      </w:r>
      <w:r w:rsidRPr="004C43BA">
        <w:rPr>
          <w:rFonts w:ascii="Nikosh" w:hAnsi="Nikosh" w:cs="Nikosh"/>
          <w:sz w:val="28"/>
          <w:szCs w:val="28"/>
        </w:rPr>
        <w:t xml:space="preserve"> </w:t>
      </w:r>
      <w:r w:rsidRPr="004C43BA">
        <w:rPr>
          <w:rFonts w:ascii="Nikosh" w:hAnsi="Nikosh" w:cs="Nikosh" w:hint="cs"/>
          <w:sz w:val="28"/>
          <w:szCs w:val="28"/>
        </w:rPr>
        <w:t>আওয়ামী</w:t>
      </w:r>
      <w:r w:rsidRPr="004C43BA">
        <w:rPr>
          <w:rFonts w:ascii="Nikosh" w:hAnsi="Nikosh" w:cs="Nikosh"/>
          <w:sz w:val="28"/>
          <w:szCs w:val="28"/>
        </w:rPr>
        <w:t xml:space="preserve"> </w:t>
      </w:r>
      <w:r w:rsidRPr="004C43BA">
        <w:rPr>
          <w:rFonts w:ascii="Nikosh" w:hAnsi="Nikosh" w:cs="Nikosh" w:hint="cs"/>
          <w:sz w:val="28"/>
          <w:szCs w:val="28"/>
        </w:rPr>
        <w:t>লীগের</w:t>
      </w:r>
      <w:r w:rsidRPr="004C43BA">
        <w:rPr>
          <w:rFonts w:ascii="Nikosh" w:hAnsi="Nikosh" w:cs="Nikosh"/>
          <w:sz w:val="28"/>
          <w:szCs w:val="28"/>
        </w:rPr>
        <w:t xml:space="preserve"> </w:t>
      </w:r>
      <w:r w:rsidRPr="004C43BA">
        <w:rPr>
          <w:rFonts w:ascii="Nikosh" w:hAnsi="Nikosh" w:cs="Nikosh" w:hint="cs"/>
          <w:sz w:val="28"/>
          <w:szCs w:val="28"/>
        </w:rPr>
        <w:t>সাধারণ</w:t>
      </w:r>
      <w:r w:rsidRPr="004C43BA">
        <w:rPr>
          <w:rFonts w:ascii="Nikosh" w:hAnsi="Nikosh" w:cs="Nikosh"/>
          <w:sz w:val="28"/>
          <w:szCs w:val="28"/>
        </w:rPr>
        <w:t xml:space="preserve"> </w:t>
      </w:r>
      <w:r w:rsidRPr="004C43BA">
        <w:rPr>
          <w:rFonts w:ascii="Nikosh" w:hAnsi="Nikosh" w:cs="Nikosh" w:hint="cs"/>
          <w:sz w:val="28"/>
          <w:szCs w:val="28"/>
        </w:rPr>
        <w:t>সম্পাদক</w:t>
      </w:r>
      <w:r w:rsidRPr="004C43BA">
        <w:rPr>
          <w:rFonts w:ascii="Nikosh" w:hAnsi="Nikosh" w:cs="Nikosh"/>
          <w:sz w:val="28"/>
          <w:szCs w:val="28"/>
        </w:rPr>
        <w:t xml:space="preserve"> </w:t>
      </w:r>
      <w:r w:rsidRPr="004C43BA">
        <w:rPr>
          <w:rFonts w:ascii="Nikosh" w:hAnsi="Nikosh" w:cs="Nikosh" w:hint="cs"/>
          <w:sz w:val="28"/>
          <w:szCs w:val="28"/>
        </w:rPr>
        <w:t>মাহাবুব</w:t>
      </w:r>
      <w:r w:rsidRPr="004C43BA">
        <w:rPr>
          <w:rFonts w:ascii="Nikosh" w:hAnsi="Nikosh" w:cs="Nikosh"/>
          <w:sz w:val="28"/>
          <w:szCs w:val="28"/>
        </w:rPr>
        <w:t xml:space="preserve"> </w:t>
      </w:r>
      <w:r w:rsidRPr="004C43BA">
        <w:rPr>
          <w:rFonts w:ascii="Nikosh" w:hAnsi="Nikosh" w:cs="Nikosh" w:hint="cs"/>
          <w:sz w:val="28"/>
          <w:szCs w:val="28"/>
        </w:rPr>
        <w:t>আলী</w:t>
      </w:r>
      <w:r w:rsidRPr="004C43BA">
        <w:rPr>
          <w:rFonts w:ascii="Nikosh" w:hAnsi="Nikosh" w:cs="Nikosh"/>
          <w:sz w:val="28"/>
          <w:szCs w:val="28"/>
        </w:rPr>
        <w:t xml:space="preserve"> </w:t>
      </w:r>
      <w:r w:rsidRPr="004C43BA">
        <w:rPr>
          <w:rFonts w:ascii="Nikosh" w:hAnsi="Nikosh" w:cs="Nikosh" w:hint="cs"/>
          <w:sz w:val="28"/>
          <w:szCs w:val="28"/>
        </w:rPr>
        <w:t>খান</w:t>
      </w:r>
      <w:r w:rsidRPr="004C43BA">
        <w:rPr>
          <w:rFonts w:ascii="Nikosh" w:hAnsi="Nikosh" w:cs="Nikosh"/>
          <w:sz w:val="28"/>
          <w:szCs w:val="28"/>
        </w:rPr>
        <w:t>-</w:t>
      </w:r>
      <w:r w:rsidRPr="004C43BA">
        <w:rPr>
          <w:rFonts w:ascii="Nikosh" w:hAnsi="Nikosh" w:cs="Nikosh" w:hint="cs"/>
          <w:sz w:val="28"/>
          <w:szCs w:val="28"/>
        </w:rPr>
        <w:t>সহ</w:t>
      </w:r>
      <w:r w:rsidRPr="004C43BA">
        <w:rPr>
          <w:rFonts w:ascii="Nikosh" w:hAnsi="Nikosh" w:cs="Nikosh"/>
          <w:sz w:val="28"/>
          <w:szCs w:val="28"/>
        </w:rPr>
        <w:t xml:space="preserve"> </w:t>
      </w:r>
      <w:r w:rsidRPr="004C43BA">
        <w:rPr>
          <w:rFonts w:ascii="Nikosh" w:hAnsi="Nikosh" w:cs="Nikosh" w:hint="cs"/>
          <w:sz w:val="28"/>
          <w:szCs w:val="28"/>
        </w:rPr>
        <w:t>অন্যান্য</w:t>
      </w:r>
      <w:r w:rsidRPr="004C43BA">
        <w:rPr>
          <w:rFonts w:ascii="Nikosh" w:hAnsi="Nikosh" w:cs="Nikosh"/>
          <w:sz w:val="28"/>
          <w:szCs w:val="28"/>
        </w:rPr>
        <w:t xml:space="preserve"> </w:t>
      </w:r>
      <w:r w:rsidRPr="004C43BA">
        <w:rPr>
          <w:rFonts w:ascii="Nikosh" w:hAnsi="Nikosh" w:cs="Nikosh" w:hint="cs"/>
          <w:sz w:val="28"/>
          <w:szCs w:val="28"/>
        </w:rPr>
        <w:t>রাজনৈতিক</w:t>
      </w:r>
      <w:r w:rsidRPr="004C43BA">
        <w:rPr>
          <w:rFonts w:ascii="Nikosh" w:hAnsi="Nikosh" w:cs="Nikosh"/>
          <w:sz w:val="28"/>
          <w:szCs w:val="28"/>
        </w:rPr>
        <w:t xml:space="preserve"> </w:t>
      </w:r>
      <w:r w:rsidRPr="004C43BA">
        <w:rPr>
          <w:rFonts w:ascii="Nikosh" w:hAnsi="Nikosh" w:cs="Nikosh" w:hint="cs"/>
          <w:sz w:val="28"/>
          <w:szCs w:val="28"/>
        </w:rPr>
        <w:t>নেতা</w:t>
      </w:r>
      <w:r w:rsidRPr="004C43BA">
        <w:rPr>
          <w:rFonts w:ascii="Nikosh" w:hAnsi="Nikosh" w:cs="Nikosh"/>
          <w:sz w:val="28"/>
          <w:szCs w:val="28"/>
        </w:rPr>
        <w:t xml:space="preserve"> </w:t>
      </w:r>
      <w:r w:rsidRPr="004C43BA">
        <w:rPr>
          <w:rFonts w:ascii="Nikosh" w:hAnsi="Nikosh" w:cs="Nikosh" w:hint="cs"/>
          <w:sz w:val="28"/>
          <w:szCs w:val="28"/>
        </w:rPr>
        <w:t>ও</w:t>
      </w:r>
      <w:r w:rsidRPr="004C43BA">
        <w:rPr>
          <w:rFonts w:ascii="Nikosh" w:hAnsi="Nikosh" w:cs="Nikosh"/>
          <w:sz w:val="28"/>
          <w:szCs w:val="28"/>
        </w:rPr>
        <w:t xml:space="preserve"> </w:t>
      </w:r>
      <w:r w:rsidRPr="004C43BA">
        <w:rPr>
          <w:rFonts w:ascii="Nikosh" w:hAnsi="Nikosh" w:cs="Nikosh" w:hint="cs"/>
          <w:sz w:val="28"/>
          <w:szCs w:val="28"/>
        </w:rPr>
        <w:t>স্থানীয়</w:t>
      </w:r>
      <w:r w:rsidRPr="004C43BA">
        <w:rPr>
          <w:rFonts w:ascii="Nikosh" w:hAnsi="Nikosh" w:cs="Nikosh"/>
          <w:sz w:val="28"/>
          <w:szCs w:val="28"/>
        </w:rPr>
        <w:t xml:space="preserve"> </w:t>
      </w:r>
      <w:r w:rsidRPr="004C43BA">
        <w:rPr>
          <w:rFonts w:ascii="Nikosh" w:hAnsi="Nikosh" w:cs="Nikosh" w:hint="cs"/>
          <w:sz w:val="28"/>
          <w:szCs w:val="28"/>
        </w:rPr>
        <w:t>সাংবাদিকগণ।</w:t>
      </w:r>
    </w:p>
    <w:p w:rsidR="004C43BA" w:rsidRPr="004C43BA" w:rsidRDefault="004C43BA" w:rsidP="00FA0A89">
      <w:pPr>
        <w:jc w:val="center"/>
        <w:rPr>
          <w:rFonts w:ascii="Nikosh" w:hAnsi="Nikosh" w:cs="Nikosh"/>
          <w:sz w:val="28"/>
          <w:szCs w:val="28"/>
        </w:rPr>
      </w:pPr>
      <w:r w:rsidRPr="004C43BA">
        <w:rPr>
          <w:rFonts w:ascii="Nikosh" w:hAnsi="Nikosh" w:cs="Nikosh"/>
          <w:sz w:val="28"/>
          <w:szCs w:val="28"/>
        </w:rPr>
        <w:t>#</w:t>
      </w:r>
    </w:p>
    <w:p w:rsidR="004C43BA" w:rsidRDefault="004C43BA" w:rsidP="004C43BA">
      <w:pPr>
        <w:rPr>
          <w:rFonts w:ascii="Nikosh" w:eastAsia="Times New Roman" w:hAnsi="Nikosh" w:cs="Nikosh"/>
          <w:sz w:val="28"/>
          <w:szCs w:val="28"/>
        </w:rPr>
      </w:pPr>
      <w:r w:rsidRPr="004C43BA">
        <w:rPr>
          <w:rFonts w:ascii="Nikosh" w:hAnsi="Nikosh" w:cs="Nikosh" w:hint="cs"/>
          <w:sz w:val="28"/>
          <w:szCs w:val="28"/>
        </w:rPr>
        <w:t>আরিফ</w:t>
      </w:r>
      <w:r w:rsidRPr="004C43BA">
        <w:rPr>
          <w:rFonts w:ascii="Nikosh" w:hAnsi="Nikosh" w:cs="Nikosh"/>
          <w:sz w:val="28"/>
          <w:szCs w:val="28"/>
        </w:rPr>
        <w:t>/</w:t>
      </w:r>
      <w:r w:rsidRPr="004C43BA">
        <w:rPr>
          <w:rFonts w:ascii="Nikosh" w:hAnsi="Nikosh" w:cs="Nikosh" w:hint="cs"/>
          <w:sz w:val="28"/>
          <w:szCs w:val="28"/>
        </w:rPr>
        <w:t>ফারহানা</w:t>
      </w:r>
      <w:r w:rsidRPr="004C43BA">
        <w:rPr>
          <w:rFonts w:ascii="Nikosh" w:hAnsi="Nikosh" w:cs="Nikosh"/>
          <w:sz w:val="28"/>
          <w:szCs w:val="28"/>
        </w:rPr>
        <w:t>/</w:t>
      </w:r>
      <w:r w:rsidRPr="004C43BA">
        <w:rPr>
          <w:rFonts w:ascii="Nikosh" w:hAnsi="Nikosh" w:cs="Nikosh" w:hint="cs"/>
          <w:sz w:val="28"/>
          <w:szCs w:val="28"/>
        </w:rPr>
        <w:t>সঞ্জীব</w:t>
      </w:r>
      <w:r w:rsidRPr="004C43BA">
        <w:rPr>
          <w:rFonts w:ascii="Nikosh" w:hAnsi="Nikosh" w:cs="Nikosh"/>
          <w:sz w:val="28"/>
          <w:szCs w:val="28"/>
        </w:rPr>
        <w:t>/</w:t>
      </w:r>
      <w:r w:rsidRPr="004C43BA">
        <w:rPr>
          <w:rFonts w:ascii="Nikosh" w:hAnsi="Nikosh" w:cs="Nikosh" w:hint="cs"/>
          <w:sz w:val="28"/>
          <w:szCs w:val="28"/>
        </w:rPr>
        <w:t>জয়নুল</w:t>
      </w:r>
      <w:r w:rsidRPr="004C43BA">
        <w:rPr>
          <w:rFonts w:ascii="Nikosh" w:hAnsi="Nikosh" w:cs="Nikosh"/>
          <w:sz w:val="28"/>
          <w:szCs w:val="28"/>
        </w:rPr>
        <w:t>/</w:t>
      </w:r>
      <w:r w:rsidRPr="004C43BA">
        <w:rPr>
          <w:rFonts w:ascii="Nikosh" w:hAnsi="Nikosh" w:cs="Nikosh" w:hint="cs"/>
          <w:sz w:val="28"/>
          <w:szCs w:val="28"/>
        </w:rPr>
        <w:t>২০২০</w:t>
      </w:r>
      <w:r w:rsidRPr="004C43BA">
        <w:rPr>
          <w:rFonts w:ascii="Nikosh" w:hAnsi="Nikosh" w:cs="Nikosh"/>
          <w:sz w:val="28"/>
          <w:szCs w:val="28"/>
        </w:rPr>
        <w:t>/</w:t>
      </w:r>
      <w:r w:rsidRPr="004C43BA">
        <w:rPr>
          <w:rFonts w:ascii="Nikosh" w:hAnsi="Nikosh" w:cs="Nikosh" w:hint="cs"/>
          <w:sz w:val="28"/>
          <w:szCs w:val="28"/>
        </w:rPr>
        <w:t>১৯৩০ঘণ্টা</w:t>
      </w:r>
      <w:r>
        <w:rPr>
          <w:rFonts w:ascii="Nikosh" w:hAnsi="Nikosh" w:cs="Nikosh"/>
          <w:sz w:val="28"/>
          <w:szCs w:val="28"/>
        </w:rPr>
        <w:br w:type="page"/>
      </w:r>
    </w:p>
    <w:p w:rsidR="00A00898" w:rsidRDefault="00A00898" w:rsidP="00A00898">
      <w:pPr>
        <w:pStyle w:val="NormalWeb"/>
        <w:spacing w:before="0" w:beforeAutospacing="0" w:after="0" w:afterAutospacing="0"/>
        <w:rPr>
          <w:rFonts w:ascii="Nikosh" w:hAnsi="Nikosh" w:cs="Nikosh"/>
          <w:sz w:val="28"/>
          <w:szCs w:val="28"/>
        </w:rPr>
      </w:pPr>
      <w:r>
        <w:rPr>
          <w:rFonts w:ascii="Nikosh" w:hAnsi="Nikosh" w:cs="Nikosh"/>
          <w:sz w:val="28"/>
          <w:szCs w:val="28"/>
        </w:rPr>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২৬৯৩ </w:t>
      </w:r>
    </w:p>
    <w:p w:rsidR="00A00898" w:rsidRDefault="00A00898" w:rsidP="00A00898">
      <w:pPr>
        <w:pStyle w:val="NormalWeb"/>
        <w:spacing w:before="0" w:beforeAutospacing="0" w:after="0" w:afterAutospacing="0"/>
        <w:jc w:val="center"/>
        <w:rPr>
          <w:rStyle w:val="Strong"/>
        </w:rPr>
      </w:pPr>
    </w:p>
    <w:p w:rsidR="00A00898" w:rsidRDefault="00A00898" w:rsidP="00A00898">
      <w:pPr>
        <w:pStyle w:val="NormalWeb"/>
        <w:spacing w:before="0" w:beforeAutospacing="0" w:after="0" w:afterAutospacing="0"/>
        <w:jc w:val="center"/>
        <w:rPr>
          <w:rStyle w:val="Strong"/>
          <w:rFonts w:ascii="Nikosh" w:hAnsi="Nikosh" w:cs="Nikosh"/>
          <w:sz w:val="28"/>
          <w:szCs w:val="28"/>
        </w:rPr>
      </w:pPr>
      <w:r>
        <w:rPr>
          <w:rStyle w:val="Strong"/>
          <w:rFonts w:ascii="Nikosh" w:hAnsi="Nikosh" w:cs="Nikosh"/>
          <w:sz w:val="28"/>
          <w:szCs w:val="28"/>
        </w:rPr>
        <w:t>কোভিড</w:t>
      </w:r>
      <w:r>
        <w:rPr>
          <w:rFonts w:ascii="Nikosh" w:hAnsi="Nikosh" w:cs="Nikosh"/>
          <w:sz w:val="28"/>
          <w:szCs w:val="28"/>
        </w:rPr>
        <w:t>-</w:t>
      </w:r>
      <w:r>
        <w:rPr>
          <w:rStyle w:val="Strong"/>
          <w:rFonts w:ascii="Nikosh" w:hAnsi="Nikosh" w:cs="Nikosh"/>
          <w:sz w:val="28"/>
          <w:szCs w:val="28"/>
        </w:rPr>
        <w:t>১৯ </w:t>
      </w:r>
      <w:r>
        <w:rPr>
          <w:rFonts w:ascii="Nikosh" w:hAnsi="Nikosh" w:cs="Nikosh"/>
          <w:sz w:val="28"/>
          <w:szCs w:val="28"/>
        </w:rPr>
        <w:t>(</w:t>
      </w:r>
      <w:r>
        <w:rPr>
          <w:rStyle w:val="Strong"/>
          <w:rFonts w:ascii="Nikosh" w:hAnsi="Nikosh" w:cs="Nikosh"/>
          <w:sz w:val="28"/>
          <w:szCs w:val="28"/>
        </w:rPr>
        <w:t>করোনা ভাইরাস</w:t>
      </w:r>
      <w:r>
        <w:rPr>
          <w:rFonts w:ascii="Nikosh" w:hAnsi="Nikosh" w:cs="Nikosh"/>
          <w:sz w:val="28"/>
          <w:szCs w:val="28"/>
        </w:rPr>
        <w:t>) </w:t>
      </w:r>
      <w:r>
        <w:rPr>
          <w:rStyle w:val="Strong"/>
          <w:rFonts w:ascii="Nikosh" w:hAnsi="Nikosh" w:cs="Nikosh"/>
          <w:sz w:val="28"/>
          <w:szCs w:val="28"/>
        </w:rPr>
        <w:t>সংক্রান্ত সর্বশেষ প্রতিবেদন</w:t>
      </w:r>
    </w:p>
    <w:p w:rsidR="00A00898" w:rsidRDefault="00A00898" w:rsidP="00A00898">
      <w:pPr>
        <w:pStyle w:val="NormalWeb"/>
        <w:spacing w:before="0" w:beforeAutospacing="0" w:after="0" w:afterAutospacing="0"/>
        <w:jc w:val="center"/>
      </w:pPr>
    </w:p>
    <w:p w:rsidR="00A00898" w:rsidRPr="001A28D9" w:rsidRDefault="00A00898" w:rsidP="00A00898">
      <w:pPr>
        <w:spacing w:after="0" w:line="240" w:lineRule="auto"/>
        <w:jc w:val="both"/>
        <w:rPr>
          <w:rFonts w:ascii="Nikosh" w:hAnsi="Nikosh" w:cs="Nikosh"/>
          <w:sz w:val="28"/>
          <w:szCs w:val="28"/>
        </w:rPr>
      </w:pPr>
      <w:r>
        <w:rPr>
          <w:rFonts w:ascii="Nikosh" w:hAnsi="Nikosh" w:cs="Nikosh"/>
          <w:sz w:val="28"/>
          <w:szCs w:val="28"/>
        </w:rPr>
        <w:t>ঢাকা, ৭ শ্রাবণ (২২ জুলাই</w:t>
      </w:r>
      <w:proofErr w:type="gramStart"/>
      <w:r>
        <w:rPr>
          <w:rFonts w:ascii="Nikosh" w:hAnsi="Nikosh" w:cs="Nikosh"/>
          <w:sz w:val="28"/>
          <w:szCs w:val="28"/>
        </w:rPr>
        <w:t>) :</w:t>
      </w:r>
      <w:proofErr w:type="gramEnd"/>
      <w:r>
        <w:rPr>
          <w:rFonts w:ascii="Nikosh" w:hAnsi="Nikosh" w:cs="Nikosh"/>
          <w:sz w:val="28"/>
          <w:szCs w:val="28"/>
        </w:rPr>
        <w:t xml:space="preserve"> </w:t>
      </w:r>
    </w:p>
    <w:p w:rsidR="00A00898" w:rsidRDefault="00A00898" w:rsidP="00A00898">
      <w:pPr>
        <w:pStyle w:val="NormalWeb"/>
        <w:spacing w:before="0" w:beforeAutospacing="0" w:after="0" w:afterAutospacing="0"/>
        <w:jc w:val="both"/>
        <w:rPr>
          <w:rFonts w:ascii="Nikosh" w:hAnsi="Nikosh" w:cs="Nikosh"/>
          <w:sz w:val="28"/>
          <w:szCs w:val="28"/>
        </w:rPr>
      </w:pPr>
    </w:p>
    <w:p w:rsidR="00A00898" w:rsidRDefault="00A00898" w:rsidP="00A00898">
      <w:pPr>
        <w:jc w:val="both"/>
        <w:rPr>
          <w:rFonts w:ascii="Nikosh" w:hAnsi="Nikosh" w:cs="Nikosh"/>
          <w:sz w:val="28"/>
          <w:szCs w:val="28"/>
        </w:rPr>
      </w:pPr>
      <w:r>
        <w:rPr>
          <w:rFonts w:ascii="Nikosh" w:hAnsi="Nikosh" w:cs="Nikosh"/>
          <w:sz w:val="28"/>
          <w:szCs w:val="28"/>
        </w:rPr>
        <w:t xml:space="preserve">          ন্যাশনাল ডিজাস্টার রেসপন্স কো-অর্ডিনেশন সেন্টার (এনডিআরসিসি) থেকে প্রাপ্ত তথ্য অনুযায়ী করোনা ভাইরাস পরিস্থিতি মোকাবিলার জন্য ৬৪ জেলায় ইতোমধ্যে ২ লাখ ১১ হাজার ১৭ মেট্রিক টন চাল বরাদ্দ করা হয়েছে। এছাড়া শিশুখাদ্য-সহ অন্যান্য সামগ্রী ক্রয়ের জন্য </w:t>
      </w:r>
      <w:r w:rsidRPr="00337B81">
        <w:rPr>
          <w:rFonts w:ascii="Nikosh" w:hAnsi="Nikosh" w:cs="Nikosh"/>
          <w:sz w:val="28"/>
          <w:szCs w:val="28"/>
          <w:lang w:bidi="bn-IN"/>
        </w:rPr>
        <w:t>১২২ কোটি ৯৭ ল</w:t>
      </w:r>
      <w:r>
        <w:rPr>
          <w:rFonts w:ascii="Nikosh" w:hAnsi="Nikosh" w:cs="Nikosh"/>
          <w:sz w:val="28"/>
          <w:szCs w:val="28"/>
          <w:lang w:bidi="bn-IN"/>
        </w:rPr>
        <w:t>াখ</w:t>
      </w:r>
      <w:r w:rsidRPr="00337B81">
        <w:rPr>
          <w:rFonts w:ascii="Nikosh" w:hAnsi="Nikosh" w:cs="Nikosh"/>
          <w:sz w:val="28"/>
          <w:szCs w:val="28"/>
          <w:lang w:bidi="bn-IN"/>
        </w:rPr>
        <w:t xml:space="preserve"> ৭২ হাজার ২৬৪ টাকা জিআর (ক্যাশ) নগদ</w:t>
      </w:r>
      <w:r w:rsidRPr="00337B81">
        <w:rPr>
          <w:rFonts w:cs="Nikosh"/>
          <w:sz w:val="28"/>
          <w:szCs w:val="28"/>
          <w:lang w:bidi="bn-IN"/>
        </w:rPr>
        <w:t xml:space="preserve"> </w:t>
      </w:r>
      <w:r>
        <w:rPr>
          <w:rFonts w:ascii="Nikosh" w:hAnsi="Nikosh" w:cs="Nikosh"/>
          <w:sz w:val="28"/>
          <w:szCs w:val="28"/>
        </w:rPr>
        <w:t>বিতরণ করা হয়েছে। দুর্যোগ ব্যবস্থাপনা ও ত্রাণ মন্ত্রণালয়ের মাধ্যমে বরাদ্দকৃত এ সাহায্য দেশের সকল জেলা ও উপজেলা প্রশাসনের মাধ্যমে বিতরণ করা হচ্ছে।</w:t>
      </w:r>
    </w:p>
    <w:p w:rsidR="00A00898" w:rsidRDefault="00A00898" w:rsidP="00A00898">
      <w:pPr>
        <w:pStyle w:val="NormalWeb"/>
        <w:spacing w:before="0" w:beforeAutospacing="0" w:after="0" w:afterAutospacing="0"/>
        <w:jc w:val="both"/>
        <w:rPr>
          <w:rFonts w:ascii="Nikosh" w:hAnsi="Nikosh" w:cs="Nikosh"/>
          <w:sz w:val="28"/>
          <w:szCs w:val="28"/>
        </w:rPr>
      </w:pPr>
      <w:r>
        <w:rPr>
          <w:rFonts w:ascii="Nikosh" w:hAnsi="Nikosh" w:cs="Nikosh"/>
          <w:sz w:val="28"/>
          <w:szCs w:val="28"/>
        </w:rPr>
        <w:t xml:space="preserve"> ‌         স্বাস্থ্য অধিদপ্তর এবং রোগতত্ত্ব, রোগ নিয়ন্ত্রণ ও গবেষণা প্রতিষ্ঠান (আইইডিসিআর)-এর তথ্যানুযায়ী আজ দেশে নতুন করে আরো ২ হাজার </w:t>
      </w:r>
      <w:r w:rsidRPr="00337B81">
        <w:rPr>
          <w:rFonts w:ascii="Nikosh" w:hAnsi="Nikosh" w:cs="Nikosh" w:hint="cs"/>
          <w:sz w:val="28"/>
          <w:szCs w:val="28"/>
        </w:rPr>
        <w:t>৭৪৪</w:t>
      </w:r>
      <w:r>
        <w:rPr>
          <w:rFonts w:ascii="Nikosh" w:hAnsi="Nikosh" w:cs="Nikosh"/>
          <w:sz w:val="28"/>
          <w:szCs w:val="28"/>
        </w:rPr>
        <w:t xml:space="preserve"> জনের শরীরে করোনা সংক্রমণ ধরা পড়েছে। এ নিয়ে বাংলাদেশে এখন পর্যন্ত কোভিড-১৯ আক্রান্ত রোগীর সংখ্যা </w:t>
      </w:r>
      <w:r w:rsidRPr="006A76F6">
        <w:rPr>
          <w:rFonts w:ascii="Nikosh" w:hAnsi="Nikosh" w:cs="Nikosh" w:hint="cs"/>
          <w:sz w:val="28"/>
          <w:szCs w:val="28"/>
        </w:rPr>
        <w:t>২</w:t>
      </w:r>
      <w:r>
        <w:rPr>
          <w:rFonts w:ascii="Nikosh" w:hAnsi="Nikosh" w:cs="Nikosh"/>
          <w:sz w:val="28"/>
          <w:szCs w:val="28"/>
        </w:rPr>
        <w:t xml:space="preserve"> লাখ </w:t>
      </w:r>
      <w:r w:rsidRPr="006A76F6">
        <w:rPr>
          <w:rFonts w:ascii="Nikosh" w:hAnsi="Nikosh" w:cs="Nikosh" w:hint="cs"/>
          <w:sz w:val="28"/>
          <w:szCs w:val="28"/>
        </w:rPr>
        <w:t>১৩</w:t>
      </w:r>
      <w:r>
        <w:rPr>
          <w:rFonts w:ascii="Nikosh" w:hAnsi="Nikosh" w:cs="Nikosh"/>
          <w:sz w:val="28"/>
          <w:szCs w:val="28"/>
        </w:rPr>
        <w:t xml:space="preserve"> হাজার </w:t>
      </w:r>
      <w:r w:rsidRPr="006A76F6">
        <w:rPr>
          <w:rFonts w:ascii="Nikosh" w:hAnsi="Nikosh" w:cs="Nikosh" w:hint="cs"/>
          <w:sz w:val="28"/>
          <w:szCs w:val="28"/>
        </w:rPr>
        <w:t>২৫৪</w:t>
      </w:r>
      <w:r>
        <w:rPr>
          <w:rFonts w:ascii="Nikosh" w:hAnsi="Nikosh" w:cs="Nikosh"/>
          <w:sz w:val="28"/>
          <w:szCs w:val="28"/>
        </w:rPr>
        <w:t xml:space="preserve"> জন। গত ২৪ ঘণ্টায় ৪২ জন-সহ এ পর্যন্ত ২ হাজার ৭৫১ জন এ রোগে মৃত্যুবরণ করেছেন। গত ২৪ ঘণ্টায় </w:t>
      </w:r>
      <w:r w:rsidRPr="006A76F6">
        <w:rPr>
          <w:rFonts w:ascii="Nikosh" w:hAnsi="Nikosh" w:cs="Nikosh" w:hint="cs"/>
          <w:sz w:val="28"/>
          <w:szCs w:val="28"/>
        </w:rPr>
        <w:t>১২</w:t>
      </w:r>
      <w:r>
        <w:rPr>
          <w:rFonts w:ascii="Nikosh" w:hAnsi="Nikosh" w:cs="Nikosh"/>
          <w:sz w:val="28"/>
          <w:szCs w:val="28"/>
        </w:rPr>
        <w:t xml:space="preserve"> হাজার </w:t>
      </w:r>
      <w:r w:rsidRPr="006A76F6">
        <w:rPr>
          <w:rFonts w:ascii="Nikosh" w:hAnsi="Nikosh" w:cs="Nikosh" w:hint="cs"/>
          <w:sz w:val="28"/>
          <w:szCs w:val="28"/>
        </w:rPr>
        <w:t>৫০</w:t>
      </w:r>
      <w:r>
        <w:rPr>
          <w:rFonts w:ascii="Nikosh" w:hAnsi="Nikosh" w:cs="Nikosh"/>
          <w:sz w:val="28"/>
          <w:szCs w:val="28"/>
        </w:rPr>
        <w:t xml:space="preserve"> জনের নমুনা পরীক্ষা করা হয়েছে। করোনা ভাইরাস আক্রান্তদের মধ্যে এখন পর্যন্ত সুস্থ হয়েছেন </w:t>
      </w:r>
      <w:r w:rsidRPr="00984E5B">
        <w:rPr>
          <w:rFonts w:ascii="Nikosh" w:hAnsi="Nikosh" w:cs="Nikosh" w:hint="cs"/>
          <w:sz w:val="28"/>
          <w:szCs w:val="28"/>
        </w:rPr>
        <w:t>১</w:t>
      </w:r>
      <w:r>
        <w:rPr>
          <w:rFonts w:ascii="Nikosh" w:hAnsi="Nikosh" w:cs="Nikosh"/>
          <w:sz w:val="28"/>
          <w:szCs w:val="28"/>
        </w:rPr>
        <w:t xml:space="preserve"> লাখ </w:t>
      </w:r>
      <w:r w:rsidRPr="00984E5B">
        <w:rPr>
          <w:rFonts w:ascii="Nikosh" w:hAnsi="Nikosh" w:cs="Nikosh" w:hint="cs"/>
          <w:sz w:val="28"/>
          <w:szCs w:val="28"/>
        </w:rPr>
        <w:t>১৭</w:t>
      </w:r>
      <w:r>
        <w:rPr>
          <w:rFonts w:ascii="Nikosh" w:hAnsi="Nikosh" w:cs="Nikosh"/>
          <w:sz w:val="28"/>
          <w:szCs w:val="28"/>
        </w:rPr>
        <w:t xml:space="preserve"> হাজার </w:t>
      </w:r>
      <w:r w:rsidRPr="00984E5B">
        <w:rPr>
          <w:rFonts w:ascii="Nikosh" w:hAnsi="Nikosh" w:cs="Nikosh" w:hint="cs"/>
          <w:sz w:val="28"/>
          <w:szCs w:val="28"/>
        </w:rPr>
        <w:t>২০৪</w:t>
      </w:r>
      <w:r>
        <w:rPr>
          <w:rFonts w:ascii="Nikosh" w:hAnsi="Nikosh" w:cs="Nikosh"/>
          <w:sz w:val="28"/>
          <w:szCs w:val="28"/>
        </w:rPr>
        <w:t xml:space="preserve"> জন।</w:t>
      </w:r>
    </w:p>
    <w:p w:rsidR="00A00898" w:rsidRDefault="00A00898" w:rsidP="00A00898">
      <w:pPr>
        <w:pStyle w:val="NormalWeb"/>
        <w:spacing w:before="0" w:beforeAutospacing="0" w:after="0" w:afterAutospacing="0"/>
        <w:jc w:val="both"/>
        <w:rPr>
          <w:rFonts w:ascii="Nikosh" w:hAnsi="Nikosh" w:cs="Nikosh"/>
          <w:sz w:val="28"/>
          <w:szCs w:val="28"/>
        </w:rPr>
      </w:pPr>
    </w:p>
    <w:p w:rsidR="00A00898" w:rsidRDefault="00A00898" w:rsidP="00A00898">
      <w:pPr>
        <w:pStyle w:val="NormalWeb"/>
        <w:spacing w:before="0" w:beforeAutospacing="0" w:after="0" w:afterAutospacing="0"/>
        <w:jc w:val="both"/>
        <w:rPr>
          <w:rFonts w:ascii="Nikosh" w:hAnsi="Nikosh" w:cs="Nikosh"/>
          <w:sz w:val="28"/>
          <w:szCs w:val="28"/>
        </w:rPr>
      </w:pPr>
      <w:r>
        <w:rPr>
          <w:rFonts w:ascii="Nikosh" w:hAnsi="Nikosh" w:cs="Nikosh"/>
          <w:sz w:val="28"/>
          <w:szCs w:val="28"/>
        </w:rPr>
        <w:t>          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A00898" w:rsidRDefault="00A00898" w:rsidP="00A00898">
      <w:pPr>
        <w:pStyle w:val="NormalWeb"/>
        <w:spacing w:before="0" w:beforeAutospacing="0" w:after="0" w:afterAutospacing="0"/>
        <w:jc w:val="both"/>
        <w:rPr>
          <w:rFonts w:ascii="Nikosh" w:hAnsi="Nikosh" w:cs="Nikosh"/>
          <w:sz w:val="28"/>
          <w:szCs w:val="28"/>
        </w:rPr>
      </w:pPr>
    </w:p>
    <w:p w:rsidR="00A00898" w:rsidRDefault="00A00898" w:rsidP="00A00898">
      <w:pPr>
        <w:spacing w:after="0" w:line="240" w:lineRule="auto"/>
        <w:ind w:right="144"/>
        <w:jc w:val="center"/>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w:t>
      </w:r>
    </w:p>
    <w:p w:rsidR="00A00898" w:rsidRDefault="00A00898" w:rsidP="00A00898">
      <w:pPr>
        <w:spacing w:after="0" w:line="240" w:lineRule="auto"/>
        <w:jc w:val="both"/>
        <w:rPr>
          <w:rFonts w:ascii="Nikosh" w:hAnsi="Nikosh" w:cs="Nikosh"/>
          <w:sz w:val="28"/>
          <w:szCs w:val="28"/>
        </w:rPr>
      </w:pPr>
      <w:r>
        <w:rPr>
          <w:rFonts w:ascii="Nikosh" w:hAnsi="Nikosh" w:cs="Nikosh"/>
          <w:sz w:val="28"/>
          <w:szCs w:val="28"/>
        </w:rPr>
        <w:t>তাসমীন/ফারহানা/সঞ্জীব/শামীম/১৮৫৯ ঘণ্টা</w:t>
      </w:r>
    </w:p>
    <w:p w:rsidR="00A00898" w:rsidRDefault="00A00898" w:rsidP="00A00898">
      <w:pPr>
        <w:rPr>
          <w:rFonts w:ascii="Nikosh" w:hAnsi="Nikosh" w:cs="Nikosh"/>
          <w:sz w:val="28"/>
          <w:szCs w:val="28"/>
        </w:rPr>
      </w:pPr>
      <w:r>
        <w:rPr>
          <w:rFonts w:ascii="Nikosh" w:hAnsi="Nikosh" w:cs="Nikosh"/>
          <w:sz w:val="28"/>
          <w:szCs w:val="28"/>
        </w:rPr>
        <w:br w:type="page"/>
      </w:r>
    </w:p>
    <w:p w:rsidR="00602C4D" w:rsidRDefault="00602C4D" w:rsidP="00602C4D">
      <w:pPr>
        <w:spacing w:after="0" w:line="240" w:lineRule="auto"/>
        <w:jc w:val="both"/>
        <w:rPr>
          <w:rFonts w:ascii="Nikosh" w:hAnsi="Nikosh" w:cs="Nikosh"/>
          <w:sz w:val="28"/>
          <w:szCs w:val="28"/>
        </w:rPr>
      </w:pPr>
      <w:r>
        <w:rPr>
          <w:rFonts w:ascii="Nikosh" w:hAnsi="Nikosh" w:cs="Nikosh"/>
          <w:sz w:val="28"/>
          <w:szCs w:val="28"/>
        </w:rPr>
        <w:t>তথ্যববিরণী                                                                                                       নম্বর: ২৬৯২</w:t>
      </w:r>
    </w:p>
    <w:p w:rsidR="00602C4D" w:rsidRPr="001A28D9" w:rsidRDefault="00602C4D" w:rsidP="00602C4D">
      <w:pPr>
        <w:jc w:val="center"/>
        <w:rPr>
          <w:rFonts w:ascii="Nikosh" w:hAnsi="Nikosh" w:cs="Nikosh"/>
          <w:b/>
          <w:color w:val="222222"/>
          <w:sz w:val="10"/>
          <w:szCs w:val="28"/>
          <w:shd w:val="clear" w:color="auto" w:fill="FFFFFF"/>
        </w:rPr>
      </w:pPr>
    </w:p>
    <w:p w:rsidR="00602C4D" w:rsidRDefault="00602C4D" w:rsidP="00602C4D">
      <w:pPr>
        <w:spacing w:after="0" w:line="240" w:lineRule="auto"/>
        <w:ind w:firstLine="720"/>
        <w:jc w:val="center"/>
        <w:rPr>
          <w:rFonts w:ascii="Nikosh" w:hAnsi="Nikosh" w:cs="Nikosh"/>
          <w:b/>
          <w:sz w:val="28"/>
        </w:rPr>
      </w:pPr>
      <w:r w:rsidRPr="00FD121C">
        <w:rPr>
          <w:rFonts w:ascii="Nikosh" w:hAnsi="Nikosh" w:cs="Nikosh" w:hint="cs"/>
          <w:b/>
          <w:sz w:val="28"/>
        </w:rPr>
        <w:t>উন্নত</w:t>
      </w:r>
      <w:r>
        <w:rPr>
          <w:rFonts w:ascii="Nikosh" w:hAnsi="Nikosh" w:cs="Nikosh"/>
          <w:b/>
          <w:sz w:val="28"/>
        </w:rPr>
        <w:t xml:space="preserve"> ও </w:t>
      </w:r>
      <w:r w:rsidRPr="00FD121C">
        <w:rPr>
          <w:rFonts w:ascii="Nikosh" w:hAnsi="Nikosh" w:cs="Nikosh" w:hint="cs"/>
          <w:b/>
          <w:sz w:val="28"/>
        </w:rPr>
        <w:t>সমৃদ্ধ</w:t>
      </w:r>
      <w:r w:rsidRPr="00FD121C">
        <w:rPr>
          <w:rFonts w:ascii="Nikosh" w:hAnsi="Nikosh" w:cs="Nikosh"/>
          <w:b/>
          <w:sz w:val="28"/>
        </w:rPr>
        <w:t xml:space="preserve"> </w:t>
      </w:r>
      <w:r w:rsidRPr="00FD121C">
        <w:rPr>
          <w:rFonts w:ascii="Nikosh" w:hAnsi="Nikosh" w:cs="Nikosh" w:hint="cs"/>
          <w:b/>
          <w:sz w:val="28"/>
        </w:rPr>
        <w:t>বাংলাদেশ</w:t>
      </w:r>
      <w:r w:rsidRPr="00FD121C">
        <w:rPr>
          <w:rFonts w:ascii="Nikosh" w:hAnsi="Nikosh" w:cs="Nikosh"/>
          <w:b/>
          <w:sz w:val="28"/>
        </w:rPr>
        <w:t xml:space="preserve"> </w:t>
      </w:r>
      <w:r w:rsidRPr="00FD121C">
        <w:rPr>
          <w:rFonts w:ascii="Nikosh" w:hAnsi="Nikosh" w:cs="Nikosh" w:hint="cs"/>
          <w:b/>
          <w:sz w:val="28"/>
        </w:rPr>
        <w:t>নির্মাণে</w:t>
      </w:r>
      <w:r>
        <w:rPr>
          <w:rFonts w:ascii="Nikosh" w:hAnsi="Nikosh" w:cs="Nikosh"/>
          <w:b/>
          <w:sz w:val="28"/>
        </w:rPr>
        <w:t xml:space="preserve"> </w:t>
      </w:r>
      <w:r w:rsidRPr="00431399">
        <w:rPr>
          <w:rFonts w:ascii="Nikosh" w:hAnsi="Nikosh" w:cs="Nikosh" w:hint="cs"/>
          <w:b/>
          <w:sz w:val="28"/>
        </w:rPr>
        <w:t>ভূমি</w:t>
      </w:r>
      <w:r w:rsidRPr="00431399">
        <w:rPr>
          <w:rFonts w:ascii="Nikosh" w:hAnsi="Nikosh" w:cs="Nikosh"/>
          <w:b/>
          <w:sz w:val="28"/>
        </w:rPr>
        <w:t xml:space="preserve"> </w:t>
      </w:r>
      <w:r w:rsidRPr="00431399">
        <w:rPr>
          <w:rFonts w:ascii="Nikosh" w:hAnsi="Nikosh" w:cs="Nikosh" w:hint="cs"/>
          <w:b/>
          <w:sz w:val="28"/>
        </w:rPr>
        <w:t>সেবার</w:t>
      </w:r>
      <w:r w:rsidRPr="00431399">
        <w:rPr>
          <w:rFonts w:ascii="Nikosh" w:hAnsi="Nikosh" w:cs="Nikosh"/>
          <w:b/>
          <w:sz w:val="28"/>
        </w:rPr>
        <w:t xml:space="preserve"> </w:t>
      </w:r>
      <w:r w:rsidRPr="00431399">
        <w:rPr>
          <w:rFonts w:ascii="Nikosh" w:hAnsi="Nikosh" w:cs="Nikosh" w:hint="cs"/>
          <w:b/>
          <w:sz w:val="28"/>
        </w:rPr>
        <w:t>মান</w:t>
      </w:r>
      <w:r w:rsidRPr="00431399">
        <w:rPr>
          <w:rFonts w:ascii="Nikosh" w:hAnsi="Nikosh" w:cs="Nikosh"/>
          <w:b/>
          <w:sz w:val="28"/>
        </w:rPr>
        <w:t xml:space="preserve"> </w:t>
      </w:r>
      <w:r w:rsidRPr="00431399">
        <w:rPr>
          <w:rFonts w:ascii="Nikosh" w:hAnsi="Nikosh" w:cs="Nikosh" w:hint="cs"/>
          <w:b/>
          <w:sz w:val="28"/>
        </w:rPr>
        <w:t>বৃদ্ধির</w:t>
      </w:r>
      <w:r w:rsidRPr="00431399">
        <w:rPr>
          <w:rFonts w:ascii="Nikosh" w:hAnsi="Nikosh" w:cs="Nikosh"/>
          <w:b/>
          <w:sz w:val="28"/>
        </w:rPr>
        <w:t xml:space="preserve"> </w:t>
      </w:r>
      <w:r>
        <w:rPr>
          <w:rFonts w:ascii="Nikosh" w:hAnsi="Nikosh" w:cs="Nikosh" w:hint="cs"/>
          <w:b/>
          <w:sz w:val="28"/>
        </w:rPr>
        <w:t>কো</w:t>
      </w:r>
      <w:r>
        <w:rPr>
          <w:rFonts w:ascii="Nikosh" w:hAnsi="Nikosh" w:cs="Nikosh"/>
          <w:b/>
          <w:sz w:val="28"/>
        </w:rPr>
        <w:t>নো</w:t>
      </w:r>
      <w:r w:rsidRPr="00431399">
        <w:rPr>
          <w:rFonts w:ascii="Nikosh" w:hAnsi="Nikosh" w:cs="Nikosh"/>
          <w:b/>
          <w:sz w:val="28"/>
        </w:rPr>
        <w:t xml:space="preserve"> </w:t>
      </w:r>
      <w:r w:rsidRPr="00431399">
        <w:rPr>
          <w:rFonts w:ascii="Nikosh" w:hAnsi="Nikosh" w:cs="Nikosh" w:hint="cs"/>
          <w:b/>
          <w:sz w:val="28"/>
        </w:rPr>
        <w:t>বিকল্প</w:t>
      </w:r>
      <w:r w:rsidRPr="00431399">
        <w:rPr>
          <w:rFonts w:ascii="Nikosh" w:hAnsi="Nikosh" w:cs="Nikosh"/>
          <w:b/>
          <w:sz w:val="28"/>
        </w:rPr>
        <w:t xml:space="preserve"> </w:t>
      </w:r>
      <w:r w:rsidRPr="00431399">
        <w:rPr>
          <w:rFonts w:ascii="Nikosh" w:hAnsi="Nikosh" w:cs="Nikosh" w:hint="cs"/>
          <w:b/>
          <w:sz w:val="28"/>
        </w:rPr>
        <w:t>নেই</w:t>
      </w:r>
      <w:r>
        <w:rPr>
          <w:rFonts w:ascii="Nikosh" w:hAnsi="Nikosh" w:cs="Nikosh"/>
          <w:b/>
          <w:sz w:val="28"/>
        </w:rPr>
        <w:t xml:space="preserve"> </w:t>
      </w:r>
    </w:p>
    <w:p w:rsidR="00602C4D" w:rsidRDefault="00602C4D" w:rsidP="00602C4D">
      <w:pPr>
        <w:spacing w:after="0" w:line="240" w:lineRule="auto"/>
        <w:ind w:firstLine="720"/>
        <w:jc w:val="center"/>
        <w:rPr>
          <w:rFonts w:ascii="Nikosh" w:hAnsi="Nikosh" w:cs="Nikosh"/>
          <w:b/>
          <w:sz w:val="28"/>
        </w:rPr>
      </w:pPr>
      <w:r>
        <w:rPr>
          <w:rFonts w:ascii="Nikosh" w:hAnsi="Nikosh" w:cs="Nikosh"/>
          <w:b/>
          <w:sz w:val="28"/>
        </w:rPr>
        <w:tab/>
      </w:r>
      <w:r>
        <w:rPr>
          <w:rFonts w:ascii="Nikosh" w:hAnsi="Nikosh" w:cs="Nikosh"/>
          <w:b/>
          <w:sz w:val="28"/>
        </w:rPr>
        <w:tab/>
      </w:r>
      <w:r>
        <w:rPr>
          <w:rFonts w:ascii="Nikosh" w:hAnsi="Nikosh" w:cs="Nikosh"/>
          <w:b/>
          <w:sz w:val="28"/>
        </w:rPr>
        <w:tab/>
      </w:r>
      <w:r>
        <w:rPr>
          <w:rFonts w:ascii="Nikosh" w:hAnsi="Nikosh" w:cs="Nikosh"/>
          <w:b/>
          <w:sz w:val="28"/>
        </w:rPr>
        <w:tab/>
      </w:r>
      <w:r>
        <w:rPr>
          <w:rFonts w:ascii="Nikosh" w:hAnsi="Nikosh" w:cs="Nikosh"/>
          <w:b/>
          <w:sz w:val="28"/>
        </w:rPr>
        <w:tab/>
      </w:r>
      <w:r>
        <w:rPr>
          <w:rFonts w:ascii="Nikosh" w:hAnsi="Nikosh" w:cs="Nikosh"/>
          <w:b/>
          <w:sz w:val="28"/>
        </w:rPr>
        <w:tab/>
      </w:r>
      <w:r>
        <w:rPr>
          <w:rFonts w:ascii="Nikosh" w:hAnsi="Nikosh" w:cs="Nikosh"/>
          <w:b/>
          <w:sz w:val="28"/>
        </w:rPr>
        <w:tab/>
        <w:t xml:space="preserve">        -ভূমিমন্ত্রী</w:t>
      </w:r>
    </w:p>
    <w:p w:rsidR="00602C4D" w:rsidRPr="001A28D9" w:rsidRDefault="00602C4D" w:rsidP="00602C4D">
      <w:pPr>
        <w:spacing w:after="0" w:line="240" w:lineRule="auto"/>
        <w:jc w:val="both"/>
        <w:rPr>
          <w:rFonts w:ascii="Nikosh" w:hAnsi="Nikosh" w:cs="Nikosh"/>
          <w:sz w:val="28"/>
          <w:szCs w:val="28"/>
        </w:rPr>
      </w:pPr>
      <w:r>
        <w:rPr>
          <w:rFonts w:ascii="Nikosh" w:hAnsi="Nikosh" w:cs="Nikosh"/>
          <w:sz w:val="28"/>
          <w:szCs w:val="28"/>
        </w:rPr>
        <w:t>ঢাকা, ৭ শ্রাবণ (২২ জুলাই</w:t>
      </w:r>
      <w:proofErr w:type="gramStart"/>
      <w:r>
        <w:rPr>
          <w:rFonts w:ascii="Nikosh" w:hAnsi="Nikosh" w:cs="Nikosh"/>
          <w:sz w:val="28"/>
          <w:szCs w:val="28"/>
        </w:rPr>
        <w:t>) :</w:t>
      </w:r>
      <w:proofErr w:type="gramEnd"/>
      <w:r>
        <w:rPr>
          <w:rFonts w:ascii="Nikosh" w:hAnsi="Nikosh" w:cs="Nikosh"/>
          <w:sz w:val="28"/>
          <w:szCs w:val="28"/>
        </w:rPr>
        <w:t xml:space="preserve"> </w:t>
      </w:r>
    </w:p>
    <w:p w:rsidR="00602C4D" w:rsidRPr="001D69FC" w:rsidRDefault="00602C4D" w:rsidP="00602C4D">
      <w:pPr>
        <w:spacing w:after="120" w:line="240" w:lineRule="auto"/>
        <w:ind w:firstLine="720"/>
        <w:jc w:val="both"/>
        <w:rPr>
          <w:rFonts w:ascii="Nikosh" w:hAnsi="Nikosh" w:cs="Nikosh"/>
          <w:bCs/>
          <w:sz w:val="28"/>
          <w:lang w:bidi="bn-IN"/>
        </w:rPr>
      </w:pPr>
      <w:r w:rsidRPr="006E71D1">
        <w:rPr>
          <w:rFonts w:ascii="Nikosh" w:hAnsi="Nikosh" w:cs="Nikosh"/>
          <w:b/>
          <w:bCs/>
          <w:sz w:val="24"/>
          <w:szCs w:val="24"/>
          <w:cs/>
          <w:lang w:bidi="bn-IN"/>
        </w:rPr>
        <w:t xml:space="preserve"> </w:t>
      </w:r>
      <w:r w:rsidRPr="001D69FC">
        <w:rPr>
          <w:rFonts w:ascii="Nikosh" w:hAnsi="Nikosh" w:cs="Nikosh"/>
          <w:bCs/>
          <w:sz w:val="28"/>
          <w:lang w:bidi="bn-IN"/>
        </w:rPr>
        <w:t>ভূমিমন্ত্রী সাইফুজ্জামান চৌধুরী</w:t>
      </w:r>
      <w:r>
        <w:rPr>
          <w:rFonts w:ascii="Nikosh" w:hAnsi="Nikosh" w:cs="Nikosh"/>
          <w:bCs/>
          <w:sz w:val="28"/>
          <w:lang w:bidi="bn-IN"/>
        </w:rPr>
        <w:t xml:space="preserve"> বলেছেন,</w:t>
      </w:r>
      <w:r w:rsidRPr="001D69FC">
        <w:rPr>
          <w:rFonts w:ascii="Nikosh" w:hAnsi="Nikosh" w:cs="Nikosh"/>
          <w:bCs/>
          <w:sz w:val="28"/>
          <w:lang w:bidi="bn-IN"/>
        </w:rPr>
        <w:t xml:space="preserve"> ২০৪১ সালের মধ্যে উন্নত</w:t>
      </w:r>
      <w:r>
        <w:rPr>
          <w:rFonts w:ascii="Nikosh" w:hAnsi="Nikosh" w:cs="Nikosh"/>
          <w:bCs/>
          <w:sz w:val="28"/>
          <w:lang w:bidi="bn-IN"/>
        </w:rPr>
        <w:t xml:space="preserve"> ও </w:t>
      </w:r>
      <w:r w:rsidRPr="001D69FC">
        <w:rPr>
          <w:rFonts w:ascii="Nikosh" w:hAnsi="Nikosh" w:cs="Nikosh"/>
          <w:bCs/>
          <w:sz w:val="28"/>
          <w:lang w:bidi="bn-IN"/>
        </w:rPr>
        <w:t>সমৃদ্ধ বাংলাদেশ নির্মাণে ভূমি সেবার মান বৃদ্ধির কোন বিকল্প নেই।</w:t>
      </w:r>
    </w:p>
    <w:p w:rsidR="00602C4D" w:rsidRDefault="00602C4D" w:rsidP="00602C4D">
      <w:pPr>
        <w:spacing w:after="120" w:line="240" w:lineRule="auto"/>
        <w:ind w:firstLine="720"/>
        <w:jc w:val="both"/>
        <w:rPr>
          <w:rFonts w:ascii="Nikosh" w:hAnsi="Nikosh" w:cs="Nikosh"/>
          <w:bCs/>
          <w:sz w:val="28"/>
          <w:lang w:bidi="bn-IN"/>
        </w:rPr>
      </w:pPr>
      <w:r w:rsidRPr="001D69FC">
        <w:rPr>
          <w:rFonts w:ascii="Nikosh" w:hAnsi="Nikosh" w:cs="Nikosh"/>
          <w:bCs/>
          <w:sz w:val="28"/>
          <w:lang w:bidi="bn-IN"/>
        </w:rPr>
        <w:t xml:space="preserve">আজ </w:t>
      </w:r>
      <w:r>
        <w:rPr>
          <w:rFonts w:ascii="Nikosh" w:hAnsi="Nikosh" w:cs="Nikosh"/>
          <w:bCs/>
          <w:sz w:val="28"/>
          <w:lang w:bidi="bn-IN"/>
        </w:rPr>
        <w:t xml:space="preserve">ঢাকায় </w:t>
      </w:r>
      <w:r w:rsidRPr="001D69FC">
        <w:rPr>
          <w:rFonts w:ascii="Nikosh" w:hAnsi="Nikosh" w:cs="Nikosh"/>
          <w:bCs/>
          <w:sz w:val="28"/>
          <w:lang w:bidi="bn-IN"/>
        </w:rPr>
        <w:t xml:space="preserve">ভূমি মন্ত্রণালয়ের সম্মেলন কক্ষে অনুষ্ঠিত ‘ভূমি সেবা ডিজিটাইজেশন মনিটরিং ও পর্যালোচনা সংক্রান্ত জাতীয় কমিটি’-এর ১ম সভায় সভাপতি হিসেবে বক্তব্য প্রদানের সময় ভূমিমন্ত্রী এ কথা বলেন। </w:t>
      </w:r>
    </w:p>
    <w:p w:rsidR="00602C4D" w:rsidRPr="001D69FC" w:rsidRDefault="00602C4D" w:rsidP="00602C4D">
      <w:pPr>
        <w:spacing w:after="120" w:line="240" w:lineRule="auto"/>
        <w:ind w:firstLine="720"/>
        <w:jc w:val="both"/>
        <w:rPr>
          <w:rFonts w:ascii="Nikosh" w:hAnsi="Nikosh" w:cs="Nikosh"/>
          <w:bCs/>
          <w:sz w:val="28"/>
          <w:lang w:bidi="bn-IN"/>
        </w:rPr>
      </w:pPr>
      <w:r w:rsidRPr="001D69FC">
        <w:rPr>
          <w:rFonts w:ascii="Nikosh" w:hAnsi="Nikosh" w:cs="Nikosh"/>
          <w:bCs/>
          <w:sz w:val="28"/>
          <w:lang w:bidi="bn-IN"/>
        </w:rPr>
        <w:t xml:space="preserve">ভূমি মন্ত্রণালয়কে একটি সেবাধর্মী মন্ত্রণালয় উল্লেখ করে ভূমিমন্ত্রী </w:t>
      </w:r>
      <w:r>
        <w:rPr>
          <w:rFonts w:ascii="Nikosh" w:hAnsi="Nikosh" w:cs="Nikosh"/>
          <w:bCs/>
          <w:sz w:val="28"/>
          <w:lang w:bidi="bn-IN"/>
        </w:rPr>
        <w:t>আরো বলেন,</w:t>
      </w:r>
      <w:r w:rsidRPr="001D69FC">
        <w:rPr>
          <w:rFonts w:ascii="Nikosh" w:hAnsi="Nikosh" w:cs="Nikosh"/>
          <w:bCs/>
          <w:sz w:val="28"/>
          <w:lang w:bidi="bn-IN"/>
        </w:rPr>
        <w:t xml:space="preserve"> এখন জনসাধারণকে সরাসরি ভূমি সেবা প্রদান কর</w:t>
      </w:r>
      <w:r>
        <w:rPr>
          <w:rFonts w:ascii="Nikosh" w:hAnsi="Nikosh" w:cs="Nikosh"/>
          <w:bCs/>
          <w:sz w:val="28"/>
          <w:lang w:bidi="bn-IN"/>
        </w:rPr>
        <w:t>া যাচ্ছে</w:t>
      </w:r>
      <w:r w:rsidRPr="001D69FC">
        <w:rPr>
          <w:rFonts w:ascii="Nikosh" w:hAnsi="Nikosh" w:cs="Nikosh"/>
          <w:bCs/>
          <w:sz w:val="28"/>
          <w:lang w:bidi="bn-IN"/>
        </w:rPr>
        <w:t>। ভূমি সংক্রান্ত ব্যাপার কেবল সরাসরি মানুষের জীবনকে প্রভাবিত করে</w:t>
      </w:r>
      <w:r>
        <w:rPr>
          <w:rFonts w:ascii="Nikosh" w:hAnsi="Nikosh" w:cs="Nikosh"/>
          <w:bCs/>
          <w:sz w:val="28"/>
          <w:lang w:bidi="bn-IN"/>
        </w:rPr>
        <w:t xml:space="preserve"> </w:t>
      </w:r>
      <w:r w:rsidRPr="001D69FC">
        <w:rPr>
          <w:rFonts w:ascii="Nikosh" w:hAnsi="Nikosh" w:cs="Nikosh"/>
          <w:bCs/>
          <w:sz w:val="28"/>
          <w:lang w:bidi="bn-IN"/>
        </w:rPr>
        <w:t>না, দেশের অর্থনীতিকেও প্রভাবিত করে।</w:t>
      </w:r>
    </w:p>
    <w:p w:rsidR="00602C4D" w:rsidRPr="001D69FC" w:rsidRDefault="00602C4D" w:rsidP="00602C4D">
      <w:pPr>
        <w:spacing w:after="120" w:line="240" w:lineRule="auto"/>
        <w:ind w:firstLine="720"/>
        <w:jc w:val="both"/>
        <w:rPr>
          <w:rFonts w:ascii="Nikosh" w:hAnsi="Nikosh" w:cs="Nikosh"/>
          <w:bCs/>
          <w:sz w:val="28"/>
          <w:lang w:bidi="bn-IN"/>
        </w:rPr>
      </w:pPr>
      <w:r w:rsidRPr="001D69FC">
        <w:rPr>
          <w:rFonts w:ascii="Nikosh" w:hAnsi="Nikosh" w:cs="Nikosh"/>
          <w:bCs/>
          <w:sz w:val="28"/>
          <w:lang w:bidi="bn-IN"/>
        </w:rPr>
        <w:t>ভূমিমন্ত্রী এ</w:t>
      </w:r>
      <w:r>
        <w:rPr>
          <w:rFonts w:ascii="Nikosh" w:hAnsi="Nikosh" w:cs="Nikosh"/>
          <w:bCs/>
          <w:sz w:val="28"/>
          <w:lang w:bidi="bn-IN"/>
        </w:rPr>
        <w:t xml:space="preserve"> </w:t>
      </w:r>
      <w:r w:rsidRPr="001D69FC">
        <w:rPr>
          <w:rFonts w:ascii="Nikosh" w:hAnsi="Nikosh" w:cs="Nikosh"/>
          <w:bCs/>
          <w:sz w:val="28"/>
          <w:lang w:bidi="bn-IN"/>
        </w:rPr>
        <w:t xml:space="preserve">সময় দ্রুত অনলাইনে ভূমি উন্নয়ন কর প্রদানের ব্যবস্থা স্থাপনের কাজ শেষ করার জন্য সংশ্লিষ্টদের তাগিদ দেন। </w:t>
      </w:r>
    </w:p>
    <w:p w:rsidR="00602C4D" w:rsidRPr="001D69FC" w:rsidRDefault="00602C4D" w:rsidP="00602C4D">
      <w:pPr>
        <w:spacing w:after="120" w:line="240" w:lineRule="auto"/>
        <w:ind w:firstLine="720"/>
        <w:jc w:val="both"/>
        <w:rPr>
          <w:rFonts w:ascii="Nikosh" w:hAnsi="Nikosh" w:cs="Nikosh"/>
          <w:bCs/>
          <w:sz w:val="28"/>
          <w:lang w:bidi="bn-IN"/>
        </w:rPr>
      </w:pPr>
      <w:r w:rsidRPr="001D69FC">
        <w:rPr>
          <w:rFonts w:ascii="Nikosh" w:hAnsi="Nikosh" w:cs="Nikosh"/>
          <w:bCs/>
          <w:sz w:val="28"/>
          <w:lang w:bidi="bn-IN"/>
        </w:rPr>
        <w:t xml:space="preserve">ভূমি সচিব </w:t>
      </w:r>
      <w:r w:rsidRPr="000E45A7">
        <w:rPr>
          <w:rFonts w:ascii="Nikosh" w:hAnsi="Nikosh" w:cs="Nikosh" w:hint="cs"/>
          <w:bCs/>
          <w:sz w:val="28"/>
          <w:lang w:bidi="bn-IN"/>
        </w:rPr>
        <w:t>মোঃ</w:t>
      </w:r>
      <w:r w:rsidRPr="000E45A7">
        <w:rPr>
          <w:rFonts w:ascii="Nikosh" w:hAnsi="Nikosh" w:cs="Nikosh"/>
          <w:bCs/>
          <w:sz w:val="28"/>
          <w:lang w:bidi="bn-IN"/>
        </w:rPr>
        <w:t xml:space="preserve"> </w:t>
      </w:r>
      <w:r w:rsidRPr="000E45A7">
        <w:rPr>
          <w:rFonts w:ascii="Nikosh" w:hAnsi="Nikosh" w:cs="Nikosh" w:hint="cs"/>
          <w:bCs/>
          <w:sz w:val="28"/>
          <w:lang w:bidi="bn-IN"/>
        </w:rPr>
        <w:t>মাক্‌ছুদুর</w:t>
      </w:r>
      <w:r w:rsidRPr="000E45A7">
        <w:rPr>
          <w:rFonts w:ascii="Nikosh" w:hAnsi="Nikosh" w:cs="Nikosh"/>
          <w:bCs/>
          <w:sz w:val="28"/>
          <w:lang w:bidi="bn-IN"/>
        </w:rPr>
        <w:t xml:space="preserve"> </w:t>
      </w:r>
      <w:r w:rsidRPr="000E45A7">
        <w:rPr>
          <w:rFonts w:ascii="Nikosh" w:hAnsi="Nikosh" w:cs="Nikosh" w:hint="cs"/>
          <w:bCs/>
          <w:sz w:val="28"/>
          <w:lang w:bidi="bn-IN"/>
        </w:rPr>
        <w:t>রহমান</w:t>
      </w:r>
      <w:r w:rsidRPr="000E45A7">
        <w:rPr>
          <w:rFonts w:ascii="Nikosh" w:hAnsi="Nikosh" w:cs="Nikosh"/>
          <w:bCs/>
          <w:sz w:val="28"/>
          <w:lang w:bidi="bn-IN"/>
        </w:rPr>
        <w:t xml:space="preserve"> </w:t>
      </w:r>
      <w:r w:rsidRPr="000E45A7">
        <w:rPr>
          <w:rFonts w:ascii="Nikosh" w:hAnsi="Nikosh" w:cs="Nikosh" w:hint="cs"/>
          <w:bCs/>
          <w:sz w:val="28"/>
          <w:lang w:bidi="bn-IN"/>
        </w:rPr>
        <w:t>পাটওয়ারী</w:t>
      </w:r>
      <w:r w:rsidRPr="001D69FC">
        <w:rPr>
          <w:rFonts w:ascii="Nikosh" w:hAnsi="Nikosh" w:cs="Nikosh"/>
          <w:bCs/>
          <w:sz w:val="28"/>
          <w:lang w:bidi="bn-IN"/>
        </w:rPr>
        <w:t xml:space="preserve"> বলেন, প্রত্যাশিত ভূমি সেবাগ্রহীতাদের হাতের মুঠোয় ভূমিসেবা প্রদানের লক্ষ্য বাস্তবায়নে গৃহীত বিভিন্ন কার্যক্রম তত্ত্বাবধান, সমন্বয়-সাধন, পরিবীক্ষণ ও অগ্রগতি পর্যালোচনার জন্য 'ভূমি সেবা ডিজিটাইজেশন মনিটরিং ও পর্যালোচনা সংক্রান্ত জাতীয় কমিটি' গঠন করা হয়েছে। </w:t>
      </w:r>
    </w:p>
    <w:p w:rsidR="00602C4D" w:rsidRPr="001D69FC" w:rsidRDefault="00602C4D" w:rsidP="00602C4D">
      <w:pPr>
        <w:spacing w:after="120" w:line="240" w:lineRule="auto"/>
        <w:ind w:firstLine="720"/>
        <w:jc w:val="both"/>
        <w:rPr>
          <w:rFonts w:ascii="Nikosh" w:hAnsi="Nikosh" w:cs="Nikosh"/>
          <w:sz w:val="28"/>
        </w:rPr>
      </w:pPr>
      <w:r w:rsidRPr="001D69FC">
        <w:rPr>
          <w:rFonts w:ascii="Nikosh" w:hAnsi="Nikosh" w:cs="Nikosh"/>
          <w:bCs/>
          <w:sz w:val="28"/>
          <w:lang w:bidi="bn-IN"/>
        </w:rPr>
        <w:t xml:space="preserve">ভূমি </w:t>
      </w:r>
      <w:r>
        <w:rPr>
          <w:rFonts w:ascii="Nikosh" w:hAnsi="Nikosh" w:cs="Nikosh"/>
          <w:bCs/>
          <w:sz w:val="28"/>
          <w:lang w:bidi="bn-IN"/>
        </w:rPr>
        <w:t>সচিবে</w:t>
      </w:r>
      <w:r w:rsidRPr="001D69FC">
        <w:rPr>
          <w:rFonts w:ascii="Nikosh" w:hAnsi="Nikosh" w:cs="Nikosh"/>
          <w:bCs/>
          <w:sz w:val="28"/>
          <w:lang w:bidi="bn-IN"/>
        </w:rPr>
        <w:t>র</w:t>
      </w:r>
      <w:r>
        <w:rPr>
          <w:rFonts w:ascii="Nikosh" w:hAnsi="Nikosh" w:cs="Nikosh"/>
          <w:bCs/>
          <w:sz w:val="28"/>
          <w:lang w:bidi="bn-IN"/>
        </w:rPr>
        <w:t xml:space="preserve"> সঞ্চালনায়</w:t>
      </w:r>
      <w:r w:rsidRPr="001D69FC">
        <w:rPr>
          <w:rFonts w:ascii="Nikosh" w:hAnsi="Nikosh" w:cs="Nikosh"/>
          <w:bCs/>
          <w:sz w:val="28"/>
          <w:lang w:bidi="bn-IN"/>
        </w:rPr>
        <w:t xml:space="preserve"> অনুষ্ঠিত সভায় ভূমি আপিল বোর্ডের চেয়ারম্যান বেগম উম্মুল হাছনা, ভূমি সংস্কার বোর্ডের চেয়ারম্যান মোঃ ইয়াকুব আলী পাটোয়ারী, ভূমি রেকর্ড ও জরিপ অধিদপ্তরের মহাপরিচালক মোঃ তসলীমুল ইসলাম, ভূমি প্রশাসন প্রশিক্ষণ কেন্দ্রের পরিচালক মো</w:t>
      </w:r>
      <w:r>
        <w:rPr>
          <w:rFonts w:ascii="Nikosh" w:hAnsi="Nikosh" w:cs="Nikosh"/>
          <w:bCs/>
          <w:sz w:val="28"/>
          <w:lang w:bidi="bn-IN"/>
        </w:rPr>
        <w:t>ঃ</w:t>
      </w:r>
      <w:r w:rsidRPr="001D69FC">
        <w:rPr>
          <w:rFonts w:ascii="Nikosh" w:hAnsi="Nikosh" w:cs="Nikosh"/>
          <w:bCs/>
          <w:sz w:val="28"/>
          <w:lang w:bidi="bn-IN"/>
        </w:rPr>
        <w:t xml:space="preserve"> আব্দুল হাই</w:t>
      </w:r>
      <w:r>
        <w:rPr>
          <w:rFonts w:ascii="Nikosh" w:hAnsi="Nikosh" w:cs="Nikosh"/>
          <w:bCs/>
          <w:sz w:val="28"/>
          <w:lang w:bidi="bn-IN"/>
        </w:rPr>
        <w:t>-</w:t>
      </w:r>
      <w:r w:rsidRPr="001D69FC">
        <w:rPr>
          <w:rFonts w:ascii="Nikosh" w:hAnsi="Nikosh" w:cs="Nikosh"/>
          <w:bCs/>
          <w:sz w:val="28"/>
          <w:lang w:bidi="bn-IN"/>
        </w:rPr>
        <w:t xml:space="preserve">সহ মন্ত্রণালয়ের </w:t>
      </w:r>
      <w:r>
        <w:rPr>
          <w:rFonts w:ascii="Nikosh" w:hAnsi="Nikosh" w:cs="Nikosh"/>
          <w:bCs/>
          <w:sz w:val="28"/>
          <w:lang w:bidi="bn-IN"/>
        </w:rPr>
        <w:t>ঊর্ধ্ব</w:t>
      </w:r>
      <w:r w:rsidRPr="001D69FC">
        <w:rPr>
          <w:rFonts w:ascii="Nikosh" w:hAnsi="Nikosh" w:cs="Nikosh"/>
          <w:bCs/>
          <w:sz w:val="28"/>
          <w:lang w:bidi="bn-IN"/>
        </w:rPr>
        <w:t>তন কর্মকর্তাবৃন্দ</w:t>
      </w:r>
      <w:r>
        <w:rPr>
          <w:rFonts w:ascii="Nikosh" w:hAnsi="Nikosh" w:cs="Nikosh"/>
          <w:bCs/>
          <w:sz w:val="28"/>
          <w:lang w:bidi="bn-IN"/>
        </w:rPr>
        <w:t xml:space="preserve"> </w:t>
      </w:r>
      <w:r w:rsidRPr="009E6D67">
        <w:rPr>
          <w:rFonts w:ascii="Nikosh" w:hAnsi="Nikosh" w:cs="Nikosh" w:hint="cs"/>
          <w:bCs/>
          <w:sz w:val="28"/>
          <w:lang w:bidi="bn-IN"/>
        </w:rPr>
        <w:t>উপস্থিত</w:t>
      </w:r>
      <w:r w:rsidRPr="009E6D67">
        <w:rPr>
          <w:rFonts w:ascii="Nikosh" w:hAnsi="Nikosh" w:cs="Nikosh"/>
          <w:bCs/>
          <w:sz w:val="28"/>
          <w:lang w:bidi="bn-IN"/>
        </w:rPr>
        <w:t xml:space="preserve"> </w:t>
      </w:r>
      <w:r w:rsidRPr="009E6D67">
        <w:rPr>
          <w:rFonts w:ascii="Nikosh" w:hAnsi="Nikosh" w:cs="Nikosh" w:hint="cs"/>
          <w:bCs/>
          <w:sz w:val="28"/>
          <w:lang w:bidi="bn-IN"/>
        </w:rPr>
        <w:t>ছিলেন।</w:t>
      </w:r>
      <w:r w:rsidRPr="001D69FC">
        <w:rPr>
          <w:rFonts w:ascii="Nikosh" w:hAnsi="Nikosh" w:cs="Nikosh"/>
          <w:bCs/>
          <w:sz w:val="28"/>
          <w:lang w:bidi="bn-IN"/>
        </w:rPr>
        <w:t xml:space="preserve"> এ</w:t>
      </w:r>
      <w:r>
        <w:rPr>
          <w:rFonts w:ascii="Nikosh" w:hAnsi="Nikosh" w:cs="Nikosh"/>
          <w:bCs/>
          <w:sz w:val="28"/>
          <w:lang w:bidi="bn-IN"/>
        </w:rPr>
        <w:t xml:space="preserve"> </w:t>
      </w:r>
      <w:r w:rsidRPr="001D69FC">
        <w:rPr>
          <w:rFonts w:ascii="Nikosh" w:hAnsi="Nikosh" w:cs="Nikosh"/>
          <w:bCs/>
          <w:sz w:val="28"/>
          <w:lang w:bidi="bn-IN"/>
        </w:rPr>
        <w:t>সময় দুই জন জেলা প্রশাসক ও জোনাল সেটেলমেন্ট অফিসার</w:t>
      </w:r>
      <w:r>
        <w:rPr>
          <w:rFonts w:ascii="Nikosh" w:hAnsi="Nikosh" w:cs="Nikosh"/>
          <w:bCs/>
          <w:sz w:val="28"/>
          <w:lang w:bidi="bn-IN"/>
        </w:rPr>
        <w:t>-</w:t>
      </w:r>
      <w:r w:rsidRPr="001D69FC">
        <w:rPr>
          <w:rFonts w:ascii="Nikosh" w:hAnsi="Nikosh" w:cs="Nikosh"/>
          <w:bCs/>
          <w:sz w:val="28"/>
          <w:lang w:bidi="bn-IN"/>
        </w:rPr>
        <w:t xml:space="preserve">সহ মাঠ পর্যায়ে কর্মরত বেশ কয়েকজন কর্মকর্তা ভিডিও কনফারেন্সের মাধ্যমে সভায় অংশগ্রহণ করেন।  </w:t>
      </w:r>
    </w:p>
    <w:p w:rsidR="00602C4D" w:rsidRDefault="00602C4D" w:rsidP="00602C4D">
      <w:pPr>
        <w:spacing w:after="0" w:line="240" w:lineRule="auto"/>
        <w:ind w:right="144"/>
        <w:jc w:val="center"/>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w:t>
      </w:r>
    </w:p>
    <w:p w:rsidR="00602C4D" w:rsidRPr="00A56EB4" w:rsidRDefault="00602C4D" w:rsidP="00602C4D">
      <w:pPr>
        <w:spacing w:after="0" w:line="240" w:lineRule="auto"/>
        <w:ind w:right="144"/>
        <w:jc w:val="center"/>
        <w:rPr>
          <w:rFonts w:ascii="Nikosh" w:eastAsia="Times New Roman" w:hAnsi="Nikosh" w:cs="Nikosh"/>
          <w:color w:val="222222"/>
          <w:szCs w:val="28"/>
          <w:lang w:bidi="bn-IN"/>
        </w:rPr>
      </w:pPr>
    </w:p>
    <w:p w:rsidR="00602C4D" w:rsidRDefault="00602C4D" w:rsidP="00602C4D">
      <w:pPr>
        <w:spacing w:after="0" w:line="240" w:lineRule="auto"/>
        <w:jc w:val="both"/>
        <w:rPr>
          <w:rFonts w:ascii="Nikosh" w:hAnsi="Nikosh" w:cs="Nikosh"/>
          <w:sz w:val="28"/>
          <w:szCs w:val="28"/>
        </w:rPr>
      </w:pPr>
      <w:r>
        <w:rPr>
          <w:rFonts w:ascii="Nikosh" w:hAnsi="Nikosh" w:cs="Nikosh"/>
          <w:sz w:val="28"/>
          <w:szCs w:val="28"/>
        </w:rPr>
        <w:t>নাহিয়ান/ফারহানা/সঞ্জীব/শামীম/১৮১৫ ঘণ্টা</w:t>
      </w:r>
    </w:p>
    <w:p w:rsidR="00602C4D" w:rsidRDefault="00602C4D" w:rsidP="00602C4D">
      <w:pPr>
        <w:spacing w:after="120" w:line="240" w:lineRule="auto"/>
        <w:rPr>
          <w:rFonts w:ascii="Nikosh" w:hAnsi="Nikosh" w:cs="Nikosh"/>
          <w:sz w:val="28"/>
          <w:szCs w:val="28"/>
        </w:rPr>
      </w:pPr>
      <w:r>
        <w:rPr>
          <w:rFonts w:ascii="Nikosh" w:hAnsi="Nikosh" w:cs="Nikosh"/>
          <w:sz w:val="28"/>
          <w:szCs w:val="28"/>
        </w:rPr>
        <w:br w:type="page"/>
      </w:r>
    </w:p>
    <w:p w:rsidR="00E05559" w:rsidRPr="003B2467" w:rsidRDefault="00E05559" w:rsidP="00E05559">
      <w:pPr>
        <w:spacing w:after="0" w:line="240" w:lineRule="auto"/>
        <w:jc w:val="both"/>
        <w:rPr>
          <w:rFonts w:ascii="Nikosh" w:hAnsi="Nikosh" w:cs="Nikosh"/>
          <w:sz w:val="27"/>
          <w:szCs w:val="27"/>
        </w:rPr>
      </w:pPr>
      <w:r w:rsidRPr="003B2467">
        <w:rPr>
          <w:rFonts w:ascii="Nikosh" w:hAnsi="Nikosh" w:cs="Nikosh"/>
          <w:sz w:val="27"/>
          <w:szCs w:val="27"/>
        </w:rPr>
        <w:t xml:space="preserve">তথ্যববিরণী                                                                                                       </w:t>
      </w:r>
      <w:r w:rsidR="004B6CFC">
        <w:rPr>
          <w:rFonts w:ascii="Nikosh" w:hAnsi="Nikosh" w:cs="Nikosh"/>
          <w:sz w:val="27"/>
          <w:szCs w:val="27"/>
        </w:rPr>
        <w:t xml:space="preserve">      </w:t>
      </w:r>
      <w:r w:rsidRPr="003B2467">
        <w:rPr>
          <w:rFonts w:ascii="Nikosh" w:hAnsi="Nikosh" w:cs="Nikosh"/>
          <w:sz w:val="27"/>
          <w:szCs w:val="27"/>
        </w:rPr>
        <w:t>নম্বর: ২৬৯১</w:t>
      </w:r>
    </w:p>
    <w:p w:rsidR="00E05559" w:rsidRPr="003B2467" w:rsidRDefault="00E05559" w:rsidP="00E05559">
      <w:pPr>
        <w:spacing w:after="0" w:line="240" w:lineRule="auto"/>
        <w:jc w:val="center"/>
        <w:rPr>
          <w:rFonts w:ascii="Nikosh" w:hAnsi="Nikosh" w:cs="Nikosh"/>
          <w:b/>
          <w:sz w:val="27"/>
          <w:szCs w:val="27"/>
        </w:rPr>
      </w:pPr>
      <w:r w:rsidRPr="003B2467">
        <w:rPr>
          <w:rFonts w:ascii="Nikosh" w:hAnsi="Nikosh" w:cs="Nikosh"/>
          <w:b/>
          <w:sz w:val="27"/>
          <w:szCs w:val="27"/>
        </w:rPr>
        <w:t xml:space="preserve">স্বাস্থ্য অধিদপ্তরের মহাপরিচালকের পদত্যাগ ইতিবাচক </w:t>
      </w:r>
    </w:p>
    <w:p w:rsidR="00E05559" w:rsidRPr="003B2467" w:rsidRDefault="00E05559" w:rsidP="00E05559">
      <w:pPr>
        <w:spacing w:after="0" w:line="240" w:lineRule="auto"/>
        <w:jc w:val="center"/>
        <w:rPr>
          <w:rFonts w:ascii="Nikosh" w:hAnsi="Nikosh" w:cs="Nikosh"/>
          <w:b/>
          <w:sz w:val="27"/>
          <w:szCs w:val="27"/>
        </w:rPr>
      </w:pPr>
      <w:r w:rsidRPr="003B2467">
        <w:rPr>
          <w:rFonts w:ascii="Nikosh" w:hAnsi="Nikosh" w:cs="Nikosh"/>
          <w:b/>
          <w:sz w:val="27"/>
          <w:szCs w:val="27"/>
        </w:rPr>
        <w:t xml:space="preserve">                                                      -তথ্যমন্ত্রী</w:t>
      </w:r>
    </w:p>
    <w:p w:rsidR="00E05559" w:rsidRPr="003B2467" w:rsidRDefault="00E05559" w:rsidP="00E05559">
      <w:pPr>
        <w:spacing w:after="0" w:line="240" w:lineRule="auto"/>
        <w:jc w:val="both"/>
        <w:rPr>
          <w:rFonts w:ascii="Nikosh" w:hAnsi="Nikosh" w:cs="Nikosh"/>
          <w:sz w:val="27"/>
          <w:szCs w:val="27"/>
        </w:rPr>
      </w:pPr>
      <w:r w:rsidRPr="003B2467">
        <w:rPr>
          <w:rFonts w:ascii="Nikosh" w:hAnsi="Nikosh" w:cs="Nikosh"/>
          <w:sz w:val="27"/>
          <w:szCs w:val="27"/>
        </w:rPr>
        <w:t>ঢাকা, ৭ শ্রাবণ (২২ জুলাই</w:t>
      </w:r>
      <w:proofErr w:type="gramStart"/>
      <w:r w:rsidRPr="003B2467">
        <w:rPr>
          <w:rFonts w:ascii="Nikosh" w:hAnsi="Nikosh" w:cs="Nikosh"/>
          <w:sz w:val="27"/>
          <w:szCs w:val="27"/>
        </w:rPr>
        <w:t>) :</w:t>
      </w:r>
      <w:proofErr w:type="gramEnd"/>
      <w:r w:rsidRPr="003B2467">
        <w:rPr>
          <w:rFonts w:ascii="Nikosh" w:hAnsi="Nikosh" w:cs="Nikosh"/>
          <w:sz w:val="27"/>
          <w:szCs w:val="27"/>
        </w:rPr>
        <w:t xml:space="preserve"> </w:t>
      </w:r>
    </w:p>
    <w:p w:rsidR="00E05559" w:rsidRPr="003B2467" w:rsidRDefault="00E05559" w:rsidP="00E05559">
      <w:pPr>
        <w:spacing w:after="0" w:line="240" w:lineRule="auto"/>
        <w:jc w:val="both"/>
        <w:rPr>
          <w:rFonts w:ascii="Nikosh" w:hAnsi="Nikosh" w:cs="Nikosh"/>
          <w:sz w:val="27"/>
          <w:szCs w:val="27"/>
        </w:rPr>
      </w:pPr>
      <w:r w:rsidRPr="003B2467">
        <w:rPr>
          <w:rFonts w:ascii="Nikosh" w:hAnsi="Nikosh" w:cs="Nikosh"/>
          <w:sz w:val="27"/>
          <w:szCs w:val="27"/>
        </w:rPr>
        <w:tab/>
        <w:t xml:space="preserve">মহাপরিচালকের পদত্যাগ স্বাস্থ্য অধিদপ্তরকে ঢেলে সাজাতে ইতিবাচক ভূমিকা রাখবে, বলেছেন তথ্যমন্ত্রী ড. হাছান মাহ্‌মুদ।  </w:t>
      </w:r>
    </w:p>
    <w:p w:rsidR="00E05559" w:rsidRPr="003B2467" w:rsidRDefault="00E05559" w:rsidP="00E05559">
      <w:pPr>
        <w:spacing w:after="0" w:line="240" w:lineRule="auto"/>
        <w:jc w:val="both"/>
        <w:rPr>
          <w:rFonts w:ascii="Nikosh" w:hAnsi="Nikosh" w:cs="Nikosh"/>
          <w:sz w:val="27"/>
          <w:szCs w:val="27"/>
        </w:rPr>
      </w:pPr>
      <w:r w:rsidRPr="003B2467">
        <w:rPr>
          <w:rFonts w:ascii="Nikosh" w:hAnsi="Nikosh" w:cs="Nikosh"/>
          <w:sz w:val="27"/>
          <w:szCs w:val="27"/>
        </w:rPr>
        <w:tab/>
        <w:t xml:space="preserve">আজ সচিবালয়ে তথ্য মন্ত্রণালয়ের সভাকক্ষে সাংবাদিকদের এ সংক্রান্ত প্রশ্নের জবাবে মন্ত্রী একথা বলেন। </w:t>
      </w:r>
    </w:p>
    <w:p w:rsidR="00E05559" w:rsidRPr="003B2467" w:rsidRDefault="00E05559" w:rsidP="00E05559">
      <w:pPr>
        <w:spacing w:after="0" w:line="240" w:lineRule="auto"/>
        <w:jc w:val="both"/>
        <w:rPr>
          <w:rFonts w:ascii="Nikosh" w:hAnsi="Nikosh" w:cs="Nikosh"/>
          <w:sz w:val="27"/>
          <w:szCs w:val="27"/>
        </w:rPr>
      </w:pPr>
      <w:r w:rsidRPr="003B2467">
        <w:rPr>
          <w:rFonts w:ascii="Nikosh" w:hAnsi="Nikosh" w:cs="Nikosh"/>
          <w:sz w:val="27"/>
          <w:szCs w:val="27"/>
        </w:rPr>
        <w:tab/>
        <w:t>তথ্যমন্ত্রী বলেন, ‘আমি স্বাস্থ্য অধিদপ্তরের মহাপরিচালককে পদত্যাগ করায় ধন্যবাদ জানাই। কারণ স্বাস্থ্য অধিদপ্তর নিয়ে জনমনে অনেক অসন্তুষ্টি তৈরি হয়েছিল, বিশেষ করে স্বাস্থ্য অধিদপ্তরের কর্তাব্যক্তিদের নিয়ে। সেই প্রেক্ষাপটে আমি মনে করি তার পদত্যাগ স্বাস্থ্য অধিদপ্তরকে ঢেলে সাজানোর ক্ষেত্রে ইতিবাচক ভূমিকা পালন করবে।</w:t>
      </w:r>
      <w:r w:rsidRPr="003B2467">
        <w:rPr>
          <w:rFonts w:ascii="Nikosh" w:hAnsi="Nikosh" w:cs="Nikosh" w:hint="eastAsia"/>
          <w:sz w:val="27"/>
          <w:szCs w:val="27"/>
        </w:rPr>
        <w:t>’</w:t>
      </w:r>
      <w:r w:rsidRPr="003B2467">
        <w:rPr>
          <w:rFonts w:ascii="Nikosh" w:hAnsi="Nikosh" w:cs="Nikosh"/>
          <w:sz w:val="27"/>
          <w:szCs w:val="27"/>
        </w:rPr>
        <w:t xml:space="preserve"> </w:t>
      </w:r>
    </w:p>
    <w:p w:rsidR="00E05559" w:rsidRPr="003B2467" w:rsidRDefault="00E05559" w:rsidP="00E05559">
      <w:pPr>
        <w:spacing w:after="0" w:line="240" w:lineRule="auto"/>
        <w:jc w:val="both"/>
        <w:rPr>
          <w:rFonts w:ascii="Nikosh" w:hAnsi="Nikosh" w:cs="Nikosh"/>
          <w:sz w:val="27"/>
          <w:szCs w:val="27"/>
        </w:rPr>
      </w:pPr>
      <w:r w:rsidRPr="003B2467">
        <w:rPr>
          <w:rFonts w:ascii="Nikosh" w:hAnsi="Nikosh" w:cs="Nikosh"/>
          <w:sz w:val="27"/>
          <w:szCs w:val="27"/>
        </w:rPr>
        <w:tab/>
      </w:r>
      <w:proofErr w:type="gramStart"/>
      <w:r w:rsidRPr="003B2467">
        <w:rPr>
          <w:rFonts w:ascii="Nikosh" w:hAnsi="Nikosh" w:cs="Nikosh"/>
          <w:sz w:val="27"/>
          <w:szCs w:val="27"/>
        </w:rPr>
        <w:t>বন্যা নিয়ে বিএনপি নেতাদের বিরূপ মন্তব্যের জবাবে ড. হাছান মাহ্‌মুদ পাল্টা প্রশ্ন করে বলেন, ‘বন্যার পানি কি বাংলাদেশে এই প্রথম এলো!</w:t>
      </w:r>
      <w:proofErr w:type="gramEnd"/>
      <w:r w:rsidRPr="003B2467">
        <w:rPr>
          <w:rFonts w:ascii="Nikosh" w:hAnsi="Nikosh" w:cs="Nikosh"/>
          <w:sz w:val="27"/>
          <w:szCs w:val="27"/>
        </w:rPr>
        <w:t xml:space="preserve"> </w:t>
      </w:r>
      <w:proofErr w:type="gramStart"/>
      <w:r w:rsidRPr="003B2467">
        <w:rPr>
          <w:rFonts w:ascii="Nikosh" w:hAnsi="Nikosh" w:cs="Nikosh"/>
          <w:sz w:val="27"/>
          <w:szCs w:val="27"/>
        </w:rPr>
        <w:t>দেশে তো প্রতি বছরই বন্যা হয়, ঢাকা শহরেও প্রতিবছর পানি ওঠে। বিএনপি যখন ক্ষমতায় ছিল যখন বুঝি বন্যা হয় নাই?’</w:t>
      </w:r>
      <w:proofErr w:type="gramEnd"/>
      <w:r w:rsidRPr="003B2467">
        <w:rPr>
          <w:rFonts w:ascii="Nikosh" w:hAnsi="Nikosh" w:cs="Nikosh"/>
          <w:sz w:val="27"/>
          <w:szCs w:val="27"/>
        </w:rPr>
        <w:t xml:space="preserve"> </w:t>
      </w:r>
    </w:p>
    <w:p w:rsidR="00E05559" w:rsidRPr="003B2467" w:rsidRDefault="00E05559" w:rsidP="00E05559">
      <w:pPr>
        <w:spacing w:after="0" w:line="240" w:lineRule="auto"/>
        <w:jc w:val="both"/>
        <w:rPr>
          <w:rFonts w:ascii="Nikosh" w:hAnsi="Nikosh" w:cs="Nikosh"/>
          <w:sz w:val="27"/>
          <w:szCs w:val="27"/>
        </w:rPr>
      </w:pPr>
      <w:r w:rsidRPr="003B2467">
        <w:rPr>
          <w:rFonts w:ascii="Nikosh" w:hAnsi="Nikosh" w:cs="Nikosh"/>
          <w:sz w:val="27"/>
          <w:szCs w:val="27"/>
        </w:rPr>
        <w:tab/>
        <w:t>মন্ত্রী এ সময় ’৯১ সালের ঘূর্ণিঝড় ও ২০০৪ সালের বন্যার কথা উল্লেখ করে তিনি বলেন, ‘২০০৪ সালের বন্যায় বিএনপি’র অর্থমন্ত্রী সাইফুর রহমান-সহ বহু মন্ত্রী-নেতার বাড়ির চারপাশে নোংরা পানি ছিল। এবং তারা গুলশান লেক সংস্কার করতে ব্যর্থ হয়েছিল বলেই তা ঘটেছিল।</w:t>
      </w:r>
      <w:r w:rsidRPr="003B2467">
        <w:rPr>
          <w:rFonts w:ascii="Nikosh" w:hAnsi="Nikosh" w:cs="Nikosh" w:hint="eastAsia"/>
          <w:sz w:val="27"/>
          <w:szCs w:val="27"/>
        </w:rPr>
        <w:t>’</w:t>
      </w:r>
      <w:r w:rsidRPr="003B2467">
        <w:rPr>
          <w:rFonts w:ascii="Nikosh" w:hAnsi="Nikosh" w:cs="Nikosh"/>
          <w:sz w:val="27"/>
          <w:szCs w:val="27"/>
        </w:rPr>
        <w:t xml:space="preserve"> </w:t>
      </w:r>
    </w:p>
    <w:p w:rsidR="00E05559" w:rsidRPr="003B2467" w:rsidRDefault="00E05559" w:rsidP="00E05559">
      <w:pPr>
        <w:spacing w:after="0" w:line="240" w:lineRule="auto"/>
        <w:jc w:val="both"/>
        <w:rPr>
          <w:rFonts w:ascii="Nikosh" w:hAnsi="Nikosh" w:cs="Nikosh"/>
          <w:sz w:val="27"/>
          <w:szCs w:val="27"/>
        </w:rPr>
      </w:pPr>
      <w:r w:rsidRPr="003B2467">
        <w:rPr>
          <w:rFonts w:ascii="Nikosh" w:hAnsi="Nikosh" w:cs="Nikosh"/>
          <w:sz w:val="27"/>
          <w:szCs w:val="27"/>
        </w:rPr>
        <w:tab/>
        <w:t>অবান্তর কথা বলা বিএনপি’র অভ্যাসে পরিণত হয়েছে, অবান্তর কথা না বলে তারা বন্যার্তদের পাশে দাঁড়ালে বরং জনগণ উপকৃত হবে, বলেন ড. হাছান। নামসর্বস্ব পত্রিকা ও সাংবাদিক নামধারীদের বিরুদ্ধে সরকার কোনো ব্যবস্থা নেবে কি না- এ প্রশ্নের জবাবে তথ্যমন্ত্রী এদেশের সাংবাদিকদের অত্যন্ত মেধাবী, প্রাজ্ঞ এবং সুলেখক হিসেবে বর্ণনা করেন এবং বলেন, তাদের রিপোর্টিং সমাজের তৃতীয় নয়ন খুলে দিতে পারে, ভাষাহীনকে ভাষা দিতে ও ক্ষমতাহীনকে ক্ষমতাবান করতে পারে, যা অনেক সাংবাদিক নিষ্ঠার সাথে করে আসছেন। একইসাথে তিনি দুঃখ করে বলেন, ‘কিছু সাংবাদিক পরিচয়ধারী, যারা আসলে সাংবাদিক নয়, তাদের কারণে পুরো সাংবাদিক সমাজের বদনাম হতে পারে না। এটি অত্যন্ত গুরুত্বপূর্ণ। এ নিয়ে আমরা কাজ শুরু করেছি, যেখানে সাংবাদিক ভাইদের, সাংবাদিক ইউনিয়নগুলোর এবং সাংবাদিকদের অন্যান্য সংগঠনগুলো-সহ সবার সহযোগিতা প্রয়োজন। যেহেতু এই অব্যবস্থা একদিনে হয়নি, দশকের পর দশক হয়ে আসছে, এটি ঠিক করতেও কিছুটা সময় লাগবে।</w:t>
      </w:r>
      <w:r w:rsidRPr="003B2467">
        <w:rPr>
          <w:rFonts w:ascii="Nikosh" w:hAnsi="Nikosh" w:cs="Nikosh" w:hint="eastAsia"/>
          <w:sz w:val="27"/>
          <w:szCs w:val="27"/>
        </w:rPr>
        <w:t>’</w:t>
      </w:r>
    </w:p>
    <w:p w:rsidR="00E05559" w:rsidRPr="003B2467" w:rsidRDefault="00E05559" w:rsidP="00E05559">
      <w:pPr>
        <w:spacing w:after="0" w:line="240" w:lineRule="auto"/>
        <w:jc w:val="both"/>
        <w:rPr>
          <w:rFonts w:ascii="Nikosh" w:hAnsi="Nikosh" w:cs="Nikosh"/>
          <w:sz w:val="27"/>
          <w:szCs w:val="27"/>
        </w:rPr>
      </w:pPr>
      <w:r w:rsidRPr="003B2467">
        <w:rPr>
          <w:rFonts w:ascii="Nikosh" w:hAnsi="Nikosh" w:cs="Nikosh"/>
          <w:sz w:val="27"/>
          <w:szCs w:val="27"/>
        </w:rPr>
        <w:tab/>
        <w:t>এর আগে তথ্যমন্ত্রী আমেরিকান চেম্বার অভ কমার্স ইন বাংলাদেশ (অ্যামচ্যাম)-এর পক্ষ থেকে ‘অ্যামচ্যাম কোভিড-১৯ ফ্রন্টলাইন এওয়ার্ড’ প্রদানের ঘোষণাদান অনুষ্ঠানে প্রধান অতিথি হিসেবে অনলাইনে যুক্ত হন। মন্ত্রী তাদের এ উদ্যোগের প্রশংসা করে বলেন, ‘করোনা মহামারির মধ্যেও যে সমস্ত সাংবাদিক, ডাক্তার, স্বাস্থ্যকর্মী, আইন-শৃঙ্খলা বাহিনী, মাঠ প্রশাসন সদস্য-সহ যারা জীবন হাতে নিয়ে কাজ করে চলেছেন, এবং যারা এই সেবা দিতে গিয়ে মৃত্যুর কোলে ঢলে পড়েছেন, তাদের পুরস্কৃত করার এই উদ্যোগকে আমি অভিনন্দন জানাই।</w:t>
      </w:r>
      <w:r w:rsidRPr="003B2467">
        <w:rPr>
          <w:rFonts w:ascii="Nikosh" w:hAnsi="Nikosh" w:cs="Nikosh" w:hint="eastAsia"/>
          <w:sz w:val="27"/>
          <w:szCs w:val="27"/>
        </w:rPr>
        <w:t>’</w:t>
      </w:r>
    </w:p>
    <w:p w:rsidR="00E05559" w:rsidRPr="003B2467" w:rsidRDefault="00E05559" w:rsidP="00E05559">
      <w:pPr>
        <w:spacing w:after="0" w:line="240" w:lineRule="auto"/>
        <w:jc w:val="both"/>
        <w:rPr>
          <w:rFonts w:ascii="Nikosh" w:hAnsi="Nikosh" w:cs="Nikosh"/>
          <w:sz w:val="27"/>
          <w:szCs w:val="27"/>
        </w:rPr>
      </w:pPr>
      <w:r w:rsidRPr="003B2467">
        <w:rPr>
          <w:rFonts w:ascii="Nikosh" w:hAnsi="Nikosh" w:cs="Nikosh"/>
          <w:sz w:val="27"/>
          <w:szCs w:val="27"/>
        </w:rPr>
        <w:tab/>
        <w:t>ড. হাছান মাহ্‌মুদ তার বক্তৃতায় ভবিষ্যতে মহামারি মোকাবিলায় যাতে মানুষ এবারের মতো অসহায় হয়ে না পড়ে সেজন্য প্রস্তুতির ওপর জোর দেন। তিনি বলেন, আমাদেরকে বৈশ্বিকভাবে ভাবতে হবে এবং সেই লক্ষ্যে কাজ করতে হবে যাতে আমাদের উদ্যোগ, গবেষণা ও মনোনিবেশের অভাবে আরো কোনো মারাত্মক মহামারি মোকাবিলায় আমরা অসহায় না হয়ে পড়ি।</w:t>
      </w:r>
    </w:p>
    <w:p w:rsidR="00E05559" w:rsidRPr="003B2467" w:rsidRDefault="00E05559" w:rsidP="00E05559">
      <w:pPr>
        <w:spacing w:after="0" w:line="240" w:lineRule="auto"/>
        <w:jc w:val="both"/>
        <w:rPr>
          <w:rFonts w:ascii="Nikosh" w:hAnsi="Nikosh" w:cs="Nikosh"/>
          <w:sz w:val="27"/>
          <w:szCs w:val="27"/>
        </w:rPr>
      </w:pPr>
      <w:r w:rsidRPr="003B2467">
        <w:rPr>
          <w:rFonts w:ascii="Nikosh" w:hAnsi="Nikosh" w:cs="Nikosh"/>
          <w:sz w:val="27"/>
          <w:szCs w:val="27"/>
        </w:rPr>
        <w:tab/>
        <w:t>অ্যামচ্যাম প্রেসিডেন্ট সৈয়দ এরশাদ আহমেদের সভাপতিত্বে ভিডিও কনফারেন্সে ঢাকায় মার্কিন দূতাবাসের উপপ্রধান জো-অ্যান ওয়াগনার (</w:t>
      </w:r>
      <w:r w:rsidRPr="003B2467">
        <w:rPr>
          <w:rFonts w:ascii="Times New Roman" w:hAnsi="Times New Roman" w:cs="Times New Roman"/>
          <w:sz w:val="27"/>
          <w:szCs w:val="27"/>
        </w:rPr>
        <w:t>JoAnne Wagner</w:t>
      </w:r>
      <w:r w:rsidRPr="003B2467">
        <w:rPr>
          <w:rFonts w:ascii="Nikosh" w:hAnsi="Nikosh" w:cs="Nikosh"/>
          <w:sz w:val="27"/>
          <w:szCs w:val="27"/>
        </w:rPr>
        <w:t xml:space="preserve">), অ্যামচ্যামের ভাইস প্রেডিসেন্ট সৈয়দ মোঃ কামাল ও আমন্ত্রিত অতিথিরা অনলাইনে যোগ দেন। </w:t>
      </w:r>
    </w:p>
    <w:p w:rsidR="00E05559" w:rsidRPr="003B2467" w:rsidRDefault="00E05559" w:rsidP="00E05559">
      <w:pPr>
        <w:spacing w:after="0" w:line="240" w:lineRule="auto"/>
        <w:ind w:right="144"/>
        <w:jc w:val="center"/>
        <w:rPr>
          <w:rFonts w:ascii="Nikosh" w:eastAsia="Times New Roman" w:hAnsi="Nikosh" w:cs="Nikosh"/>
          <w:color w:val="222222"/>
          <w:sz w:val="27"/>
          <w:szCs w:val="27"/>
          <w:lang w:bidi="bn-IN"/>
        </w:rPr>
      </w:pPr>
      <w:r w:rsidRPr="003B2467">
        <w:rPr>
          <w:rFonts w:ascii="Nikosh" w:eastAsia="Times New Roman" w:hAnsi="Nikosh" w:cs="Nikosh"/>
          <w:color w:val="222222"/>
          <w:sz w:val="27"/>
          <w:szCs w:val="27"/>
          <w:lang w:bidi="bn-IN"/>
        </w:rPr>
        <w:t>#</w:t>
      </w:r>
    </w:p>
    <w:p w:rsidR="00E05559" w:rsidRPr="003B2467" w:rsidRDefault="00E05559" w:rsidP="00E05559">
      <w:pPr>
        <w:spacing w:after="0" w:line="240" w:lineRule="auto"/>
        <w:jc w:val="both"/>
        <w:rPr>
          <w:rFonts w:ascii="Nikosh" w:hAnsi="Nikosh" w:cs="Nikosh"/>
          <w:sz w:val="27"/>
          <w:szCs w:val="27"/>
        </w:rPr>
      </w:pPr>
      <w:r w:rsidRPr="003B2467">
        <w:rPr>
          <w:rFonts w:ascii="Nikosh" w:hAnsi="Nikosh" w:cs="Nikosh"/>
          <w:sz w:val="27"/>
          <w:szCs w:val="27"/>
        </w:rPr>
        <w:t>আকরাম/ফারহানা/সঞ্জীব/শামীম/১৭০৩ ঘণ্টা</w:t>
      </w:r>
    </w:p>
    <w:p w:rsidR="00E05559" w:rsidRPr="003B2467" w:rsidRDefault="00E05559">
      <w:pPr>
        <w:rPr>
          <w:rFonts w:ascii="Nikosh" w:hAnsi="Nikosh" w:cs="Nikosh"/>
          <w:sz w:val="27"/>
          <w:szCs w:val="27"/>
        </w:rPr>
      </w:pPr>
      <w:r w:rsidRPr="003B2467">
        <w:rPr>
          <w:rFonts w:ascii="Nikosh" w:hAnsi="Nikosh" w:cs="Nikosh"/>
          <w:sz w:val="27"/>
          <w:szCs w:val="27"/>
        </w:rPr>
        <w:br w:type="page"/>
      </w:r>
    </w:p>
    <w:p w:rsidR="006E0F2F" w:rsidRDefault="006E0F2F" w:rsidP="006E0F2F">
      <w:pPr>
        <w:spacing w:after="0" w:line="240" w:lineRule="auto"/>
        <w:jc w:val="both"/>
        <w:rPr>
          <w:rFonts w:ascii="Nikosh" w:hAnsi="Nikosh" w:cs="Nikosh"/>
          <w:sz w:val="28"/>
          <w:szCs w:val="28"/>
        </w:rPr>
      </w:pPr>
      <w:r>
        <w:rPr>
          <w:rFonts w:ascii="Nikosh" w:hAnsi="Nikosh" w:cs="Nikosh"/>
          <w:sz w:val="28"/>
          <w:szCs w:val="28"/>
        </w:rPr>
        <w:t>তথ্যববিরণী                                                                                                      নম্বর: ২৬৯০</w:t>
      </w:r>
    </w:p>
    <w:p w:rsidR="006E0F2F" w:rsidRDefault="006E0F2F" w:rsidP="006E0F2F">
      <w:pPr>
        <w:jc w:val="center"/>
        <w:rPr>
          <w:rFonts w:ascii="Nikosh" w:hAnsi="Nikosh" w:cs="Nikosh"/>
          <w:b/>
          <w:color w:val="222222"/>
          <w:sz w:val="28"/>
          <w:szCs w:val="28"/>
          <w:shd w:val="clear" w:color="auto" w:fill="FFFFFF"/>
        </w:rPr>
      </w:pPr>
      <w:r>
        <w:rPr>
          <w:rFonts w:ascii="Nikosh" w:hAnsi="Nikosh" w:cs="Nikosh"/>
          <w:color w:val="222222"/>
          <w:sz w:val="16"/>
          <w:szCs w:val="28"/>
        </w:rPr>
        <w:br/>
      </w:r>
      <w:r>
        <w:rPr>
          <w:rFonts w:ascii="Nikosh" w:hAnsi="Nikosh" w:cs="Nikosh"/>
          <w:b/>
          <w:color w:val="222222"/>
          <w:sz w:val="28"/>
          <w:szCs w:val="28"/>
          <w:shd w:val="clear" w:color="auto" w:fill="FFFFFF"/>
        </w:rPr>
        <w:t>চীনের ভ্যাকসিন প্রয়োগে কমিটির মাধ্যমে সিদ্ধান্ত নেবে সরকার</w:t>
      </w:r>
      <w:r>
        <w:rPr>
          <w:rFonts w:ascii="Nikosh" w:hAnsi="Nikosh" w:cs="Nikosh"/>
          <w:b/>
          <w:color w:val="222222"/>
          <w:sz w:val="28"/>
          <w:szCs w:val="28"/>
          <w:shd w:val="clear" w:color="auto" w:fill="FFFFFF"/>
        </w:rPr>
        <w:br/>
        <w:t xml:space="preserve">    </w:t>
      </w: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t xml:space="preserve">  </w:t>
      </w:r>
      <w:r>
        <w:rPr>
          <w:rFonts w:ascii="Nikosh" w:hAnsi="Nikosh" w:cs="Nikosh"/>
          <w:b/>
          <w:color w:val="222222"/>
          <w:sz w:val="28"/>
          <w:szCs w:val="28"/>
          <w:shd w:val="clear" w:color="auto" w:fill="FFFFFF"/>
        </w:rPr>
        <w:tab/>
        <w:t xml:space="preserve">-স্বাস্থ্যমন্ত্রী </w:t>
      </w:r>
    </w:p>
    <w:p w:rsidR="006E0F2F" w:rsidRDefault="006E0F2F" w:rsidP="006E0F2F">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ঢাকা, ৭ শ্রাবণ (২২ জুলাই</w:t>
      </w:r>
      <w:proofErr w:type="gramStart"/>
      <w:r>
        <w:rPr>
          <w:rFonts w:ascii="Nikosh" w:hAnsi="Nikosh" w:cs="Nikosh"/>
          <w:color w:val="222222"/>
          <w:sz w:val="28"/>
          <w:szCs w:val="28"/>
          <w:shd w:val="clear" w:color="auto" w:fill="FFFFFF"/>
        </w:rPr>
        <w:t>) :</w:t>
      </w:r>
      <w:proofErr w:type="gramEnd"/>
      <w:r>
        <w:rPr>
          <w:rFonts w:ascii="Nikosh" w:hAnsi="Nikosh" w:cs="Nikosh"/>
          <w:color w:val="222222"/>
          <w:sz w:val="28"/>
          <w:szCs w:val="28"/>
          <w:shd w:val="clear" w:color="auto" w:fill="FFFFFF"/>
        </w:rPr>
        <w:t xml:space="preserve"> </w:t>
      </w:r>
    </w:p>
    <w:p w:rsidR="006E0F2F" w:rsidRDefault="006E0F2F" w:rsidP="006E0F2F">
      <w:pPr>
        <w:rPr>
          <w:rFonts w:ascii="Nikosh" w:hAnsi="Nikosh" w:cs="Nikosh"/>
          <w:b/>
          <w:color w:val="222222"/>
          <w:sz w:val="6"/>
          <w:szCs w:val="28"/>
          <w:shd w:val="clear" w:color="auto" w:fill="FFFFFF"/>
        </w:rPr>
      </w:pPr>
    </w:p>
    <w:p w:rsidR="006E0F2F" w:rsidRDefault="006E0F2F" w:rsidP="006E0F2F">
      <w:pPr>
        <w:jc w:val="both"/>
        <w:rPr>
          <w:rFonts w:ascii="Nikosh" w:hAnsi="Nikosh" w:cs="Nikosh"/>
          <w:b/>
          <w:color w:val="222222"/>
          <w:sz w:val="28"/>
          <w:szCs w:val="28"/>
          <w:shd w:val="clear" w:color="auto" w:fill="FFFFFF"/>
        </w:rPr>
      </w:pPr>
      <w:r>
        <w:rPr>
          <w:rFonts w:ascii="Nikosh" w:hAnsi="Nikosh" w:cs="Nikosh"/>
          <w:color w:val="222222"/>
          <w:sz w:val="10"/>
          <w:szCs w:val="28"/>
          <w:shd w:val="clear" w:color="auto" w:fill="FFFFFF"/>
        </w:rPr>
        <w:br/>
      </w:r>
      <w:r>
        <w:rPr>
          <w:rFonts w:ascii="Nikosh" w:hAnsi="Nikosh" w:cs="Nikosh"/>
          <w:color w:val="222222"/>
          <w:sz w:val="28"/>
          <w:szCs w:val="28"/>
          <w:shd w:val="clear" w:color="auto" w:fill="FFFFFF"/>
        </w:rPr>
        <w:tab/>
        <w:t>স্বাস্থ্য ও পরিবার কল্যাণ মন্ত্রী জাহিদ মালেক বলেছেন, চীনের ভ্যাকসিন দেশে প্রয়োগ হবে কি-না কিংবা হলেও তা কবে নাগাদ হবে সে ব্যাপারে জাতীয় টেকনিক্যাল পরামর্শক কমিটির সাথে পরামর্শ করেই সরকার সিদ্ধান্ত নেবে। সরকার বিভিন্ন দেশের ভ্যাকসিনের কার্যকারিতার ওপরও চোখ রাখছে। দেশের জন্য যা ভালো হবে সরকার সেরকম সিদ্ধান্তই গ্রহণ করবে।</w:t>
      </w:r>
    </w:p>
    <w:p w:rsidR="006E0F2F" w:rsidRDefault="006E0F2F" w:rsidP="006E0F2F">
      <w:pPr>
        <w:jc w:val="both"/>
        <w:rPr>
          <w:rFonts w:ascii="Nikosh" w:hAnsi="Nikosh" w:cs="Nikosh"/>
          <w:color w:val="222222"/>
          <w:sz w:val="28"/>
          <w:szCs w:val="28"/>
          <w:shd w:val="clear" w:color="auto" w:fill="FFFFFF"/>
        </w:rPr>
      </w:pPr>
      <w:r>
        <w:rPr>
          <w:rFonts w:ascii="Nikosh" w:hAnsi="Nikosh" w:cs="Nikosh"/>
          <w:color w:val="222222"/>
          <w:sz w:val="8"/>
          <w:szCs w:val="28"/>
          <w:shd w:val="clear" w:color="auto" w:fill="FFFFFF"/>
        </w:rPr>
        <w:br/>
      </w:r>
      <w:r>
        <w:rPr>
          <w:rFonts w:ascii="Nikosh" w:hAnsi="Nikosh" w:cs="Nikosh"/>
          <w:color w:val="222222"/>
          <w:sz w:val="28"/>
          <w:szCs w:val="28"/>
          <w:shd w:val="clear" w:color="auto" w:fill="FFFFFF"/>
        </w:rPr>
        <w:tab/>
        <w:t>আজ দুপুরে মন্ত্রণালয়ের নিজ অফিস কক্ষে প্রেসব্রিফিং কালে স্বাস্থ্যমন্ত্রী এসব কথা বলেন।</w:t>
      </w:r>
    </w:p>
    <w:p w:rsidR="006E0F2F" w:rsidRDefault="006E0F2F" w:rsidP="006E0F2F">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ব্রিফিং-এ স্বাস্থ্যমন্ত্রী মিডিয়াকর্মীদের বিভিন্ন প্রশ্নের উত্তর দেন। স্বাস্থ্য অধিদপ্তরের নতুন মহাপরিচালক কবে যোগদান করবে এমন প্রশ্নের উত্তরে স্বাস্থ্যমন্ত্রী বলেন, স্বাস্থ্য অধিদপ্তরের মহাপরিচালক অধ্যাপক          ডা. আবুল কালাম আজাদ জনপ্রশাসন সচিব-এর নিকট পদত্যাগপত্র জমা দিয়েছেন। যেহেতু তিনি গ্রেড-১ ভুক্ত কর্মকর্তা ছিলেন তাই তার পদত্যাগ পত্র গ্রহণে জনপ্রশাসন মন্ত্রণালয় প্রয়োজনীয় ব্যবস্থা নেবে। জনপ্রশাসন থেকে ফাইল স্বাস্থ্য মন্ত্রণালয়ে এলে নতুন মহাপরিচালক নিয়োগ নিয়ে কাজ করা হবে। পাশাপাশি সরকার নতুন করে একটি শক্তিশালী টাস্কফোর্স গঠন করছে। এই টাস্কফোর্সের মাধ্যমে দেশের হাসপাতাল, ক্লিনিকসহ অন্যান্য চিকিৎসা সংক্রান্ত প্রতিষ্ঠানে কোনো অনিয়ম হয় কি-না তা খতিয়ে দেখা হবে।</w:t>
      </w:r>
    </w:p>
    <w:p w:rsidR="006E0F2F" w:rsidRDefault="006E0F2F" w:rsidP="006E0F2F">
      <w:pPr>
        <w:jc w:val="both"/>
        <w:rPr>
          <w:rFonts w:ascii="Nikosh" w:hAnsi="Nikosh" w:cs="Nikosh"/>
          <w:color w:val="222222"/>
          <w:sz w:val="28"/>
          <w:szCs w:val="28"/>
          <w:shd w:val="clear" w:color="auto" w:fill="FFFFFF"/>
        </w:rPr>
      </w:pPr>
      <w:r>
        <w:rPr>
          <w:rFonts w:ascii="Nikosh" w:hAnsi="Nikosh" w:cs="Nikosh"/>
          <w:color w:val="222222"/>
          <w:sz w:val="10"/>
          <w:szCs w:val="28"/>
          <w:shd w:val="clear" w:color="auto" w:fill="FFFFFF"/>
        </w:rPr>
        <w:br/>
      </w:r>
      <w:r>
        <w:rPr>
          <w:rFonts w:ascii="Nikosh" w:hAnsi="Nikosh" w:cs="Nikosh"/>
          <w:color w:val="222222"/>
          <w:sz w:val="28"/>
          <w:szCs w:val="28"/>
          <w:shd w:val="clear" w:color="auto" w:fill="FFFFFF"/>
        </w:rPr>
        <w:tab/>
        <w:t>স্বাস্থ্য অধিদপ্তরের পরিচালক (হাসপাতাল)-কে বদলি করা হচ্ছে কি-না এমন প্রশ্নের উত্তরে মন্ত্রী জানান, এটি কেবল পরিচালক হাসপাতাল শাখা নয়, যে শাখাগুলো বেশি সমালোচিত হয়েছে সেগুলো ভালোভাবে খতিয়ে দেখে সরকার শক্ত ব্যবস্থা গ্রহণ করবে।</w:t>
      </w:r>
    </w:p>
    <w:p w:rsidR="006E0F2F" w:rsidRDefault="006E0F2F" w:rsidP="006E0F2F">
      <w:pPr>
        <w:spacing w:after="0" w:line="240" w:lineRule="auto"/>
        <w:ind w:right="144"/>
        <w:jc w:val="center"/>
        <w:rPr>
          <w:rFonts w:ascii="Nikosh" w:eastAsia="Times New Roman" w:hAnsi="Nikosh" w:cs="Nikosh"/>
          <w:color w:val="222222"/>
          <w:sz w:val="28"/>
          <w:szCs w:val="28"/>
          <w:shd w:val="clear" w:color="auto" w:fill="FFFFFF"/>
          <w:lang w:bidi="bn-IN"/>
        </w:rPr>
      </w:pPr>
      <w:r>
        <w:rPr>
          <w:rFonts w:ascii="Nikosh" w:eastAsia="Times New Roman" w:hAnsi="Nikosh" w:cs="Nikosh"/>
          <w:color w:val="222222"/>
          <w:sz w:val="28"/>
          <w:szCs w:val="28"/>
          <w:shd w:val="clear" w:color="auto" w:fill="FFFFFF"/>
          <w:lang w:bidi="bn-IN"/>
        </w:rPr>
        <w:t>#</w:t>
      </w:r>
    </w:p>
    <w:p w:rsidR="006E0F2F" w:rsidRDefault="006E0F2F" w:rsidP="006E0F2F">
      <w:pPr>
        <w:spacing w:after="0" w:line="240" w:lineRule="auto"/>
        <w:ind w:right="144"/>
        <w:jc w:val="center"/>
        <w:rPr>
          <w:rFonts w:ascii="Nikosh" w:eastAsia="Times New Roman" w:hAnsi="Nikosh" w:cs="Nikosh"/>
          <w:color w:val="222222"/>
          <w:sz w:val="28"/>
          <w:szCs w:val="28"/>
          <w:shd w:val="clear" w:color="auto" w:fill="FFFFFF"/>
          <w:lang w:bidi="bn-IN"/>
        </w:rPr>
      </w:pPr>
    </w:p>
    <w:p w:rsidR="006E0F2F" w:rsidRDefault="006E0F2F" w:rsidP="006E0F2F">
      <w:pPr>
        <w:spacing w:after="0" w:line="240" w:lineRule="auto"/>
        <w:jc w:val="both"/>
        <w:rPr>
          <w:rFonts w:ascii="Nikosh" w:hAnsi="Nikosh" w:cs="Nikosh"/>
          <w:color w:val="222222"/>
          <w:sz w:val="28"/>
          <w:szCs w:val="28"/>
          <w:shd w:val="clear" w:color="auto" w:fill="FFFFFF"/>
        </w:rPr>
      </w:pPr>
      <w:r>
        <w:rPr>
          <w:rStyle w:val="BookTitle"/>
          <w:rFonts w:ascii="Nikosh" w:eastAsia="Batang" w:hAnsi="Nikosh" w:cs="Nikosh"/>
          <w:b w:val="0"/>
          <w:i w:val="0"/>
          <w:color w:val="222222"/>
          <w:sz w:val="28"/>
          <w:szCs w:val="28"/>
          <w:shd w:val="clear" w:color="auto" w:fill="FFFFFF"/>
        </w:rPr>
        <w:t>মাইদুল</w:t>
      </w:r>
      <w:r>
        <w:rPr>
          <w:rFonts w:ascii="Nikosh" w:hAnsi="Nikosh" w:cs="Nikosh"/>
          <w:b/>
          <w:i/>
          <w:color w:val="222222"/>
          <w:sz w:val="28"/>
          <w:szCs w:val="28"/>
          <w:shd w:val="clear" w:color="auto" w:fill="FFFFFF"/>
        </w:rPr>
        <w:t>/</w:t>
      </w:r>
      <w:r>
        <w:rPr>
          <w:rFonts w:ascii="Nikosh" w:hAnsi="Nikosh" w:cs="Nikosh"/>
          <w:color w:val="222222"/>
          <w:sz w:val="28"/>
          <w:szCs w:val="28"/>
          <w:shd w:val="clear" w:color="auto" w:fill="FFFFFF"/>
        </w:rPr>
        <w:t>অনসূয়া/সুর্বণা/মাসুম/১৬৩০ঘণ্টা</w:t>
      </w:r>
    </w:p>
    <w:p w:rsidR="006E0F2F" w:rsidRDefault="006E0F2F" w:rsidP="006E0F2F">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r>
      <w:r>
        <w:rPr>
          <w:rFonts w:ascii="Nikosh" w:hAnsi="Nikosh" w:cs="Nikosh"/>
          <w:color w:val="222222"/>
          <w:sz w:val="28"/>
          <w:szCs w:val="28"/>
          <w:shd w:val="clear" w:color="auto" w:fill="FFFFFF"/>
        </w:rPr>
        <w:br/>
      </w:r>
    </w:p>
    <w:p w:rsidR="006E0F2F" w:rsidRDefault="006E0F2F">
      <w:pPr>
        <w:rPr>
          <w:rFonts w:ascii="Nikosh" w:hAnsi="Nikosh" w:cs="Nikosh"/>
          <w:sz w:val="28"/>
          <w:szCs w:val="28"/>
        </w:rPr>
      </w:pPr>
      <w:r>
        <w:rPr>
          <w:rFonts w:ascii="Nikosh" w:hAnsi="Nikosh" w:cs="Nikosh"/>
          <w:sz w:val="28"/>
          <w:szCs w:val="28"/>
        </w:rPr>
        <w:br w:type="page"/>
      </w:r>
    </w:p>
    <w:p w:rsidR="00C77966" w:rsidRDefault="00C77966" w:rsidP="00C77966">
      <w:pPr>
        <w:spacing w:after="0" w:line="240" w:lineRule="auto"/>
        <w:jc w:val="both"/>
        <w:rPr>
          <w:rFonts w:ascii="Nikosh" w:hAnsi="Nikosh" w:cs="Nikosh"/>
          <w:sz w:val="28"/>
          <w:szCs w:val="28"/>
        </w:rPr>
      </w:pPr>
      <w:r>
        <w:rPr>
          <w:rFonts w:ascii="Nikosh" w:hAnsi="Nikosh" w:cs="Nikosh"/>
          <w:sz w:val="28"/>
          <w:szCs w:val="28"/>
        </w:rPr>
        <w:t>তথ্যববিরণী                                                                                                        নম্বর: ২৬৮৯</w:t>
      </w:r>
    </w:p>
    <w:p w:rsidR="00C77966" w:rsidRDefault="00C77966" w:rsidP="00C77966">
      <w:pPr>
        <w:spacing w:after="0" w:line="240" w:lineRule="auto"/>
        <w:jc w:val="both"/>
        <w:rPr>
          <w:rFonts w:ascii="Nikosh" w:hAnsi="Nikosh" w:cs="Nikosh"/>
          <w:b/>
          <w:sz w:val="28"/>
          <w:szCs w:val="28"/>
        </w:rPr>
      </w:pPr>
    </w:p>
    <w:p w:rsidR="00C77966" w:rsidRPr="002045C4" w:rsidRDefault="00C77966" w:rsidP="00C77966">
      <w:pPr>
        <w:jc w:val="center"/>
        <w:rPr>
          <w:rFonts w:ascii="Nikosh" w:hAnsi="Nikosh" w:cs="Nikosh"/>
          <w:b/>
          <w:sz w:val="28"/>
          <w:szCs w:val="28"/>
        </w:rPr>
      </w:pPr>
      <w:r w:rsidRPr="00344D82">
        <w:rPr>
          <w:rFonts w:ascii="Nikosh" w:hAnsi="Nikosh" w:cs="Nikosh" w:hint="cs"/>
          <w:b/>
          <w:sz w:val="28"/>
          <w:szCs w:val="28"/>
        </w:rPr>
        <w:t>বিজ্ঞান</w:t>
      </w:r>
      <w:r w:rsidRPr="00344D82">
        <w:rPr>
          <w:rFonts w:ascii="Nikosh" w:hAnsi="Nikosh" w:cs="Nikosh"/>
          <w:b/>
          <w:sz w:val="28"/>
          <w:szCs w:val="28"/>
        </w:rPr>
        <w:t xml:space="preserve"> </w:t>
      </w:r>
      <w:r w:rsidRPr="00344D82">
        <w:rPr>
          <w:rFonts w:ascii="Nikosh" w:hAnsi="Nikosh" w:cs="Nikosh" w:hint="cs"/>
          <w:b/>
          <w:sz w:val="28"/>
          <w:szCs w:val="28"/>
        </w:rPr>
        <w:t>ও</w:t>
      </w:r>
      <w:r w:rsidRPr="00344D82">
        <w:rPr>
          <w:rFonts w:ascii="Nikosh" w:hAnsi="Nikosh" w:cs="Nikosh"/>
          <w:b/>
          <w:sz w:val="28"/>
          <w:szCs w:val="28"/>
        </w:rPr>
        <w:t xml:space="preserve"> </w:t>
      </w:r>
      <w:r w:rsidRPr="00344D82">
        <w:rPr>
          <w:rFonts w:ascii="Nikosh" w:hAnsi="Nikosh" w:cs="Nikosh" w:hint="cs"/>
          <w:b/>
          <w:sz w:val="28"/>
          <w:szCs w:val="28"/>
        </w:rPr>
        <w:t>প্রযু্ক্তি</w:t>
      </w:r>
      <w:r w:rsidRPr="00344D82">
        <w:rPr>
          <w:rFonts w:ascii="Nikosh" w:hAnsi="Nikosh" w:cs="Nikosh"/>
          <w:b/>
          <w:sz w:val="28"/>
          <w:szCs w:val="28"/>
        </w:rPr>
        <w:t xml:space="preserve"> </w:t>
      </w:r>
      <w:r w:rsidRPr="00344D82">
        <w:rPr>
          <w:rFonts w:ascii="Nikosh" w:hAnsi="Nikosh" w:cs="Nikosh" w:hint="cs"/>
          <w:b/>
          <w:sz w:val="28"/>
          <w:szCs w:val="28"/>
        </w:rPr>
        <w:t>মন্ত্রণালয়ে</w:t>
      </w:r>
      <w:r w:rsidRPr="00344D82">
        <w:rPr>
          <w:rFonts w:ascii="Nikosh" w:hAnsi="Nikosh" w:cs="Nikosh"/>
          <w:b/>
          <w:sz w:val="28"/>
          <w:szCs w:val="28"/>
        </w:rPr>
        <w:t xml:space="preserve"> </w:t>
      </w:r>
      <w:r w:rsidRPr="002045C4">
        <w:rPr>
          <w:rFonts w:ascii="Nikosh" w:hAnsi="Nikosh" w:cs="Nikosh" w:hint="cs"/>
          <w:b/>
          <w:sz w:val="28"/>
          <w:szCs w:val="28"/>
        </w:rPr>
        <w:t>২০২০</w:t>
      </w:r>
      <w:r w:rsidRPr="002045C4">
        <w:rPr>
          <w:rFonts w:ascii="Nikosh" w:hAnsi="Nikosh" w:cs="Nikosh"/>
          <w:b/>
          <w:sz w:val="28"/>
          <w:szCs w:val="28"/>
        </w:rPr>
        <w:t>-</w:t>
      </w:r>
      <w:r w:rsidRPr="002045C4">
        <w:rPr>
          <w:rFonts w:ascii="Nikosh" w:hAnsi="Nikosh" w:cs="Nikosh" w:hint="cs"/>
          <w:b/>
          <w:sz w:val="28"/>
          <w:szCs w:val="28"/>
        </w:rPr>
        <w:t>২১</w:t>
      </w:r>
      <w:r w:rsidRPr="002045C4">
        <w:rPr>
          <w:rFonts w:ascii="Nikosh" w:hAnsi="Nikosh" w:cs="Nikosh"/>
          <w:b/>
          <w:sz w:val="28"/>
          <w:szCs w:val="28"/>
        </w:rPr>
        <w:t xml:space="preserve"> </w:t>
      </w:r>
      <w:r w:rsidRPr="002045C4">
        <w:rPr>
          <w:rFonts w:ascii="Nikosh" w:hAnsi="Nikosh" w:cs="Nikosh" w:hint="cs"/>
          <w:b/>
          <w:sz w:val="28"/>
          <w:szCs w:val="28"/>
        </w:rPr>
        <w:t>অর্থবছরের</w:t>
      </w:r>
      <w:r w:rsidRPr="002045C4">
        <w:rPr>
          <w:rFonts w:ascii="Nikosh" w:hAnsi="Nikosh" w:cs="Nikosh"/>
          <w:b/>
          <w:sz w:val="28"/>
          <w:szCs w:val="28"/>
        </w:rPr>
        <w:t xml:space="preserve"> </w:t>
      </w:r>
      <w:r w:rsidRPr="002045C4">
        <w:rPr>
          <w:rFonts w:ascii="Nikosh" w:hAnsi="Nikosh" w:cs="Nikosh" w:hint="cs"/>
          <w:b/>
          <w:sz w:val="28"/>
          <w:szCs w:val="28"/>
        </w:rPr>
        <w:t>বার্ষিক</w:t>
      </w:r>
      <w:r w:rsidRPr="002045C4">
        <w:rPr>
          <w:rFonts w:ascii="Nikosh" w:hAnsi="Nikosh" w:cs="Nikosh"/>
          <w:b/>
          <w:sz w:val="28"/>
          <w:szCs w:val="28"/>
        </w:rPr>
        <w:t xml:space="preserve"> </w:t>
      </w:r>
      <w:r w:rsidRPr="002045C4">
        <w:rPr>
          <w:rFonts w:ascii="Nikosh" w:hAnsi="Nikosh" w:cs="Nikosh" w:hint="cs"/>
          <w:b/>
          <w:sz w:val="28"/>
          <w:szCs w:val="28"/>
        </w:rPr>
        <w:t>কর্মসম্পাদন</w:t>
      </w:r>
      <w:r w:rsidRPr="002045C4">
        <w:rPr>
          <w:rFonts w:ascii="Nikosh" w:hAnsi="Nikosh" w:cs="Nikosh"/>
          <w:b/>
          <w:sz w:val="28"/>
          <w:szCs w:val="28"/>
        </w:rPr>
        <w:t xml:space="preserve"> </w:t>
      </w:r>
      <w:r w:rsidRPr="002045C4">
        <w:rPr>
          <w:rFonts w:ascii="Nikosh" w:hAnsi="Nikosh" w:cs="Nikosh" w:hint="cs"/>
          <w:b/>
          <w:sz w:val="28"/>
          <w:szCs w:val="28"/>
        </w:rPr>
        <w:t>চুক্তি</w:t>
      </w:r>
      <w:r w:rsidRPr="002045C4">
        <w:rPr>
          <w:rFonts w:ascii="Nikosh" w:hAnsi="Nikosh" w:cs="Nikosh"/>
          <w:b/>
          <w:sz w:val="28"/>
          <w:szCs w:val="28"/>
        </w:rPr>
        <w:t xml:space="preserve"> </w:t>
      </w:r>
      <w:r w:rsidRPr="002045C4">
        <w:rPr>
          <w:rFonts w:ascii="Nikosh" w:hAnsi="Nikosh" w:cs="Nikosh" w:hint="cs"/>
          <w:b/>
          <w:sz w:val="28"/>
          <w:szCs w:val="28"/>
        </w:rPr>
        <w:t>স্বাক্ষর</w:t>
      </w:r>
    </w:p>
    <w:p w:rsidR="00C77966" w:rsidRDefault="00C77966" w:rsidP="00C77966">
      <w:pPr>
        <w:spacing w:after="0" w:line="240" w:lineRule="auto"/>
        <w:jc w:val="both"/>
        <w:rPr>
          <w:rFonts w:ascii="Nikosh" w:hAnsi="Nikosh" w:cs="Nikosh"/>
          <w:sz w:val="28"/>
          <w:szCs w:val="28"/>
        </w:rPr>
      </w:pPr>
      <w:r>
        <w:rPr>
          <w:rFonts w:ascii="Nikosh" w:hAnsi="Nikosh" w:cs="Nikosh"/>
          <w:sz w:val="28"/>
          <w:szCs w:val="28"/>
        </w:rPr>
        <w:t>ঢাকা, ৭ শ্রাবণ (২২ জুলাই</w:t>
      </w:r>
      <w:proofErr w:type="gramStart"/>
      <w:r>
        <w:rPr>
          <w:rFonts w:ascii="Nikosh" w:hAnsi="Nikosh" w:cs="Nikosh"/>
          <w:sz w:val="28"/>
          <w:szCs w:val="28"/>
        </w:rPr>
        <w:t>) :</w:t>
      </w:r>
      <w:proofErr w:type="gramEnd"/>
      <w:r>
        <w:rPr>
          <w:rFonts w:ascii="Nikosh" w:hAnsi="Nikosh" w:cs="Nikosh"/>
          <w:sz w:val="28"/>
          <w:szCs w:val="28"/>
        </w:rPr>
        <w:t xml:space="preserve"> </w:t>
      </w:r>
    </w:p>
    <w:p w:rsidR="00C77966" w:rsidRPr="00C65D94" w:rsidRDefault="00C77966" w:rsidP="00C77966">
      <w:pPr>
        <w:spacing w:after="0" w:line="240" w:lineRule="auto"/>
        <w:jc w:val="center"/>
        <w:rPr>
          <w:rFonts w:ascii="Nikosh" w:hAnsi="Nikosh" w:cs="Nikosh"/>
          <w:sz w:val="20"/>
          <w:szCs w:val="28"/>
          <w:lang w:bidi="bn-IN"/>
        </w:rPr>
      </w:pPr>
    </w:p>
    <w:p w:rsidR="00C77966" w:rsidRDefault="00C77966" w:rsidP="00C77966">
      <w:pPr>
        <w:spacing w:after="0" w:line="240" w:lineRule="auto"/>
        <w:jc w:val="both"/>
        <w:rPr>
          <w:rFonts w:ascii="Nikosh" w:eastAsia="Nikosh" w:hAnsi="Nikosh" w:cs="Nikosh"/>
          <w:sz w:val="28"/>
          <w:szCs w:val="28"/>
          <w:lang w:bidi="bn-IN"/>
        </w:rPr>
      </w:pPr>
      <w:r>
        <w:rPr>
          <w:rFonts w:ascii="Nikosh" w:eastAsia="Nikosh" w:hAnsi="Nikosh" w:cs="Nikosh"/>
          <w:sz w:val="28"/>
          <w:szCs w:val="28"/>
          <w:cs/>
          <w:lang w:bidi="bn-BD"/>
        </w:rPr>
        <w:tab/>
        <w:t xml:space="preserve">বিজ্ঞান ও প্রযু্ক্তি মন্ত্রণালয়ের সচিব এবং মন্ত্রণালয়াধীন সংস্থা প্রধানগণের মধ্যে </w:t>
      </w:r>
      <w:r>
        <w:rPr>
          <w:rFonts w:ascii="Nikosh" w:hAnsi="Nikosh" w:cs="Nikosh"/>
          <w:sz w:val="28"/>
          <w:szCs w:val="28"/>
          <w:cs/>
          <w:lang w:bidi="bn-IN"/>
        </w:rPr>
        <w:t xml:space="preserve">২০২০-২১ অর্থ বছরের বার্ষিক কর্মসম্পাদন চুক্তি (এপিএ) স্বাক্ষর এবং ২০১৯-২০ অর্থ বছরের শুদ্ধাচার পুরস্কার অনুষ্ঠান আজ মন্ত্রণালয়ের সভাকক্ষে অনুষ্ঠিত হয়। </w:t>
      </w:r>
      <w:r>
        <w:rPr>
          <w:rFonts w:ascii="Nikosh" w:eastAsia="Nikosh" w:hAnsi="Nikosh" w:cs="Nikosh"/>
          <w:sz w:val="28"/>
          <w:szCs w:val="28"/>
          <w:cs/>
          <w:lang w:bidi="bn-IN"/>
        </w:rPr>
        <w:t xml:space="preserve">এতে বিজ্ঞান ও প্রযুক্তি মন্ত্রী স্থপতি ইয়াফেস ওসমান প্রধান অতিথি হিসেবে উপস্থিত ছিলেন। অনুষ্ঠানের সভাপতিত্ব করেন বিজ্ঞান ও প্রযুক্তি মন্ত্রণালয়ের সিনিয়র সচিব মোঃ আনোয়ার হোসেন।  </w:t>
      </w:r>
    </w:p>
    <w:p w:rsidR="00C77966" w:rsidRPr="005B6703" w:rsidRDefault="00C77966" w:rsidP="00C77966">
      <w:pPr>
        <w:spacing w:after="0" w:line="240" w:lineRule="auto"/>
        <w:jc w:val="both"/>
        <w:rPr>
          <w:rFonts w:ascii="Nikosh" w:eastAsia="Nikosh" w:hAnsi="Nikosh" w:cs="Nikosh"/>
          <w:sz w:val="12"/>
          <w:szCs w:val="28"/>
          <w:cs/>
          <w:lang w:bidi="bn-IN"/>
        </w:rPr>
      </w:pPr>
    </w:p>
    <w:p w:rsidR="00C77966" w:rsidRDefault="00C77966" w:rsidP="00C77966">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cs/>
          <w:lang w:bidi="bn-IN"/>
        </w:rPr>
        <w:tab/>
        <w:t xml:space="preserve">প্রধান অতিথির বক্তৃতায় মন্ত্রী বলেন, বার্ষিক কর্মসম্পাদন চুক্তি (এপিএ) প্রধানমন্ত্রী শেখ হাসিনার একটি অনন্য উদ্যোগ। এর মাধ্যমে সরকারি প্রতিষ্ঠানসমূহের বার্ষিক কর্মসম্পাদন কার্যক্রম গতিশীল হয়েছে। কর্মসম্পাদনের হার বেড়েছে এবং কাজকর্মে স্বচ্ছতা বেড়েছে। মন্ত্রী আরও বলেন, বিজ্ঞান ও প্রযুক্তি মন্ত্রণালয় বার্ষিক কর্মসম্পাদনে সবসময়ই এগিয়ে ছিল। আগামী অর্থবছরেও সে সাফল্য অব্যাহত থাকবে। সেই সাথে সম্পাদিত চুক্তি যথাযথভাবে বাস্তবায়নের অনুরোধ জানান এবং করোনাকালীন সকলের নিরাপত্তা বজায় রেখে দাপ্তরিক কার্যক্রম সঠিকভাবে সম্পাদনের নির্দেশনা প্রদান করেন। </w:t>
      </w:r>
    </w:p>
    <w:p w:rsidR="00C77966" w:rsidRDefault="00C77966" w:rsidP="00C77966">
      <w:pPr>
        <w:spacing w:after="0" w:line="240" w:lineRule="auto"/>
        <w:jc w:val="both"/>
        <w:rPr>
          <w:rFonts w:ascii="Nikosh" w:eastAsia="Times New Roman" w:hAnsi="Nikosh" w:cs="Nikosh"/>
          <w:sz w:val="28"/>
          <w:szCs w:val="28"/>
          <w:lang w:bidi="bn-IN"/>
        </w:rPr>
      </w:pPr>
    </w:p>
    <w:p w:rsidR="00C77966" w:rsidRDefault="00C77966" w:rsidP="00C77966">
      <w:pPr>
        <w:spacing w:after="0" w:line="240" w:lineRule="auto"/>
        <w:jc w:val="both"/>
        <w:rPr>
          <w:rFonts w:ascii="Nikosh" w:eastAsia="Times New Roman" w:hAnsi="Nikosh" w:cs="Nikosh"/>
          <w:sz w:val="28"/>
          <w:szCs w:val="28"/>
          <w:cs/>
          <w:lang w:bidi="bn-IN"/>
        </w:rPr>
      </w:pPr>
      <w:r>
        <w:rPr>
          <w:rFonts w:ascii="Nikosh" w:eastAsia="Times New Roman" w:hAnsi="Nikosh" w:cs="Nikosh"/>
          <w:sz w:val="28"/>
          <w:szCs w:val="28"/>
          <w:cs/>
          <w:lang w:bidi="bn-IN"/>
        </w:rPr>
        <w:tab/>
        <w:t xml:space="preserve">অনুষ্ঠানে মন্ত্রণালয়ের অধীনস্থ ৮টি সংস্থা প্রধানদের উপস্থিতিতে ২০২০-২১ অর্থবছরের বার্ষিক কর্মসম্পাদন চুক্তি স্বাক্ষরিত হয়। স্ব স্ব সংস্থার প্রধানগণ  এবং বিজ্ঞান ও প্রযুক্তি মন্ত্রীর প্রতিনিধি হিসেবে সিনিয়র সচিব মোঃ আনোয়ার হোসেন চুক্তিতে স্বাক্ষর করেন। </w:t>
      </w:r>
    </w:p>
    <w:p w:rsidR="00C77966" w:rsidRPr="005B6703" w:rsidRDefault="00C77966" w:rsidP="00C77966">
      <w:pPr>
        <w:spacing w:after="0" w:line="240" w:lineRule="auto"/>
        <w:jc w:val="both"/>
        <w:rPr>
          <w:rFonts w:ascii="Nikosh" w:eastAsia="Times New Roman" w:hAnsi="Nikosh" w:cs="Nikosh"/>
          <w:sz w:val="24"/>
          <w:szCs w:val="28"/>
          <w:cs/>
          <w:lang w:bidi="bn-IN"/>
        </w:rPr>
      </w:pPr>
    </w:p>
    <w:p w:rsidR="00C77966" w:rsidRDefault="00C77966" w:rsidP="00C77966">
      <w:pPr>
        <w:spacing w:after="0" w:line="240" w:lineRule="auto"/>
        <w:jc w:val="both"/>
        <w:rPr>
          <w:rFonts w:ascii="Nikosh" w:eastAsia="Times New Roman" w:hAnsi="Nikosh" w:cs="Nikosh"/>
          <w:sz w:val="28"/>
          <w:szCs w:val="28"/>
          <w:cs/>
          <w:lang w:bidi="bn-IN"/>
        </w:rPr>
      </w:pPr>
      <w:r>
        <w:rPr>
          <w:rFonts w:ascii="Nikosh" w:eastAsia="Times New Roman" w:hAnsi="Nikosh" w:cs="Nikosh"/>
          <w:sz w:val="28"/>
          <w:szCs w:val="28"/>
          <w:cs/>
          <w:lang w:bidi="bn-IN"/>
        </w:rPr>
        <w:tab/>
        <w:t xml:space="preserve">২০১৯-২০ শুদ্ধাচার কৌশল কর্ম-পরিকল্পনার অংশ হিসেবে মন্ত্রণালয়ের অধীন ৮টি সংস্থার মধ্য হতে জাতীয় বিজ্ঞান ও প্রযুক্তি জাদুঘরের মহাপরিচালক মোহাম্মদ মুনীর চৌধুরী এবং মন্ত্রণালয়ের ব্যক্তিগত কর্মকর্তা শিশির কুমার দাস ও অফিস সহায়ক সাবিহা চৌধুরীকে পুরস্কার প্রদান করা হয়। </w:t>
      </w:r>
    </w:p>
    <w:p w:rsidR="00C77966" w:rsidRDefault="00C77966" w:rsidP="00C77966">
      <w:pPr>
        <w:spacing w:after="0" w:line="240" w:lineRule="auto"/>
        <w:jc w:val="both"/>
        <w:rPr>
          <w:rFonts w:ascii="Nikosh" w:eastAsia="Times New Roman" w:hAnsi="Nikosh" w:cs="Nikosh"/>
          <w:sz w:val="28"/>
          <w:szCs w:val="28"/>
          <w:lang w:bidi="bn-IN"/>
        </w:rPr>
      </w:pPr>
    </w:p>
    <w:p w:rsidR="00C77966" w:rsidRDefault="00C77966" w:rsidP="00C77966">
      <w:pPr>
        <w:spacing w:after="0" w:line="240" w:lineRule="auto"/>
        <w:jc w:val="both"/>
        <w:rPr>
          <w:rFonts w:ascii="Nikosh" w:eastAsia="Batang" w:hAnsi="Nikosh" w:cs="Nikosh"/>
          <w:sz w:val="28"/>
          <w:szCs w:val="28"/>
          <w:lang w:bidi="bn-IN"/>
        </w:rPr>
      </w:pPr>
      <w:r>
        <w:rPr>
          <w:rFonts w:ascii="Nikosh" w:hAnsi="Nikosh" w:cs="Nikosh"/>
          <w:sz w:val="28"/>
          <w:szCs w:val="28"/>
          <w:cs/>
          <w:lang w:bidi="bn-IN"/>
        </w:rPr>
        <w:tab/>
        <w:t xml:space="preserve">উক্ত অনুষ্ঠানে </w:t>
      </w:r>
      <w:r>
        <w:rPr>
          <w:rFonts w:ascii="Nikosh" w:eastAsia="Nikosh" w:hAnsi="Nikosh" w:cs="Nikosh"/>
          <w:sz w:val="28"/>
          <w:szCs w:val="28"/>
          <w:cs/>
          <w:lang w:bidi="bn-BD"/>
        </w:rPr>
        <w:t>বিজ্ঞান ও প্রযু্ক্তি মন্ত্রণালয়</w:t>
      </w:r>
      <w:r>
        <w:rPr>
          <w:rFonts w:ascii="Nikosh" w:eastAsia="Nikosh" w:hAnsi="Nikosh" w:cs="Nikosh"/>
          <w:sz w:val="28"/>
          <w:szCs w:val="28"/>
          <w:cs/>
          <w:lang w:bidi="bn-IN"/>
        </w:rPr>
        <w:t xml:space="preserve"> এবং </w:t>
      </w:r>
      <w:r>
        <w:rPr>
          <w:rFonts w:ascii="Nikosh" w:eastAsia="Nikosh" w:hAnsi="Nikosh" w:cs="Nikosh"/>
          <w:sz w:val="28"/>
          <w:szCs w:val="28"/>
          <w:cs/>
          <w:lang w:bidi="bn-BD"/>
        </w:rPr>
        <w:t>মন্ত্রণালয়াধীন সংস্থা</w:t>
      </w:r>
      <w:r>
        <w:rPr>
          <w:rFonts w:ascii="Nikosh" w:eastAsia="Nikosh" w:hAnsi="Nikosh" w:cs="Nikosh"/>
          <w:sz w:val="28"/>
          <w:szCs w:val="28"/>
          <w:cs/>
          <w:lang w:bidi="bn-IN"/>
        </w:rPr>
        <w:t>র কর্মকর্তা ও কর্মচারীগণ উপস্থিত ছিলেন।</w:t>
      </w:r>
    </w:p>
    <w:p w:rsidR="00C77966" w:rsidRPr="002045C4" w:rsidRDefault="00C77966" w:rsidP="00C77966">
      <w:pPr>
        <w:spacing w:after="0" w:line="240" w:lineRule="auto"/>
        <w:jc w:val="both"/>
        <w:rPr>
          <w:rFonts w:ascii="Nikosh" w:eastAsia="Times New Roman" w:hAnsi="Nikosh" w:cs="Nikosh"/>
          <w:sz w:val="14"/>
          <w:szCs w:val="28"/>
          <w:lang w:bidi="bn-IN"/>
        </w:rPr>
      </w:pPr>
    </w:p>
    <w:p w:rsidR="00C77966" w:rsidRDefault="00C77966" w:rsidP="00C77966">
      <w:pPr>
        <w:spacing w:after="0" w:line="240" w:lineRule="auto"/>
        <w:ind w:right="144"/>
        <w:jc w:val="center"/>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w:t>
      </w:r>
    </w:p>
    <w:p w:rsidR="00C77966" w:rsidRDefault="00C77966" w:rsidP="00C77966">
      <w:pPr>
        <w:spacing w:after="0" w:line="240" w:lineRule="auto"/>
        <w:ind w:right="144"/>
        <w:jc w:val="center"/>
        <w:rPr>
          <w:rFonts w:ascii="Nikosh" w:eastAsia="Times New Roman" w:hAnsi="Nikosh" w:cs="Nikosh"/>
          <w:color w:val="222222"/>
          <w:sz w:val="28"/>
          <w:szCs w:val="28"/>
          <w:lang w:bidi="bn-IN"/>
        </w:rPr>
      </w:pPr>
    </w:p>
    <w:p w:rsidR="00C77966" w:rsidRDefault="00C77966" w:rsidP="00C77966">
      <w:pPr>
        <w:spacing w:after="0" w:line="240" w:lineRule="auto"/>
        <w:jc w:val="both"/>
        <w:rPr>
          <w:rFonts w:ascii="Nikosh" w:hAnsi="Nikosh" w:cs="Nikosh"/>
          <w:sz w:val="28"/>
          <w:szCs w:val="28"/>
        </w:rPr>
      </w:pPr>
      <w:r w:rsidRPr="00A37770">
        <w:rPr>
          <w:rStyle w:val="BookTitle"/>
          <w:rFonts w:ascii="Nikosh" w:eastAsia="Batang" w:hAnsi="Nikosh" w:cs="Nikosh"/>
          <w:b w:val="0"/>
          <w:i w:val="0"/>
          <w:sz w:val="28"/>
          <w:szCs w:val="28"/>
        </w:rPr>
        <w:t>বিবেকানন্দ</w:t>
      </w:r>
      <w:r w:rsidRPr="00A37770">
        <w:rPr>
          <w:rFonts w:ascii="Nikosh" w:hAnsi="Nikosh" w:cs="Nikosh"/>
          <w:b/>
          <w:i/>
          <w:sz w:val="28"/>
          <w:szCs w:val="28"/>
        </w:rPr>
        <w:t>/</w:t>
      </w:r>
      <w:r>
        <w:rPr>
          <w:rFonts w:ascii="Nikosh" w:hAnsi="Nikosh" w:cs="Nikosh"/>
          <w:sz w:val="28"/>
          <w:szCs w:val="28"/>
        </w:rPr>
        <w:t>অনসূয়া/সুর্বণা/মাসুম/১৫৩০ঘণ্টা</w:t>
      </w:r>
    </w:p>
    <w:p w:rsidR="00C77966" w:rsidRDefault="00C77966" w:rsidP="00C77966">
      <w:pPr>
        <w:rPr>
          <w:rFonts w:ascii="Nikosh" w:hAnsi="Nikosh" w:cs="Nikosh"/>
          <w:sz w:val="28"/>
          <w:szCs w:val="28"/>
        </w:rPr>
      </w:pPr>
      <w:r>
        <w:rPr>
          <w:rFonts w:ascii="Nikosh" w:hAnsi="Nikosh" w:cs="Nikosh"/>
          <w:sz w:val="28"/>
          <w:szCs w:val="28"/>
        </w:rPr>
        <w:br w:type="page"/>
      </w:r>
    </w:p>
    <w:p w:rsidR="004A5614" w:rsidRPr="00375399" w:rsidRDefault="004A5614" w:rsidP="004A5614">
      <w:pPr>
        <w:spacing w:after="0" w:line="240" w:lineRule="auto"/>
        <w:jc w:val="both"/>
        <w:rPr>
          <w:rFonts w:ascii="Nikosh" w:hAnsi="Nikosh" w:cs="Nikosh"/>
          <w:sz w:val="28"/>
          <w:szCs w:val="28"/>
        </w:rPr>
      </w:pPr>
      <w:r w:rsidRPr="00375399">
        <w:rPr>
          <w:rFonts w:ascii="Nikosh" w:hAnsi="Nikosh" w:cs="Nikosh"/>
          <w:sz w:val="28"/>
          <w:szCs w:val="28"/>
        </w:rPr>
        <w:t xml:space="preserve">তথ্যববিরণী                                                                                                    </w:t>
      </w:r>
      <w:r>
        <w:rPr>
          <w:rFonts w:ascii="Nikosh" w:hAnsi="Nikosh" w:cs="Nikosh"/>
          <w:sz w:val="28"/>
          <w:szCs w:val="28"/>
        </w:rPr>
        <w:t xml:space="preserve">  </w:t>
      </w:r>
      <w:r w:rsidRPr="00375399">
        <w:rPr>
          <w:rFonts w:ascii="Nikosh" w:hAnsi="Nikosh" w:cs="Nikosh"/>
          <w:sz w:val="28"/>
          <w:szCs w:val="28"/>
        </w:rPr>
        <w:t xml:space="preserve"> নম্বর: ২৬</w:t>
      </w:r>
      <w:r>
        <w:rPr>
          <w:rFonts w:ascii="Nikosh" w:hAnsi="Nikosh" w:cs="Nikosh"/>
          <w:sz w:val="28"/>
          <w:szCs w:val="28"/>
        </w:rPr>
        <w:t>৮৮</w:t>
      </w:r>
    </w:p>
    <w:p w:rsidR="004A5614" w:rsidRDefault="004A5614" w:rsidP="004A5614">
      <w:pPr>
        <w:spacing w:after="0" w:line="240" w:lineRule="auto"/>
        <w:jc w:val="both"/>
        <w:rPr>
          <w:rFonts w:ascii="Nikosh" w:hAnsi="Nikosh" w:cs="Nikosh"/>
          <w:b/>
          <w:sz w:val="28"/>
          <w:szCs w:val="28"/>
        </w:rPr>
      </w:pPr>
    </w:p>
    <w:p w:rsidR="004A5614" w:rsidRPr="009E7425" w:rsidRDefault="004A5614" w:rsidP="004A5614">
      <w:pPr>
        <w:spacing w:after="0" w:line="240" w:lineRule="auto"/>
        <w:jc w:val="center"/>
        <w:rPr>
          <w:rFonts w:ascii="Nikosh" w:hAnsi="Nikosh" w:cs="Nikosh"/>
          <w:b/>
          <w:sz w:val="28"/>
          <w:szCs w:val="28"/>
        </w:rPr>
      </w:pPr>
      <w:r w:rsidRPr="009E7425">
        <w:rPr>
          <w:rFonts w:ascii="Nikosh" w:hAnsi="Nikosh" w:cs="Nikosh"/>
          <w:b/>
          <w:sz w:val="28"/>
          <w:szCs w:val="28"/>
        </w:rPr>
        <w:t>ইদে সড়ক প্রকৌশলীদের নিজ নিজ কর্মস্থলে অবস্থান করার নির্দেশ ওবায়দুল কাদেরের</w:t>
      </w:r>
    </w:p>
    <w:p w:rsidR="004A5614" w:rsidRDefault="004A5614" w:rsidP="004A5614">
      <w:pPr>
        <w:spacing w:after="0" w:line="240" w:lineRule="auto"/>
        <w:jc w:val="both"/>
        <w:rPr>
          <w:rFonts w:ascii="Nikosh" w:hAnsi="Nikosh" w:cs="Nikosh"/>
          <w:sz w:val="28"/>
          <w:szCs w:val="28"/>
        </w:rPr>
      </w:pPr>
    </w:p>
    <w:p w:rsidR="004A5614" w:rsidRPr="00375399" w:rsidRDefault="004A5614" w:rsidP="004A5614">
      <w:pPr>
        <w:spacing w:after="0" w:line="240" w:lineRule="auto"/>
        <w:jc w:val="both"/>
        <w:rPr>
          <w:rFonts w:ascii="Nikosh" w:hAnsi="Nikosh" w:cs="Nikosh"/>
          <w:sz w:val="28"/>
          <w:szCs w:val="28"/>
        </w:rPr>
      </w:pPr>
      <w:r w:rsidRPr="00375399">
        <w:rPr>
          <w:rFonts w:ascii="Nikosh" w:hAnsi="Nikosh" w:cs="Nikosh"/>
          <w:sz w:val="28"/>
          <w:szCs w:val="28"/>
        </w:rPr>
        <w:t>ঢাকা, ৭ শ্রাবণ (২২ জুলাই</w:t>
      </w:r>
      <w:proofErr w:type="gramStart"/>
      <w:r w:rsidRPr="00375399">
        <w:rPr>
          <w:rFonts w:ascii="Nikosh" w:hAnsi="Nikosh" w:cs="Nikosh"/>
          <w:sz w:val="28"/>
          <w:szCs w:val="28"/>
        </w:rPr>
        <w:t>) :</w:t>
      </w:r>
      <w:proofErr w:type="gramEnd"/>
      <w:r w:rsidRPr="00375399">
        <w:rPr>
          <w:rFonts w:ascii="Nikosh" w:hAnsi="Nikosh" w:cs="Nikosh"/>
          <w:sz w:val="28"/>
          <w:szCs w:val="28"/>
        </w:rPr>
        <w:t xml:space="preserve"> </w:t>
      </w:r>
    </w:p>
    <w:p w:rsidR="004A5614" w:rsidRPr="00375399" w:rsidRDefault="004A5614" w:rsidP="004A5614">
      <w:pPr>
        <w:spacing w:after="0" w:line="240" w:lineRule="auto"/>
        <w:jc w:val="both"/>
        <w:rPr>
          <w:rFonts w:ascii="Nikosh" w:hAnsi="Nikosh" w:cs="Nikosh"/>
          <w:sz w:val="28"/>
          <w:szCs w:val="28"/>
        </w:rPr>
      </w:pPr>
    </w:p>
    <w:p w:rsidR="004A5614" w:rsidRPr="00375399" w:rsidRDefault="004A5614" w:rsidP="004A5614">
      <w:pPr>
        <w:spacing w:after="0" w:line="240" w:lineRule="auto"/>
        <w:jc w:val="both"/>
        <w:rPr>
          <w:rFonts w:ascii="Nikosh" w:hAnsi="Nikosh" w:cs="Nikosh"/>
          <w:sz w:val="28"/>
          <w:szCs w:val="28"/>
        </w:rPr>
      </w:pPr>
      <w:r>
        <w:rPr>
          <w:rFonts w:ascii="Nikosh" w:hAnsi="Nikosh" w:cs="Nikosh"/>
          <w:sz w:val="28"/>
          <w:szCs w:val="28"/>
        </w:rPr>
        <w:tab/>
        <w:t>ইদে</w:t>
      </w:r>
      <w:r w:rsidRPr="00375399">
        <w:rPr>
          <w:rFonts w:ascii="Nikosh" w:hAnsi="Nikosh" w:cs="Nikosh"/>
          <w:sz w:val="28"/>
          <w:szCs w:val="28"/>
        </w:rPr>
        <w:t xml:space="preserve"> ঘরমুখো মানুষের চলাচল নির্বিঘ্ন করতে সড়ক প্রকৌশলীদের নিজ নিজ কর্মস্থলে অবস্থান করার নির্দেশ দিয়েছেন সড়ক পরিবহন ও সেতুমন্ত্রী ওবায়দুল কাদের। </w:t>
      </w:r>
    </w:p>
    <w:p w:rsidR="004A5614" w:rsidRPr="00375399" w:rsidRDefault="004A5614" w:rsidP="004A5614">
      <w:pPr>
        <w:spacing w:after="0" w:line="240" w:lineRule="auto"/>
        <w:jc w:val="both"/>
        <w:rPr>
          <w:rFonts w:ascii="Nikosh" w:hAnsi="Nikosh" w:cs="Nikosh"/>
          <w:sz w:val="28"/>
          <w:szCs w:val="28"/>
        </w:rPr>
      </w:pPr>
    </w:p>
    <w:p w:rsidR="004A5614" w:rsidRPr="00375399" w:rsidRDefault="004A5614" w:rsidP="004A5614">
      <w:pPr>
        <w:spacing w:after="0" w:line="240" w:lineRule="auto"/>
        <w:jc w:val="both"/>
        <w:rPr>
          <w:rFonts w:ascii="Nikosh" w:hAnsi="Nikosh" w:cs="Nikosh"/>
          <w:sz w:val="28"/>
          <w:szCs w:val="28"/>
        </w:rPr>
      </w:pPr>
      <w:r>
        <w:rPr>
          <w:rFonts w:ascii="Nikosh" w:hAnsi="Nikosh" w:cs="Nikosh"/>
          <w:sz w:val="28"/>
          <w:szCs w:val="28"/>
        </w:rPr>
        <w:tab/>
        <w:t>ই</w:t>
      </w:r>
      <w:r w:rsidRPr="00375399">
        <w:rPr>
          <w:rFonts w:ascii="Nikosh" w:hAnsi="Nikosh" w:cs="Nikosh"/>
          <w:sz w:val="28"/>
          <w:szCs w:val="28"/>
        </w:rPr>
        <w:t xml:space="preserve">দযাত্রায় করোনা সংক্রমণের ঝুঁকির পাশাপাশি অবিরাম বর্ষণ ও বন্যাকে আরেকটি নতুন চ্যালেঞ্জ হিসেবে উল্লেখ করে মন্ত্রী ঢাকা মহানগরী হতে বহির্গমন পয়েন্টগুলো এবং টঙ্গী-গাজীপুর, কালিয়াকৈর-চন্দ্রা ও নবীনগর-চন্দ্রা করিডোর যানজটমুক্ত রাখতে সমন্বিত পরিকল্পনা গ্রহণের ওপর গুরুত্বারোপ করেন। </w:t>
      </w:r>
    </w:p>
    <w:p w:rsidR="004A5614" w:rsidRPr="00375399" w:rsidRDefault="004A5614" w:rsidP="004A5614">
      <w:pPr>
        <w:spacing w:after="0" w:line="240" w:lineRule="auto"/>
        <w:jc w:val="both"/>
        <w:rPr>
          <w:rFonts w:ascii="Nikosh" w:hAnsi="Nikosh" w:cs="Nikosh"/>
          <w:sz w:val="28"/>
          <w:szCs w:val="28"/>
        </w:rPr>
      </w:pPr>
    </w:p>
    <w:p w:rsidR="004A5614" w:rsidRPr="00375399" w:rsidRDefault="004A5614" w:rsidP="004A5614">
      <w:pPr>
        <w:spacing w:after="0" w:line="240" w:lineRule="auto"/>
        <w:jc w:val="both"/>
        <w:rPr>
          <w:rFonts w:ascii="Nikosh" w:hAnsi="Nikosh" w:cs="Nikosh"/>
          <w:sz w:val="28"/>
          <w:szCs w:val="28"/>
        </w:rPr>
      </w:pPr>
      <w:r>
        <w:rPr>
          <w:rFonts w:ascii="Nikosh" w:hAnsi="Nikosh" w:cs="Nikosh"/>
          <w:sz w:val="28"/>
          <w:szCs w:val="28"/>
        </w:rPr>
        <w:tab/>
      </w:r>
      <w:r w:rsidRPr="00375399">
        <w:rPr>
          <w:rFonts w:ascii="Nikosh" w:hAnsi="Nikosh" w:cs="Nikosh"/>
          <w:sz w:val="28"/>
          <w:szCs w:val="28"/>
        </w:rPr>
        <w:t xml:space="preserve">মন্ত্রী আজ সকালে আসন্ন </w:t>
      </w:r>
      <w:r>
        <w:rPr>
          <w:rFonts w:ascii="Nikosh" w:hAnsi="Nikosh" w:cs="Nikosh"/>
          <w:sz w:val="28"/>
          <w:szCs w:val="28"/>
        </w:rPr>
        <w:t>ইদুল</w:t>
      </w:r>
      <w:r w:rsidRPr="00375399">
        <w:rPr>
          <w:rFonts w:ascii="Nikosh" w:hAnsi="Nikosh" w:cs="Nikosh"/>
          <w:sz w:val="28"/>
          <w:szCs w:val="28"/>
        </w:rPr>
        <w:t xml:space="preserve">-আযহায় ঘরমুখো মানুষের যাত্রা নির্বিঘ্ন করতে সড়ক ও জনপথ অধিদপ্তরের ঊর্ধ্বতন কর্মকর্তা, প্রকল্প পরিচালক এবং দেশব্যাপী বিভিন্ন সড়ক জোনের অতিরিক্ত প্রধান প্রকৌশলীদের নিয়ে সড়ক ভবনে অনুষ্ঠিত </w:t>
      </w:r>
      <w:r>
        <w:rPr>
          <w:rFonts w:ascii="Nikosh" w:hAnsi="Nikosh" w:cs="Nikosh"/>
          <w:sz w:val="28"/>
          <w:szCs w:val="28"/>
        </w:rPr>
        <w:t>ই</w:t>
      </w:r>
      <w:r w:rsidRPr="00375399">
        <w:rPr>
          <w:rFonts w:ascii="Nikosh" w:hAnsi="Nikosh" w:cs="Nikosh"/>
          <w:sz w:val="28"/>
          <w:szCs w:val="28"/>
        </w:rPr>
        <w:t>দ প্রস্তুতি সভায় নিজ বাসভবন থেকে ভিডিও কনফারেন্সে একথা বলেন।</w:t>
      </w:r>
    </w:p>
    <w:p w:rsidR="004A5614" w:rsidRPr="00375399" w:rsidRDefault="004A5614" w:rsidP="004A5614">
      <w:pPr>
        <w:spacing w:after="0" w:line="240" w:lineRule="auto"/>
        <w:jc w:val="both"/>
        <w:rPr>
          <w:rFonts w:ascii="Nikosh" w:hAnsi="Nikosh" w:cs="Nikosh"/>
          <w:sz w:val="28"/>
          <w:szCs w:val="28"/>
        </w:rPr>
      </w:pPr>
    </w:p>
    <w:p w:rsidR="004A5614" w:rsidRPr="00375399" w:rsidRDefault="004A5614" w:rsidP="004A5614">
      <w:pPr>
        <w:spacing w:after="0" w:line="240" w:lineRule="auto"/>
        <w:jc w:val="both"/>
        <w:rPr>
          <w:rFonts w:ascii="Nikosh" w:hAnsi="Nikosh" w:cs="Nikosh"/>
          <w:sz w:val="28"/>
          <w:szCs w:val="28"/>
        </w:rPr>
      </w:pPr>
      <w:r>
        <w:rPr>
          <w:rFonts w:ascii="Nikosh" w:hAnsi="Nikosh" w:cs="Nikosh"/>
          <w:sz w:val="28"/>
          <w:szCs w:val="28"/>
        </w:rPr>
        <w:tab/>
      </w:r>
      <w:r w:rsidRPr="00375399">
        <w:rPr>
          <w:rFonts w:ascii="Nikosh" w:hAnsi="Nikosh" w:cs="Nikosh"/>
          <w:sz w:val="28"/>
          <w:szCs w:val="28"/>
        </w:rPr>
        <w:t>তিনি বলেন, অতীতের যে কোনো সময়ের তুলনায় বর্তমানে সড়ক-মহাসড়কের অবস্থা ভাল হলেও অবিরাম বৃষ্টির কারণে মহাসড়ক ক্ষতিগ্রস্ত হতে পারে। তিনি সড়ক ও জনপথ অধিদপ্তরের প্রকৌশলীদের সড়ক ক্ষতিগ্রস্ত হওয়ার সাথে সাথে ভ্রাম্যমান দলের মাধ্যমে সড়ক মেরামতের প্রস্তুতি রাখার নির্দেশনা দেন।</w:t>
      </w:r>
    </w:p>
    <w:p w:rsidR="004A5614" w:rsidRPr="00375399" w:rsidRDefault="004A5614" w:rsidP="004A5614">
      <w:pPr>
        <w:spacing w:after="0" w:line="240" w:lineRule="auto"/>
        <w:jc w:val="both"/>
        <w:rPr>
          <w:rFonts w:ascii="Nikosh" w:hAnsi="Nikosh" w:cs="Nikosh"/>
          <w:sz w:val="28"/>
          <w:szCs w:val="28"/>
        </w:rPr>
      </w:pPr>
    </w:p>
    <w:p w:rsidR="004A5614" w:rsidRPr="00375399" w:rsidRDefault="004A5614" w:rsidP="004A5614">
      <w:pPr>
        <w:spacing w:after="0" w:line="240" w:lineRule="auto"/>
        <w:jc w:val="both"/>
        <w:rPr>
          <w:rFonts w:ascii="Nikosh" w:hAnsi="Nikosh" w:cs="Nikosh"/>
          <w:sz w:val="28"/>
          <w:szCs w:val="28"/>
        </w:rPr>
      </w:pPr>
      <w:r>
        <w:rPr>
          <w:rFonts w:ascii="Nikosh" w:hAnsi="Nikosh" w:cs="Nikosh"/>
          <w:sz w:val="28"/>
          <w:szCs w:val="28"/>
        </w:rPr>
        <w:tab/>
      </w:r>
      <w:r w:rsidRPr="00375399">
        <w:rPr>
          <w:rFonts w:ascii="Nikosh" w:hAnsi="Nikosh" w:cs="Nikosh"/>
          <w:sz w:val="28"/>
          <w:szCs w:val="28"/>
        </w:rPr>
        <w:t xml:space="preserve">বিভিন্ন সড়ক-মহাসড়কে অপেক্ষাকৃত পুরাতন ও ঝুঁকিপূর্ণ সেতুর বিষয়ে বিশেষ নজরদারি জোরদারের কথা উল্লেখ করে মন্ত্রী বলেন, বৃষ্টি ও বন্যার পানির প্রবাহ এবং অতিরিক্ত গাড়ির চাপে যে কোনো সময় ঝুঁকিপূর্ণ সেতুসমূহ ক্ষতিগ্রস্ত হতে পারে। </w:t>
      </w:r>
    </w:p>
    <w:p w:rsidR="004A5614" w:rsidRPr="00375399" w:rsidRDefault="004A5614" w:rsidP="004A5614">
      <w:pPr>
        <w:spacing w:after="0" w:line="240" w:lineRule="auto"/>
        <w:jc w:val="both"/>
        <w:rPr>
          <w:rFonts w:ascii="Nikosh" w:hAnsi="Nikosh" w:cs="Nikosh"/>
          <w:sz w:val="28"/>
          <w:szCs w:val="28"/>
        </w:rPr>
      </w:pPr>
    </w:p>
    <w:p w:rsidR="004A5614" w:rsidRPr="00375399" w:rsidRDefault="004A5614" w:rsidP="004A5614">
      <w:pPr>
        <w:spacing w:after="0" w:line="240" w:lineRule="auto"/>
        <w:jc w:val="both"/>
        <w:rPr>
          <w:rFonts w:ascii="Nikosh" w:hAnsi="Nikosh" w:cs="Nikosh"/>
          <w:sz w:val="28"/>
          <w:szCs w:val="28"/>
        </w:rPr>
      </w:pPr>
      <w:r>
        <w:rPr>
          <w:rFonts w:ascii="Nikosh" w:hAnsi="Nikosh" w:cs="Nikosh"/>
          <w:sz w:val="28"/>
          <w:szCs w:val="28"/>
        </w:rPr>
        <w:tab/>
      </w:r>
      <w:r w:rsidRPr="00375399">
        <w:rPr>
          <w:rFonts w:ascii="Nikosh" w:hAnsi="Nikosh" w:cs="Nikosh"/>
          <w:sz w:val="28"/>
          <w:szCs w:val="28"/>
        </w:rPr>
        <w:t>যে সকল এলাকায় তৈরি পোশাক শিল্পের কারখানা রয়েছে, সেসব এলাকায় ঘরমুখো যাত্রীদের বাড়তি চাপ মোকাবিলায় সংশ্লিষ্ট অংশীজনদের সাথে সমন্বয় করে আগাম পরিকল্পনা গ্রহণে মন্ত্রী সওজ’কে নির্দেশ দেন।</w:t>
      </w:r>
    </w:p>
    <w:p w:rsidR="004A5614" w:rsidRPr="00375399" w:rsidRDefault="004A5614" w:rsidP="004A5614">
      <w:pPr>
        <w:spacing w:after="0" w:line="240" w:lineRule="auto"/>
        <w:jc w:val="both"/>
        <w:rPr>
          <w:rFonts w:ascii="Nikosh" w:hAnsi="Nikosh" w:cs="Nikosh"/>
          <w:sz w:val="28"/>
          <w:szCs w:val="28"/>
        </w:rPr>
      </w:pPr>
    </w:p>
    <w:p w:rsidR="004A5614" w:rsidRPr="00375399" w:rsidRDefault="004A5614" w:rsidP="004A5614">
      <w:pPr>
        <w:spacing w:after="0" w:line="240" w:lineRule="auto"/>
        <w:jc w:val="both"/>
        <w:rPr>
          <w:rFonts w:ascii="Nikosh" w:hAnsi="Nikosh" w:cs="Nikosh"/>
          <w:sz w:val="28"/>
          <w:szCs w:val="28"/>
        </w:rPr>
      </w:pPr>
      <w:r>
        <w:rPr>
          <w:rFonts w:ascii="Nikosh" w:hAnsi="Nikosh" w:cs="Nikosh"/>
          <w:sz w:val="28"/>
          <w:szCs w:val="28"/>
        </w:rPr>
        <w:tab/>
      </w:r>
      <w:proofErr w:type="gramStart"/>
      <w:r w:rsidRPr="00375399">
        <w:rPr>
          <w:rFonts w:ascii="Nikosh" w:hAnsi="Nikosh" w:cs="Nikosh"/>
          <w:sz w:val="28"/>
          <w:szCs w:val="28"/>
        </w:rPr>
        <w:t>সড়ক ও জনপথ অধিদপ্তরের প্রধান প্রকৌশলী মো.</w:t>
      </w:r>
      <w:proofErr w:type="gramEnd"/>
      <w:r w:rsidRPr="00375399">
        <w:rPr>
          <w:rFonts w:ascii="Nikosh" w:hAnsi="Nikosh" w:cs="Nikosh"/>
          <w:sz w:val="28"/>
          <w:szCs w:val="28"/>
        </w:rPr>
        <w:t xml:space="preserve"> শাহরিয়ার হোসেনের সভাপতিত্বে ভিডিও কনফারেন্সে অন্যান্যর মাঝে অতিরিক্ত প্রধান প্রকৌশলী মনির হোসেন পাঠানসহ বিভিন্ন সড়ক জোনের অতিরিক্ত প্রধান প্রকৌশলীগণ উপস্থিত ছিলেন।</w:t>
      </w:r>
    </w:p>
    <w:p w:rsidR="004A5614" w:rsidRDefault="004A5614" w:rsidP="004A5614">
      <w:pPr>
        <w:spacing w:after="0" w:line="240" w:lineRule="auto"/>
        <w:jc w:val="both"/>
        <w:rPr>
          <w:rFonts w:ascii="Nikosh" w:hAnsi="Nikosh" w:cs="Nikosh"/>
          <w:sz w:val="28"/>
          <w:szCs w:val="28"/>
        </w:rPr>
      </w:pPr>
    </w:p>
    <w:p w:rsidR="004A5614" w:rsidRDefault="004A5614" w:rsidP="004A5614">
      <w:pPr>
        <w:spacing w:after="0" w:line="240" w:lineRule="auto"/>
        <w:ind w:right="144"/>
        <w:jc w:val="center"/>
        <w:rPr>
          <w:rFonts w:ascii="Nikosh" w:eastAsia="Times New Roman" w:hAnsi="Nikosh" w:cs="Nikosh"/>
          <w:color w:val="222222"/>
          <w:sz w:val="28"/>
          <w:szCs w:val="28"/>
          <w:cs/>
          <w:lang w:bidi="bn-IN"/>
        </w:rPr>
      </w:pPr>
      <w:r>
        <w:rPr>
          <w:rFonts w:ascii="Nikosh" w:eastAsia="Times New Roman" w:hAnsi="Nikosh" w:cs="Nikosh"/>
          <w:color w:val="222222"/>
          <w:sz w:val="28"/>
          <w:szCs w:val="28"/>
          <w:lang w:bidi="bn-IN"/>
        </w:rPr>
        <w:t>#</w:t>
      </w:r>
    </w:p>
    <w:p w:rsidR="004A5614" w:rsidRPr="000328C3" w:rsidRDefault="004A5614" w:rsidP="004A5614">
      <w:pPr>
        <w:spacing w:after="0" w:line="240" w:lineRule="auto"/>
        <w:jc w:val="both"/>
        <w:rPr>
          <w:rFonts w:ascii="Nikosh" w:hAnsi="Nikosh" w:cs="Nikosh"/>
          <w:sz w:val="28"/>
          <w:szCs w:val="28"/>
        </w:rPr>
      </w:pPr>
      <w:r w:rsidRPr="00375399">
        <w:rPr>
          <w:rFonts w:ascii="Nikosh" w:hAnsi="Nikosh" w:cs="Nikosh"/>
          <w:sz w:val="28"/>
          <w:szCs w:val="28"/>
        </w:rPr>
        <w:t>নাছের</w:t>
      </w:r>
      <w:r w:rsidRPr="000328C3">
        <w:rPr>
          <w:rFonts w:ascii="Nikosh" w:hAnsi="Nikosh" w:cs="Nikosh"/>
          <w:sz w:val="28"/>
          <w:szCs w:val="28"/>
        </w:rPr>
        <w:t>/</w:t>
      </w:r>
      <w:r>
        <w:rPr>
          <w:rFonts w:ascii="Nikosh" w:hAnsi="Nikosh" w:cs="Nikosh"/>
          <w:sz w:val="28"/>
          <w:szCs w:val="28"/>
        </w:rPr>
        <w:t>অনসূয়া/সুর্বণা/</w:t>
      </w:r>
      <w:r w:rsidRPr="000328C3">
        <w:rPr>
          <w:rFonts w:ascii="Nikosh" w:hAnsi="Nikosh" w:cs="Nikosh"/>
          <w:sz w:val="28"/>
          <w:szCs w:val="28"/>
        </w:rPr>
        <w:t>মাসুম/খোরশেদ/১</w:t>
      </w:r>
      <w:r>
        <w:rPr>
          <w:rFonts w:ascii="Nikosh" w:hAnsi="Nikosh" w:cs="Nikosh"/>
          <w:sz w:val="28"/>
          <w:szCs w:val="28"/>
        </w:rPr>
        <w:t>৫১</w:t>
      </w:r>
      <w:r w:rsidRPr="000328C3">
        <w:rPr>
          <w:rFonts w:ascii="Nikosh" w:hAnsi="Nikosh" w:cs="Nikosh"/>
          <w:sz w:val="28"/>
          <w:szCs w:val="28"/>
        </w:rPr>
        <w:t>০ঘণ্টা</w:t>
      </w:r>
    </w:p>
    <w:p w:rsidR="00656674" w:rsidRDefault="00656674">
      <w:pPr>
        <w:rPr>
          <w:rFonts w:ascii="Nikosh" w:hAnsi="Nikosh" w:cs="Nikosh"/>
          <w:sz w:val="28"/>
          <w:szCs w:val="28"/>
        </w:rPr>
      </w:pPr>
    </w:p>
    <w:p w:rsidR="00656674" w:rsidRDefault="00656674">
      <w:pPr>
        <w:rPr>
          <w:rFonts w:ascii="Nikosh" w:hAnsi="Nikosh" w:cs="Nikosh"/>
          <w:sz w:val="28"/>
          <w:szCs w:val="28"/>
        </w:rPr>
      </w:pPr>
    </w:p>
    <w:p w:rsidR="00656674" w:rsidRDefault="00656674">
      <w:pPr>
        <w:rPr>
          <w:rFonts w:ascii="Nikosh" w:hAnsi="Nikosh" w:cs="Nikosh"/>
          <w:sz w:val="28"/>
          <w:szCs w:val="28"/>
        </w:rPr>
      </w:pPr>
    </w:p>
    <w:p w:rsidR="00656674" w:rsidRDefault="00656674" w:rsidP="00656674">
      <w:pPr>
        <w:jc w:val="both"/>
        <w:rPr>
          <w:rFonts w:ascii="Nikosh" w:hAnsi="Nikosh" w:cs="Nikosh"/>
          <w:sz w:val="28"/>
          <w:szCs w:val="28"/>
          <w:lang w:val="nb-NO"/>
        </w:rPr>
      </w:pPr>
      <w:r>
        <w:rPr>
          <w:rFonts w:ascii="Nikosh" w:hAnsi="Nikosh" w:cs="Nikosh"/>
          <w:sz w:val="28"/>
          <w:szCs w:val="28"/>
          <w:lang w:val="nb-NO"/>
        </w:rPr>
        <w:t xml:space="preserve">তথ্যবিবরণী                                                                                                      নম্বর: ২৬৮৭ </w:t>
      </w:r>
    </w:p>
    <w:p w:rsidR="00656674" w:rsidRDefault="00656674" w:rsidP="00656674">
      <w:pPr>
        <w:jc w:val="center"/>
        <w:rPr>
          <w:rFonts w:ascii="Nikosh" w:hAnsi="Nikosh" w:cs="Nikosh"/>
          <w:b/>
          <w:sz w:val="28"/>
          <w:szCs w:val="28"/>
          <w:lang w:val="nb-NO"/>
        </w:rPr>
      </w:pPr>
      <w:r>
        <w:rPr>
          <w:rFonts w:ascii="Nikosh" w:hAnsi="Nikosh" w:cs="Nikosh"/>
          <w:b/>
          <w:sz w:val="28"/>
          <w:szCs w:val="28"/>
          <w:lang w:val="nb-NO"/>
        </w:rPr>
        <w:t>চামড়া সংরক্ষণ প্রক্রিয়াজাতকরণে শিশুদের নিয়োগ মনিটরিং করা হবে, নিয়োগ দিলে শ্রম আইনে ব্যবস্থা</w:t>
      </w:r>
    </w:p>
    <w:p w:rsidR="00656674" w:rsidRDefault="00656674" w:rsidP="00656674">
      <w:pPr>
        <w:jc w:val="both"/>
        <w:rPr>
          <w:rFonts w:ascii="Nikosh" w:hAnsi="Nikosh" w:cs="Nikosh"/>
          <w:sz w:val="28"/>
          <w:szCs w:val="28"/>
          <w:lang w:val="nb-NO"/>
        </w:rPr>
      </w:pPr>
      <w:r>
        <w:rPr>
          <w:rFonts w:ascii="Nikosh" w:hAnsi="Nikosh" w:cs="Nikosh"/>
          <w:sz w:val="28"/>
          <w:szCs w:val="28"/>
          <w:lang w:val="nb-NO"/>
        </w:rPr>
        <w:t>ঢাকা, ৭ শ্রাবণ (২২ জুলাই) :</w:t>
      </w:r>
    </w:p>
    <w:p w:rsidR="00656674" w:rsidRDefault="00656674" w:rsidP="00656674">
      <w:pPr>
        <w:spacing w:after="0" w:line="240" w:lineRule="auto"/>
        <w:jc w:val="both"/>
        <w:rPr>
          <w:rFonts w:ascii="Nikosh" w:hAnsi="Nikosh" w:cs="Nikosh"/>
          <w:sz w:val="28"/>
          <w:szCs w:val="28"/>
          <w:lang w:val="nb-NO"/>
        </w:rPr>
      </w:pPr>
      <w:r>
        <w:rPr>
          <w:rFonts w:ascii="Nikosh" w:hAnsi="Nikosh" w:cs="Nikosh"/>
          <w:sz w:val="28"/>
          <w:szCs w:val="28"/>
          <w:lang w:val="nb-NO"/>
        </w:rPr>
        <w:tab/>
        <w:t xml:space="preserve">ইদুল-আযহার পর চামড়া পরিবহন, সংরক্ষণ এবং প্রক্রিয়াজাতকরণ এমন ঝুঁকিপূর্ণ কাজে যেন শিশুদের নিয়োগ না করা হয় তা মনিটরিং করবে শ্রম ও কর্মসংস্থান মন্ত্রণালয়। নিয়োগ দিলে শ্রম আইন অনুযায়ী ব্যবস্থা গ্রহণ করা হবে। </w:t>
      </w:r>
    </w:p>
    <w:p w:rsidR="00656674" w:rsidRDefault="00656674" w:rsidP="00656674">
      <w:pPr>
        <w:spacing w:after="0" w:line="240" w:lineRule="auto"/>
        <w:jc w:val="both"/>
        <w:rPr>
          <w:rFonts w:ascii="Nikosh" w:hAnsi="Nikosh" w:cs="Nikosh"/>
          <w:sz w:val="28"/>
          <w:szCs w:val="28"/>
          <w:lang w:val="nb-NO"/>
        </w:rPr>
      </w:pPr>
    </w:p>
    <w:p w:rsidR="00656674" w:rsidRDefault="00656674" w:rsidP="00656674">
      <w:pPr>
        <w:spacing w:after="0" w:line="240" w:lineRule="auto"/>
        <w:jc w:val="both"/>
        <w:rPr>
          <w:rFonts w:ascii="Nikosh" w:hAnsi="Nikosh" w:cs="Nikosh"/>
          <w:sz w:val="28"/>
          <w:szCs w:val="28"/>
          <w:lang w:val="nb-NO"/>
        </w:rPr>
      </w:pPr>
      <w:r>
        <w:rPr>
          <w:rFonts w:ascii="Nikosh" w:hAnsi="Nikosh" w:cs="Nikosh"/>
          <w:sz w:val="28"/>
          <w:szCs w:val="28"/>
          <w:lang w:val="nb-NO"/>
        </w:rPr>
        <w:tab/>
        <w:t xml:space="preserve">ইদুল-আযহাকে সামনে রেখে এ বিষয়ে প্রয়োজনীয় ব্যবস্থা গ্রহণের জন্য মন্ত্রণালয় থেকে প্রথমবারের মতো কলকারখানা ও প্রতিষ্ঠান পরিদর্শন অধিদপ্তরে পত্র দেয়া হয়েছে। </w:t>
      </w:r>
    </w:p>
    <w:p w:rsidR="00656674" w:rsidRDefault="00656674" w:rsidP="00656674">
      <w:pPr>
        <w:spacing w:after="0" w:line="240" w:lineRule="auto"/>
        <w:jc w:val="both"/>
        <w:rPr>
          <w:rFonts w:ascii="Nikosh" w:hAnsi="Nikosh" w:cs="Nikosh"/>
          <w:sz w:val="28"/>
          <w:szCs w:val="28"/>
          <w:lang w:val="nb-NO"/>
        </w:rPr>
      </w:pPr>
    </w:p>
    <w:p w:rsidR="00656674" w:rsidRDefault="00656674" w:rsidP="00656674">
      <w:pPr>
        <w:spacing w:after="0" w:line="240" w:lineRule="auto"/>
        <w:jc w:val="both"/>
        <w:rPr>
          <w:rFonts w:ascii="Nikosh" w:hAnsi="Nikosh" w:cs="Nikosh"/>
          <w:sz w:val="28"/>
          <w:szCs w:val="28"/>
          <w:lang w:val="nb-NO"/>
        </w:rPr>
      </w:pPr>
      <w:r>
        <w:rPr>
          <w:rFonts w:ascii="Nikosh" w:hAnsi="Nikosh" w:cs="Nikosh"/>
          <w:sz w:val="28"/>
          <w:szCs w:val="28"/>
          <w:lang w:val="nb-NO"/>
        </w:rPr>
        <w:tab/>
        <w:t xml:space="preserve">পত্রে বলা হয়েছে ইদুল-আযহার পর কাঁচা চামড়া বহন, সংরক্ষণ ও প্রক্রিয়াকরণের কাজে শিশুদের নিযুক্ত করার প্রবণতা লক্ষ্য করা যায়। চামড়া প্রক্রিয়াকরণে এসিডসহ অন্যান্য রাসায়নিক দ্রব্যাদি ব্যবহার করার কারণে এবং চামড়া শিল্পের পরিবেশটি অস্বাস্থ্যকর ও দুর্গন্ধযুক্ত হওয়ায় তা শিশুদের শারীরিক ও মানসিক বিকাশে ক্ষতিকর প্রভাব ফেলে। বাংলাদেশ সরকার ঘোষিত ঝুঁকিপূর্ণ কাজের তালিকাতেও চামড়া শিল্পের বিষয়টি অন্তর্ভুক্ত আছে। আসন্ন ইদুল-আযহা উপলক্ষ্যে ট্যানারি শিল্পসহ অন্য কোথাও চামড়া পরিবহন ও প্রক্রিয়াকরণের কাজে যেন শিশুদের নিযুক্ত করা না হয় সে বিষয়ে ব্যবস্থা গ্রহণে অনুরোধ করা হলো। </w:t>
      </w:r>
    </w:p>
    <w:p w:rsidR="00656674" w:rsidRDefault="00656674" w:rsidP="00656674">
      <w:pPr>
        <w:spacing w:after="0" w:line="240" w:lineRule="auto"/>
        <w:jc w:val="both"/>
        <w:rPr>
          <w:rFonts w:ascii="Nikosh" w:hAnsi="Nikosh" w:cs="Nikosh"/>
          <w:sz w:val="28"/>
          <w:szCs w:val="28"/>
          <w:lang w:val="nb-NO"/>
        </w:rPr>
      </w:pPr>
    </w:p>
    <w:p w:rsidR="00656674" w:rsidRDefault="00656674" w:rsidP="00656674">
      <w:pPr>
        <w:spacing w:after="0" w:line="240" w:lineRule="auto"/>
        <w:jc w:val="both"/>
        <w:rPr>
          <w:rFonts w:ascii="Nikosh" w:hAnsi="Nikosh" w:cs="Nikosh"/>
          <w:sz w:val="28"/>
          <w:szCs w:val="28"/>
          <w:lang w:val="nb-NO"/>
        </w:rPr>
      </w:pPr>
      <w:r>
        <w:rPr>
          <w:rFonts w:ascii="Nikosh" w:hAnsi="Nikosh" w:cs="Nikosh"/>
          <w:sz w:val="28"/>
          <w:szCs w:val="28"/>
          <w:lang w:val="nb-NO"/>
        </w:rPr>
        <w:tab/>
        <w:t xml:space="preserve">এ বিষয়ে মন্ত্রণালয়ের সচিব কে এম আব্দুস সালাম বলেন, প্রতিমন্ত্রী বেগম মন্নুজান সুফিয়ানের নির্দেশনা মোতাবেক প্রয়োজনীয় ব্যবস্থা গ্রহণের জন্য কলকারখানা ও প্রতিষ্ঠান পরিদর্শন অধিদপ্তরকে নির্দেশ দেয়া হয়েছে। সরকার ২০১৩ সালে ট্যানারি ও চামড়াজাত শিল্পে চামড়া প্রক্রিয়াজাতকরণসহ ৩৮টি কাজকে ঝুঁকিপূর্ণ কাজ হিসেবে চিহ্নিত করেছে। শ্রম আইন অনুযায়ী ১৮ বছরের আগে কোন শিশুকে কোন ধরনের ঝুঁকিপূর্ণ কাজে নিয়োগ দেয়া যাবে না। </w:t>
      </w:r>
    </w:p>
    <w:p w:rsidR="00656674" w:rsidRDefault="00656674" w:rsidP="00656674">
      <w:pPr>
        <w:spacing w:after="0" w:line="240" w:lineRule="auto"/>
        <w:jc w:val="both"/>
        <w:rPr>
          <w:rFonts w:ascii="Nikosh" w:hAnsi="Nikosh" w:cs="Nikosh"/>
          <w:sz w:val="28"/>
          <w:szCs w:val="28"/>
          <w:lang w:val="nb-NO"/>
        </w:rPr>
      </w:pPr>
    </w:p>
    <w:p w:rsidR="00656674" w:rsidRDefault="00656674" w:rsidP="00656674">
      <w:pPr>
        <w:spacing w:after="0" w:line="240" w:lineRule="auto"/>
        <w:jc w:val="both"/>
        <w:rPr>
          <w:rFonts w:ascii="Nikosh" w:hAnsi="Nikosh" w:cs="Nikosh"/>
          <w:sz w:val="28"/>
          <w:szCs w:val="28"/>
          <w:lang w:val="nb-NO"/>
        </w:rPr>
      </w:pPr>
      <w:r>
        <w:rPr>
          <w:rFonts w:ascii="Nikosh" w:hAnsi="Nikosh" w:cs="Nikosh"/>
          <w:sz w:val="28"/>
          <w:szCs w:val="28"/>
          <w:lang w:val="nb-NO"/>
        </w:rPr>
        <w:tab/>
        <w:t xml:space="preserve">কলকারখানা ও প্রতিষ্ঠান পরিদর্শন অধিদপ্তরের মহাপরিদর্শক শিবনাথ রায় জানান, ট্যানারি এবং চামড়াজাত শিল্পকে  শতভাগ শিশুশ্রম মুক্ত করা হয়েছে। এটি অব্যাহত রাখার জন্য চামড়াজাত শিল্পে নিয়মিত পরিদর্শন কার্যক্রম চলমান রয়েছে। তবে ইদুল-আযহা উপলক্ষ্যে চামড়া পরিবহন, সংরক্ষণ এবং প্রক্রিয়াজাতকরণের মতো ঝুঁকিপূর্ণ কাজে শিশুদের কেউ যাতে নিয়োগ না করে সেজন্য সংশ্লিষ্ট সকলকে অনুরোধ করা হচ্ছে এবং কলকারখানা ও প্রতিষ্ঠান পরিদর্শন অধিদপ্তরের পরিদর্শকগণ নিবিড় পরিদর্শনে থাকবেন মর্মে নির্দেশ দেয়া হয়েছে। প্রয়োজনে শ্রম আইন অনুযায়ী ব্যবস্থা গ্রহণ করা হবে। </w:t>
      </w:r>
    </w:p>
    <w:p w:rsidR="00656674" w:rsidRDefault="00656674" w:rsidP="00656674">
      <w:pPr>
        <w:spacing w:after="0" w:line="240" w:lineRule="auto"/>
        <w:jc w:val="both"/>
        <w:rPr>
          <w:rFonts w:ascii="Nikosh" w:hAnsi="Nikosh" w:cs="Nikosh"/>
          <w:sz w:val="28"/>
          <w:szCs w:val="28"/>
          <w:lang w:val="nb-NO"/>
        </w:rPr>
      </w:pPr>
    </w:p>
    <w:p w:rsidR="00656674" w:rsidRDefault="00656674" w:rsidP="00656674">
      <w:pPr>
        <w:spacing w:after="0" w:line="240" w:lineRule="auto"/>
        <w:jc w:val="center"/>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w:t>
      </w:r>
    </w:p>
    <w:p w:rsidR="00656674" w:rsidRDefault="00656674" w:rsidP="00656674">
      <w:pPr>
        <w:spacing w:after="0" w:line="240" w:lineRule="auto"/>
        <w:jc w:val="center"/>
        <w:rPr>
          <w:rFonts w:ascii="Nikosh" w:eastAsia="Times New Roman" w:hAnsi="Nikosh" w:cs="Nikosh"/>
          <w:color w:val="222222"/>
          <w:sz w:val="28"/>
          <w:szCs w:val="28"/>
          <w:lang w:bidi="bn-IN"/>
        </w:rPr>
      </w:pPr>
    </w:p>
    <w:p w:rsidR="00656674" w:rsidRDefault="00656674" w:rsidP="00656674">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আকতারুল</w:t>
      </w:r>
      <w:r>
        <w:rPr>
          <w:rFonts w:ascii="Nikosh" w:hAnsi="Nikosh" w:cs="Nikosh"/>
          <w:sz w:val="28"/>
          <w:szCs w:val="28"/>
        </w:rPr>
        <w:t xml:space="preserve">/অনসূয়া/সুর্বণা/মাসুম/খোরশেদ/১৩০০ঘণ্টা </w:t>
      </w:r>
    </w:p>
    <w:p w:rsidR="00656674" w:rsidRDefault="00656674" w:rsidP="00656674">
      <w:pPr>
        <w:jc w:val="both"/>
        <w:rPr>
          <w:rFonts w:ascii="Nikosh" w:hAnsi="Nikosh" w:cs="Nikosh"/>
          <w:sz w:val="28"/>
          <w:szCs w:val="28"/>
          <w:lang w:val="nb-NO"/>
        </w:rPr>
      </w:pPr>
      <w:r>
        <w:rPr>
          <w:rFonts w:ascii="Nikosh" w:hAnsi="Nikosh" w:cs="Nikosh"/>
          <w:sz w:val="28"/>
          <w:szCs w:val="28"/>
          <w:lang w:val="nb-NO"/>
        </w:rPr>
        <w:t xml:space="preserve"> </w:t>
      </w:r>
    </w:p>
    <w:p w:rsidR="004A5614" w:rsidRDefault="004A5614">
      <w:pPr>
        <w:rPr>
          <w:rFonts w:ascii="Nikosh" w:eastAsiaTheme="minorHAnsi" w:hAnsi="Nikosh" w:cs="Nikosh"/>
          <w:sz w:val="28"/>
          <w:szCs w:val="28"/>
        </w:rPr>
      </w:pPr>
      <w:r>
        <w:rPr>
          <w:rFonts w:ascii="Nikosh" w:hAnsi="Nikosh" w:cs="Nikosh"/>
          <w:sz w:val="28"/>
          <w:szCs w:val="28"/>
        </w:rPr>
        <w:br w:type="page"/>
      </w:r>
    </w:p>
    <w:p w:rsidR="007E086E" w:rsidRPr="004A5614" w:rsidRDefault="007E086E" w:rsidP="007E086E">
      <w:pPr>
        <w:pStyle w:val="PlainText"/>
        <w:spacing w:after="120"/>
        <w:rPr>
          <w:rFonts w:ascii="Nikosh" w:hAnsi="Nikosh" w:cs="Nikosh"/>
          <w:sz w:val="28"/>
          <w:szCs w:val="28"/>
        </w:rPr>
      </w:pPr>
    </w:p>
    <w:p w:rsidR="007E086E" w:rsidRDefault="007E086E" w:rsidP="007E086E">
      <w:pPr>
        <w:pStyle w:val="PlainText"/>
        <w:spacing w:after="120"/>
        <w:rPr>
          <w:rFonts w:ascii="Nikosh" w:hAnsi="Nikosh" w:cs="Nikosh"/>
          <w:sz w:val="28"/>
          <w:szCs w:val="28"/>
          <w:lang w:val="nb-NO"/>
        </w:rPr>
      </w:pPr>
      <w:r>
        <w:rPr>
          <w:rFonts w:ascii="Nikosh" w:hAnsi="Nikosh" w:cs="Nikosh"/>
          <w:sz w:val="28"/>
          <w:szCs w:val="28"/>
          <w:lang w:val="nb-NO"/>
        </w:rPr>
        <w:t xml:space="preserve">তথ্যবিবরণী                                                                                                     নম্বর: ২৬৮৬ </w:t>
      </w:r>
    </w:p>
    <w:p w:rsidR="007E086E" w:rsidRDefault="007E086E" w:rsidP="007E086E">
      <w:pPr>
        <w:shd w:val="clear" w:color="auto" w:fill="FFFFFF"/>
        <w:spacing w:after="0" w:line="240" w:lineRule="auto"/>
        <w:rPr>
          <w:rFonts w:ascii="Helvetica" w:eastAsia="Times New Roman" w:hAnsi="Helvetica" w:cs="Times New Roman"/>
          <w:color w:val="222222"/>
          <w:sz w:val="14"/>
          <w:szCs w:val="14"/>
        </w:rPr>
      </w:pPr>
    </w:p>
    <w:p w:rsidR="007E086E" w:rsidRDefault="007E086E" w:rsidP="007E086E">
      <w:pPr>
        <w:shd w:val="clear" w:color="auto" w:fill="FFFFFF"/>
        <w:spacing w:after="0" w:line="240" w:lineRule="auto"/>
        <w:jc w:val="center"/>
        <w:rPr>
          <w:rFonts w:ascii="Nikosh" w:eastAsia="Times New Roman" w:hAnsi="Nikosh" w:cs="Nikosh"/>
          <w:b/>
          <w:color w:val="000000" w:themeColor="text1"/>
          <w:sz w:val="28"/>
          <w:szCs w:val="28"/>
        </w:rPr>
      </w:pPr>
      <w:r>
        <w:rPr>
          <w:rFonts w:ascii="Nikosh" w:eastAsia="Times New Roman" w:hAnsi="Nikosh" w:cs="Nikosh"/>
          <w:b/>
          <w:color w:val="000000" w:themeColor="text1"/>
          <w:sz w:val="28"/>
          <w:szCs w:val="28"/>
        </w:rPr>
        <w:t>লেজিসলেটিভ সচিব নরেন দাস এর মৃত্যুতে তথ্যমন্ত্রী ও তথ্য প্রতিমন্ত্রীর শোক</w:t>
      </w:r>
    </w:p>
    <w:p w:rsidR="007E086E" w:rsidRDefault="007E086E" w:rsidP="007E086E">
      <w:pPr>
        <w:shd w:val="clear" w:color="auto" w:fill="FFFFFF"/>
        <w:spacing w:after="0" w:line="240" w:lineRule="auto"/>
        <w:rPr>
          <w:rFonts w:ascii="Nikosh" w:eastAsia="Times New Roman" w:hAnsi="Nikosh" w:cs="Nikosh"/>
          <w:color w:val="222222"/>
          <w:sz w:val="16"/>
          <w:szCs w:val="28"/>
        </w:rPr>
      </w:pPr>
    </w:p>
    <w:p w:rsidR="007E086E" w:rsidRDefault="007E086E" w:rsidP="007E086E">
      <w:pPr>
        <w:pStyle w:val="NormalWeb"/>
        <w:spacing w:before="0" w:beforeAutospacing="0" w:after="120" w:afterAutospacing="0"/>
        <w:jc w:val="both"/>
        <w:rPr>
          <w:rFonts w:ascii="Nikosh" w:hAnsi="Nikosh" w:cs="Nikosh"/>
          <w:color w:val="000000" w:themeColor="text1"/>
          <w:sz w:val="28"/>
          <w:szCs w:val="28"/>
        </w:rPr>
      </w:pPr>
      <w:r>
        <w:rPr>
          <w:rFonts w:ascii="Nikosh" w:hAnsi="Nikosh" w:cs="Nikosh"/>
          <w:color w:val="000000" w:themeColor="text1"/>
          <w:sz w:val="28"/>
          <w:szCs w:val="28"/>
        </w:rPr>
        <w:t>ঢাকা, ৭ শ্রাবণ (২২ জুলাই</w:t>
      </w:r>
      <w:proofErr w:type="gramStart"/>
      <w:r>
        <w:rPr>
          <w:rFonts w:ascii="Nikosh" w:hAnsi="Nikosh" w:cs="Nikosh"/>
          <w:color w:val="000000" w:themeColor="text1"/>
          <w:sz w:val="28"/>
          <w:szCs w:val="28"/>
        </w:rPr>
        <w:t>) :</w:t>
      </w:r>
      <w:proofErr w:type="gramEnd"/>
    </w:p>
    <w:p w:rsidR="007E086E" w:rsidRDefault="007E086E" w:rsidP="007E086E">
      <w:pPr>
        <w:shd w:val="clear" w:color="auto" w:fill="FFFFFF"/>
        <w:spacing w:after="0" w:line="240" w:lineRule="auto"/>
        <w:rPr>
          <w:rFonts w:ascii="Nikosh" w:eastAsia="Times New Roman" w:hAnsi="Nikosh" w:cs="Nikosh"/>
          <w:color w:val="222222"/>
          <w:sz w:val="14"/>
          <w:szCs w:val="28"/>
        </w:rPr>
      </w:pPr>
    </w:p>
    <w:p w:rsidR="007E086E" w:rsidRDefault="007E086E" w:rsidP="007E086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আইন, বিচার ও সংসদ বিষয়ক মন্ত্রণালয়ের লেজিসলেটিভ ও সংসদ বিভাগের সচিব নরেন দাস এর মৃত্যুতে গভীর শোক ও দুঃখ প্রকাশ করেছেন তথ্যমন্ত্রী ড. হাছান মাহ্‌মুদ। </w:t>
      </w:r>
    </w:p>
    <w:p w:rsidR="007E086E" w:rsidRDefault="007E086E" w:rsidP="007E086E">
      <w:pPr>
        <w:shd w:val="clear" w:color="auto" w:fill="FFFFFF"/>
        <w:spacing w:after="0" w:line="240" w:lineRule="auto"/>
        <w:jc w:val="both"/>
        <w:rPr>
          <w:rFonts w:ascii="Nikosh" w:eastAsia="Times New Roman" w:hAnsi="Nikosh" w:cs="Nikosh"/>
          <w:color w:val="222222"/>
          <w:sz w:val="18"/>
          <w:szCs w:val="28"/>
        </w:rPr>
      </w:pPr>
    </w:p>
    <w:p w:rsidR="007E086E" w:rsidRDefault="007E086E" w:rsidP="007E086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মঙ্গলবার সন্ধ্যায় রাজধানীর একটি হাসপাতালে করোনা উপসর্গ নিয়ে চিকিৎসাধীন অবস্থায় নরেন দাসের অকালমৃত্যুতে শোকাহত তথ্যমন্ত্রী প্রয়াতের বিদেহী আত্মার শান্তি কামনা করেন এবং শোকসন্তপ্ত পরিবারের সদস্যদের প্রতি গভীর সমবেদনা জানান। </w:t>
      </w:r>
    </w:p>
    <w:p w:rsidR="007E086E" w:rsidRDefault="007E086E" w:rsidP="007E086E">
      <w:pPr>
        <w:shd w:val="clear" w:color="auto" w:fill="FFFFFF"/>
        <w:spacing w:after="0" w:line="240" w:lineRule="auto"/>
        <w:jc w:val="both"/>
        <w:rPr>
          <w:rFonts w:ascii="Nikosh" w:eastAsia="Times New Roman" w:hAnsi="Nikosh" w:cs="Nikosh"/>
          <w:color w:val="222222"/>
          <w:sz w:val="20"/>
          <w:szCs w:val="28"/>
        </w:rPr>
      </w:pPr>
    </w:p>
    <w:p w:rsidR="007E086E" w:rsidRDefault="007E086E" w:rsidP="007E086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শোকবার্তায় তথ্যমন্ত্রী বলেন, নরেন দাসের মৃত্যুতে আমরা একজন দক্ষ, অভিজ্ঞ ও দায়িত্বশীল কর্মকর্তাকে হারালাম। </w:t>
      </w:r>
    </w:p>
    <w:p w:rsidR="007E086E" w:rsidRDefault="007E086E" w:rsidP="007E086E">
      <w:pPr>
        <w:shd w:val="clear" w:color="auto" w:fill="FFFFFF"/>
        <w:spacing w:after="0" w:line="240" w:lineRule="auto"/>
        <w:jc w:val="both"/>
        <w:rPr>
          <w:rFonts w:ascii="Nikosh" w:eastAsia="Times New Roman" w:hAnsi="Nikosh" w:cs="Nikosh"/>
          <w:color w:val="222222"/>
          <w:sz w:val="16"/>
          <w:szCs w:val="28"/>
        </w:rPr>
      </w:pPr>
    </w:p>
    <w:p w:rsidR="007E086E" w:rsidRDefault="007E086E" w:rsidP="007E086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পৃথক শোক বার্তায় লেজিসলেটিভ ও সংসদ বিভাগের সচিব নরেন দাস এর মৃত্যুতে গভীর</w:t>
      </w:r>
      <w:proofErr w:type="gramStart"/>
      <w:r>
        <w:rPr>
          <w:rFonts w:ascii="Nikosh" w:eastAsia="Times New Roman" w:hAnsi="Nikosh" w:cs="Nikosh"/>
          <w:color w:val="222222"/>
          <w:sz w:val="28"/>
          <w:szCs w:val="28"/>
        </w:rPr>
        <w:t>  শ</w:t>
      </w:r>
      <w:proofErr w:type="gramEnd"/>
      <w:r>
        <w:rPr>
          <w:rFonts w:ascii="Nikosh" w:eastAsia="Times New Roman" w:hAnsi="Nikosh" w:cs="Nikosh"/>
          <w:color w:val="222222"/>
          <w:sz w:val="28"/>
          <w:szCs w:val="28"/>
        </w:rPr>
        <w:t>োক ও দুঃখ প্রকাশ করেছেন তথ্য প্রতিমন্ত্রী ডা. মুরাদ হাসান।</w:t>
      </w:r>
    </w:p>
    <w:p w:rsidR="007E086E" w:rsidRDefault="007E086E" w:rsidP="007E086E">
      <w:pPr>
        <w:shd w:val="clear" w:color="auto" w:fill="FFFFFF"/>
        <w:spacing w:after="0" w:line="240" w:lineRule="auto"/>
        <w:jc w:val="both"/>
        <w:rPr>
          <w:rFonts w:ascii="Nikosh" w:eastAsia="Times New Roman" w:hAnsi="Nikosh" w:cs="Nikosh"/>
          <w:color w:val="222222"/>
          <w:sz w:val="14"/>
          <w:szCs w:val="28"/>
        </w:rPr>
      </w:pPr>
    </w:p>
    <w:p w:rsidR="007E086E" w:rsidRDefault="007E086E" w:rsidP="007E086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শোকবার্তায় তিনি প্রয়াতের আত্মার শান্তি কামনা করেন এবং তাঁর শোক সন্তপ্ত পরিবারের সদস্যদের প্রতি আন্তরিক সমবেদনা জ্ঞাপন করেন।           </w:t>
      </w:r>
    </w:p>
    <w:p w:rsidR="007E086E" w:rsidRDefault="007E086E" w:rsidP="007E086E">
      <w:pPr>
        <w:shd w:val="clear" w:color="auto" w:fill="FFFFFF"/>
        <w:spacing w:after="0" w:line="240" w:lineRule="auto"/>
        <w:jc w:val="both"/>
        <w:rPr>
          <w:rFonts w:ascii="Nikosh" w:eastAsia="Times New Roman" w:hAnsi="Nikosh" w:cs="Nikosh"/>
          <w:color w:val="222222"/>
          <w:sz w:val="14"/>
          <w:szCs w:val="28"/>
        </w:rPr>
      </w:pPr>
    </w:p>
    <w:p w:rsidR="007E086E" w:rsidRDefault="007E086E" w:rsidP="007E086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প্রতিমন্ত্রী বলেন, নরেন দাস ছিলেন একজন কর্মনিষ্ঠ, সৎ, ও মেধাবী কর্মকর্তা দেশ ও জনগণের প্রতি তাঁর ভালোবাসা ছিলো আন্তরিক ও গভীর। তাঁর মৃত্যুতে দেশ একজন নিবেদিত প্রাণ দেশপ্রেমিককে হারালো। </w:t>
      </w:r>
    </w:p>
    <w:p w:rsidR="007E086E" w:rsidRDefault="007E086E" w:rsidP="007E086E">
      <w:pPr>
        <w:shd w:val="clear" w:color="auto" w:fill="FFFFFF"/>
        <w:spacing w:after="0" w:line="240" w:lineRule="auto"/>
        <w:jc w:val="both"/>
        <w:rPr>
          <w:rFonts w:ascii="Nikosh" w:eastAsia="Times New Roman" w:hAnsi="Nikosh" w:cs="Nikosh"/>
          <w:color w:val="222222"/>
          <w:sz w:val="28"/>
          <w:szCs w:val="28"/>
        </w:rPr>
      </w:pPr>
    </w:p>
    <w:p w:rsidR="007E086E" w:rsidRDefault="007E086E" w:rsidP="007E086E">
      <w:pPr>
        <w:shd w:val="clear" w:color="auto" w:fill="FFFFFF"/>
        <w:spacing w:after="0" w:line="240" w:lineRule="auto"/>
        <w:rPr>
          <w:rFonts w:ascii="Nikosh" w:eastAsia="Times New Roman" w:hAnsi="Nikosh" w:cs="Nikosh"/>
          <w:color w:val="222222"/>
          <w:sz w:val="16"/>
          <w:szCs w:val="28"/>
        </w:rPr>
      </w:pPr>
    </w:p>
    <w:p w:rsidR="007E086E" w:rsidRDefault="007E086E" w:rsidP="007E086E">
      <w:pPr>
        <w:spacing w:after="0" w:line="240" w:lineRule="auto"/>
        <w:jc w:val="center"/>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w:t>
      </w:r>
    </w:p>
    <w:p w:rsidR="007E086E" w:rsidRDefault="007E086E" w:rsidP="007E086E">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আকরাম</w:t>
      </w:r>
      <w:r>
        <w:rPr>
          <w:rFonts w:ascii="Nikosh" w:hAnsi="Nikosh" w:cs="Nikosh"/>
          <w:sz w:val="28"/>
          <w:szCs w:val="28"/>
        </w:rPr>
        <w:t>/অনসূয়া/সুর্বণা/</w:t>
      </w:r>
      <w:r w:rsidR="0086781E">
        <w:rPr>
          <w:rFonts w:ascii="Nikosh" w:hAnsi="Nikosh" w:cs="Nikosh"/>
          <w:sz w:val="28"/>
          <w:szCs w:val="28"/>
        </w:rPr>
        <w:t>মাসুম/</w:t>
      </w:r>
      <w:r>
        <w:rPr>
          <w:rFonts w:ascii="Nikosh" w:hAnsi="Nikosh" w:cs="Nikosh"/>
          <w:sz w:val="28"/>
          <w:szCs w:val="28"/>
        </w:rPr>
        <w:t xml:space="preserve">১৩০০ঘণ্টা </w:t>
      </w:r>
    </w:p>
    <w:p w:rsidR="007E086E" w:rsidRDefault="007E086E" w:rsidP="007E086E">
      <w:pPr>
        <w:shd w:val="clear" w:color="auto" w:fill="FFFFFF"/>
        <w:spacing w:after="0" w:line="240" w:lineRule="auto"/>
        <w:rPr>
          <w:rFonts w:ascii="Vrinda" w:eastAsia="Times New Roman" w:hAnsi="Vrinda" w:cs="Vrinda"/>
          <w:color w:val="222222"/>
          <w:sz w:val="24"/>
          <w:szCs w:val="24"/>
        </w:rPr>
      </w:pPr>
    </w:p>
    <w:p w:rsidR="007E086E" w:rsidRDefault="007E086E" w:rsidP="007E086E">
      <w:pPr>
        <w:shd w:val="clear" w:color="auto" w:fill="FFFFFF"/>
        <w:spacing w:after="0" w:line="240" w:lineRule="auto"/>
        <w:rPr>
          <w:rFonts w:ascii="Nikosh" w:eastAsia="Times New Roman" w:hAnsi="Nikosh" w:cs="Nikosh"/>
          <w:color w:val="222222"/>
          <w:sz w:val="12"/>
          <w:szCs w:val="28"/>
        </w:rPr>
      </w:pPr>
    </w:p>
    <w:p w:rsidR="007E086E" w:rsidRDefault="007E086E">
      <w:pPr>
        <w:rPr>
          <w:rFonts w:ascii="Nikosh" w:eastAsiaTheme="minorHAnsi" w:hAnsi="Nikosh" w:cs="Nikosh"/>
          <w:sz w:val="28"/>
          <w:szCs w:val="28"/>
          <w:lang w:val="nb-NO"/>
        </w:rPr>
      </w:pPr>
    </w:p>
    <w:sectPr w:rsidR="007E086E" w:rsidSect="00AF5AE1">
      <w:pgSz w:w="11909" w:h="16834" w:code="9"/>
      <w:pgMar w:top="2592" w:right="1296"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olaimanLipi">
    <w:panose1 w:val="02000500020000020004"/>
    <w:charset w:val="00"/>
    <w:family w:val="auto"/>
    <w:pitch w:val="variable"/>
    <w:sig w:usb0="8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Vrinda">
    <w:panose1 w:val="020B0502040204020203"/>
    <w:charset w:val="00"/>
    <w:family w:val="auto"/>
    <w:pitch w:val="variable"/>
    <w:sig w:usb0="0001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DB2DA4"/>
    <w:multiLevelType w:val="hybridMultilevel"/>
    <w:tmpl w:val="78888BDA"/>
    <w:lvl w:ilvl="0" w:tplc="40E4F6D8">
      <w:numFmt w:val="bullet"/>
      <w:lvlText w:val="-"/>
      <w:lvlJc w:val="left"/>
      <w:pPr>
        <w:ind w:left="885" w:hanging="360"/>
      </w:pPr>
      <w:rPr>
        <w:rFonts w:ascii="Nikosh" w:eastAsia="Times New Roman" w:hAnsi="Nikosh" w:cs="Nikosh" w:hint="default"/>
        <w:b w:val="0"/>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nsid w:val="0B77759E"/>
    <w:multiLevelType w:val="hybridMultilevel"/>
    <w:tmpl w:val="4D145914"/>
    <w:lvl w:ilvl="0" w:tplc="4C6AE3BC">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130633"/>
    <w:multiLevelType w:val="hybridMultilevel"/>
    <w:tmpl w:val="0080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8417E"/>
    <w:multiLevelType w:val="hybridMultilevel"/>
    <w:tmpl w:val="DE66AA7E"/>
    <w:lvl w:ilvl="0" w:tplc="BCBE5816">
      <w:numFmt w:val="bullet"/>
      <w:lvlText w:val="-"/>
      <w:lvlJc w:val="left"/>
      <w:pPr>
        <w:ind w:left="3660" w:hanging="360"/>
      </w:pPr>
      <w:rPr>
        <w:rFonts w:ascii="Nikosh" w:eastAsia="Times New Roman" w:hAnsi="Nikosh" w:cs="Nikosh"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5">
    <w:nsid w:val="1581259D"/>
    <w:multiLevelType w:val="hybridMultilevel"/>
    <w:tmpl w:val="A0C8C4B0"/>
    <w:lvl w:ilvl="0" w:tplc="2474F38C">
      <w:start w:val="1"/>
      <w:numFmt w:val="bullet"/>
      <w:lvlText w:val=""/>
      <w:lvlJc w:val="left"/>
      <w:pPr>
        <w:ind w:left="720" w:hanging="360"/>
      </w:pPr>
      <w:rPr>
        <w:rFonts w:ascii="Symbol" w:hAnsi="Symbo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5478D"/>
    <w:multiLevelType w:val="hybridMultilevel"/>
    <w:tmpl w:val="706A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A2001"/>
    <w:multiLevelType w:val="multilevel"/>
    <w:tmpl w:val="02EE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72EE0"/>
    <w:multiLevelType w:val="multilevel"/>
    <w:tmpl w:val="FB32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000EA8"/>
    <w:multiLevelType w:val="hybridMultilevel"/>
    <w:tmpl w:val="1D3CCAB8"/>
    <w:lvl w:ilvl="0" w:tplc="D2EC5062">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7759BA"/>
    <w:multiLevelType w:val="hybridMultilevel"/>
    <w:tmpl w:val="107C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453FCB"/>
    <w:multiLevelType w:val="hybridMultilevel"/>
    <w:tmpl w:val="5F20E3B2"/>
    <w:lvl w:ilvl="0" w:tplc="8F9250A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6C18E0"/>
    <w:multiLevelType w:val="hybridMultilevel"/>
    <w:tmpl w:val="2440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20064F"/>
    <w:multiLevelType w:val="hybridMultilevel"/>
    <w:tmpl w:val="611CC52C"/>
    <w:lvl w:ilvl="0" w:tplc="A796AF88">
      <w:numFmt w:val="bullet"/>
      <w:lvlText w:val="-"/>
      <w:lvlJc w:val="left"/>
      <w:pPr>
        <w:ind w:left="1440" w:hanging="360"/>
      </w:pPr>
      <w:rPr>
        <w:rFonts w:ascii="Nikosh" w:eastAsia="Times New Roman" w:hAnsi="Nikosh" w:cs="Nikosh"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973643"/>
    <w:multiLevelType w:val="hybridMultilevel"/>
    <w:tmpl w:val="A9B2BC08"/>
    <w:lvl w:ilvl="0" w:tplc="A5B4787C">
      <w:numFmt w:val="bullet"/>
      <w:lvlText w:val="-"/>
      <w:lvlJc w:val="left"/>
      <w:pPr>
        <w:ind w:left="510" w:hanging="360"/>
      </w:pPr>
      <w:rPr>
        <w:rFonts w:ascii="Nikosh" w:eastAsia="Times New Roman" w:hAnsi="Nikosh" w:cs="Nikosh" w:hint="default"/>
        <w:color w:val="auto"/>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8">
    <w:nsid w:val="35BA52C8"/>
    <w:multiLevelType w:val="hybridMultilevel"/>
    <w:tmpl w:val="2D6E2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FD517E"/>
    <w:multiLevelType w:val="hybridMultilevel"/>
    <w:tmpl w:val="71BA6644"/>
    <w:lvl w:ilvl="0" w:tplc="CB2AB146">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EF121E"/>
    <w:multiLevelType w:val="hybridMultilevel"/>
    <w:tmpl w:val="53D0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2B563E"/>
    <w:multiLevelType w:val="hybridMultilevel"/>
    <w:tmpl w:val="7FE4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5967BF"/>
    <w:multiLevelType w:val="hybridMultilevel"/>
    <w:tmpl w:val="316C595A"/>
    <w:lvl w:ilvl="0" w:tplc="E8C4308E">
      <w:numFmt w:val="bullet"/>
      <w:lvlText w:val="-"/>
      <w:lvlJc w:val="left"/>
      <w:pPr>
        <w:ind w:left="1080" w:hanging="360"/>
      </w:pPr>
      <w:rPr>
        <w:rFonts w:ascii="Nikosh" w:eastAsiaTheme="minorEastAsia" w:hAnsi="Nikosh" w:cs="Nikosh"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22713DC"/>
    <w:multiLevelType w:val="hybridMultilevel"/>
    <w:tmpl w:val="0570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E4214F"/>
    <w:multiLevelType w:val="hybridMultilevel"/>
    <w:tmpl w:val="39969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9520381"/>
    <w:multiLevelType w:val="hybridMultilevel"/>
    <w:tmpl w:val="3BAA6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4837708"/>
    <w:multiLevelType w:val="multilevel"/>
    <w:tmpl w:val="879C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B86D8C"/>
    <w:multiLevelType w:val="hybridMultilevel"/>
    <w:tmpl w:val="C12E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BE1300"/>
    <w:multiLevelType w:val="hybridMultilevel"/>
    <w:tmpl w:val="46D85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84C19A7"/>
    <w:multiLevelType w:val="hybridMultilevel"/>
    <w:tmpl w:val="BBF8AA7A"/>
    <w:lvl w:ilvl="0" w:tplc="442CC15E">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E97700"/>
    <w:multiLevelType w:val="hybridMultilevel"/>
    <w:tmpl w:val="C440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9A0F49"/>
    <w:multiLevelType w:val="hybridMultilevel"/>
    <w:tmpl w:val="2C540C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64A7DAA"/>
    <w:multiLevelType w:val="hybridMultilevel"/>
    <w:tmpl w:val="C9567470"/>
    <w:lvl w:ilvl="0" w:tplc="B004367E">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516560"/>
    <w:multiLevelType w:val="hybridMultilevel"/>
    <w:tmpl w:val="7C5412D0"/>
    <w:lvl w:ilvl="0" w:tplc="AFE2FCA2">
      <w:numFmt w:val="bullet"/>
      <w:lvlText w:val="-"/>
      <w:lvlJc w:val="left"/>
      <w:pPr>
        <w:ind w:left="3255" w:hanging="360"/>
      </w:pPr>
      <w:rPr>
        <w:rFonts w:ascii="Nikosh" w:eastAsia="Times New Roman" w:hAnsi="Nikosh" w:cs="Nikosh" w:hint="default"/>
      </w:rPr>
    </w:lvl>
    <w:lvl w:ilvl="1" w:tplc="04090003" w:tentative="1">
      <w:start w:val="1"/>
      <w:numFmt w:val="bullet"/>
      <w:lvlText w:val="o"/>
      <w:lvlJc w:val="left"/>
      <w:pPr>
        <w:ind w:left="3975" w:hanging="360"/>
      </w:pPr>
      <w:rPr>
        <w:rFonts w:ascii="Courier New" w:hAnsi="Courier New" w:cs="Courier New" w:hint="default"/>
      </w:rPr>
    </w:lvl>
    <w:lvl w:ilvl="2" w:tplc="04090005" w:tentative="1">
      <w:start w:val="1"/>
      <w:numFmt w:val="bullet"/>
      <w:lvlText w:val=""/>
      <w:lvlJc w:val="left"/>
      <w:pPr>
        <w:ind w:left="4695" w:hanging="360"/>
      </w:pPr>
      <w:rPr>
        <w:rFonts w:ascii="Wingdings" w:hAnsi="Wingdings" w:hint="default"/>
      </w:rPr>
    </w:lvl>
    <w:lvl w:ilvl="3" w:tplc="04090001" w:tentative="1">
      <w:start w:val="1"/>
      <w:numFmt w:val="bullet"/>
      <w:lvlText w:val=""/>
      <w:lvlJc w:val="left"/>
      <w:pPr>
        <w:ind w:left="5415" w:hanging="360"/>
      </w:pPr>
      <w:rPr>
        <w:rFonts w:ascii="Symbol" w:hAnsi="Symbol" w:hint="default"/>
      </w:rPr>
    </w:lvl>
    <w:lvl w:ilvl="4" w:tplc="04090003" w:tentative="1">
      <w:start w:val="1"/>
      <w:numFmt w:val="bullet"/>
      <w:lvlText w:val="o"/>
      <w:lvlJc w:val="left"/>
      <w:pPr>
        <w:ind w:left="6135" w:hanging="360"/>
      </w:pPr>
      <w:rPr>
        <w:rFonts w:ascii="Courier New" w:hAnsi="Courier New" w:cs="Courier New" w:hint="default"/>
      </w:rPr>
    </w:lvl>
    <w:lvl w:ilvl="5" w:tplc="04090005" w:tentative="1">
      <w:start w:val="1"/>
      <w:numFmt w:val="bullet"/>
      <w:lvlText w:val=""/>
      <w:lvlJc w:val="left"/>
      <w:pPr>
        <w:ind w:left="6855" w:hanging="360"/>
      </w:pPr>
      <w:rPr>
        <w:rFonts w:ascii="Wingdings" w:hAnsi="Wingdings" w:hint="default"/>
      </w:rPr>
    </w:lvl>
    <w:lvl w:ilvl="6" w:tplc="04090001" w:tentative="1">
      <w:start w:val="1"/>
      <w:numFmt w:val="bullet"/>
      <w:lvlText w:val=""/>
      <w:lvlJc w:val="left"/>
      <w:pPr>
        <w:ind w:left="7575" w:hanging="360"/>
      </w:pPr>
      <w:rPr>
        <w:rFonts w:ascii="Symbol" w:hAnsi="Symbol" w:hint="default"/>
      </w:rPr>
    </w:lvl>
    <w:lvl w:ilvl="7" w:tplc="04090003" w:tentative="1">
      <w:start w:val="1"/>
      <w:numFmt w:val="bullet"/>
      <w:lvlText w:val="o"/>
      <w:lvlJc w:val="left"/>
      <w:pPr>
        <w:ind w:left="8295" w:hanging="360"/>
      </w:pPr>
      <w:rPr>
        <w:rFonts w:ascii="Courier New" w:hAnsi="Courier New" w:cs="Courier New" w:hint="default"/>
      </w:rPr>
    </w:lvl>
    <w:lvl w:ilvl="8" w:tplc="04090005" w:tentative="1">
      <w:start w:val="1"/>
      <w:numFmt w:val="bullet"/>
      <w:lvlText w:val=""/>
      <w:lvlJc w:val="left"/>
      <w:pPr>
        <w:ind w:left="9015" w:hanging="360"/>
      </w:pPr>
      <w:rPr>
        <w:rFonts w:ascii="Wingdings" w:hAnsi="Wingdings" w:hint="default"/>
      </w:rPr>
    </w:lvl>
  </w:abstractNum>
  <w:abstractNum w:abstractNumId="34">
    <w:nsid w:val="675501D6"/>
    <w:multiLevelType w:val="hybridMultilevel"/>
    <w:tmpl w:val="D996CC6C"/>
    <w:lvl w:ilvl="0" w:tplc="1FBE2C6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5011E9"/>
    <w:multiLevelType w:val="hybridMultilevel"/>
    <w:tmpl w:val="7F3A5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CE41C1"/>
    <w:multiLevelType w:val="hybridMultilevel"/>
    <w:tmpl w:val="FB660814"/>
    <w:lvl w:ilvl="0" w:tplc="F6C48146">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DB17E9C"/>
    <w:multiLevelType w:val="hybridMultilevel"/>
    <w:tmpl w:val="F44E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DDA100C"/>
    <w:multiLevelType w:val="hybridMultilevel"/>
    <w:tmpl w:val="BF78D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32E7873"/>
    <w:multiLevelType w:val="hybridMultilevel"/>
    <w:tmpl w:val="6CD80E0A"/>
    <w:lvl w:ilvl="0" w:tplc="15F225E0">
      <w:numFmt w:val="bullet"/>
      <w:lvlText w:val="-"/>
      <w:lvlJc w:val="left"/>
      <w:pPr>
        <w:ind w:left="525" w:hanging="360"/>
      </w:pPr>
      <w:rPr>
        <w:rFonts w:ascii="SolaimanLipi" w:eastAsiaTheme="minorEastAsia" w:hAnsi="SolaimanLipi" w:cs="SolaimanLip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40">
    <w:nsid w:val="73542F34"/>
    <w:multiLevelType w:val="hybridMultilevel"/>
    <w:tmpl w:val="3992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A4164D"/>
    <w:multiLevelType w:val="hybridMultilevel"/>
    <w:tmpl w:val="EB9C5008"/>
    <w:lvl w:ilvl="0" w:tplc="F376BA7E">
      <w:numFmt w:val="bullet"/>
      <w:lvlText w:val="-"/>
      <w:lvlJc w:val="left"/>
      <w:pPr>
        <w:ind w:left="870" w:hanging="360"/>
      </w:pPr>
      <w:rPr>
        <w:rFonts w:ascii="Nikosh" w:eastAsia="Times New Roman" w:hAnsi="Nikosh" w:cs="Nikosh" w:hint="default"/>
        <w:color w:val="auto"/>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2">
    <w:nsid w:val="7A710C61"/>
    <w:multiLevelType w:val="hybridMultilevel"/>
    <w:tmpl w:val="3336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C941C91"/>
    <w:multiLevelType w:val="hybridMultilevel"/>
    <w:tmpl w:val="4F6E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37"/>
  </w:num>
  <w:num w:numId="4">
    <w:abstractNumId w:val="0"/>
  </w:num>
  <w:num w:numId="5">
    <w:abstractNumId w:val="24"/>
  </w:num>
  <w:num w:numId="6">
    <w:abstractNumId w:val="42"/>
  </w:num>
  <w:num w:numId="7">
    <w:abstractNumId w:val="25"/>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35"/>
  </w:num>
  <w:num w:numId="12">
    <w:abstractNumId w:val="27"/>
  </w:num>
  <w:num w:numId="13">
    <w:abstractNumId w:val="5"/>
  </w:num>
  <w:num w:numId="14">
    <w:abstractNumId w:val="20"/>
  </w:num>
  <w:num w:numId="15">
    <w:abstractNumId w:val="19"/>
  </w:num>
  <w:num w:numId="16">
    <w:abstractNumId w:val="21"/>
  </w:num>
  <w:num w:numId="17">
    <w:abstractNumId w:val="29"/>
  </w:num>
  <w:num w:numId="18">
    <w:abstractNumId w:val="2"/>
  </w:num>
  <w:num w:numId="19">
    <w:abstractNumId w:val="39"/>
  </w:num>
  <w:num w:numId="20">
    <w:abstractNumId w:val="1"/>
  </w:num>
  <w:num w:numId="21">
    <w:abstractNumId w:val="4"/>
  </w:num>
  <w:num w:numId="22">
    <w:abstractNumId w:val="10"/>
  </w:num>
  <w:num w:numId="23">
    <w:abstractNumId w:val="36"/>
  </w:num>
  <w:num w:numId="24">
    <w:abstractNumId w:val="15"/>
  </w:num>
  <w:num w:numId="25">
    <w:abstractNumId w:val="22"/>
  </w:num>
  <w:num w:numId="26">
    <w:abstractNumId w:val="34"/>
  </w:num>
  <w:num w:numId="27">
    <w:abstractNumId w:val="3"/>
  </w:num>
  <w:num w:numId="28">
    <w:abstractNumId w:val="14"/>
  </w:num>
  <w:num w:numId="29">
    <w:abstractNumId w:val="17"/>
  </w:num>
  <w:num w:numId="30">
    <w:abstractNumId w:val="41"/>
  </w:num>
  <w:num w:numId="31">
    <w:abstractNumId w:val="33"/>
  </w:num>
  <w:num w:numId="32">
    <w:abstractNumId w:val="13"/>
  </w:num>
  <w:num w:numId="33">
    <w:abstractNumId w:val="43"/>
  </w:num>
  <w:num w:numId="34">
    <w:abstractNumId w:val="40"/>
  </w:num>
  <w:num w:numId="35">
    <w:abstractNumId w:val="23"/>
  </w:num>
  <w:num w:numId="36">
    <w:abstractNumId w:val="6"/>
  </w:num>
  <w:num w:numId="37">
    <w:abstractNumId w:val="30"/>
  </w:num>
  <w:num w:numId="38">
    <w:abstractNumId w:val="16"/>
  </w:num>
  <w:num w:numId="39">
    <w:abstractNumId w:val="9"/>
  </w:num>
  <w:num w:numId="40">
    <w:abstractNumId w:val="18"/>
  </w:num>
  <w:num w:numId="41">
    <w:abstractNumId w:val="38"/>
  </w:num>
  <w:num w:numId="42">
    <w:abstractNumId w:val="12"/>
  </w:num>
  <w:num w:numId="43">
    <w:abstractNumId w:val="32"/>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B30012"/>
    <w:rsid w:val="000004B5"/>
    <w:rsid w:val="00003BE5"/>
    <w:rsid w:val="000110AD"/>
    <w:rsid w:val="00011B41"/>
    <w:rsid w:val="00012CF6"/>
    <w:rsid w:val="000135EC"/>
    <w:rsid w:val="00014249"/>
    <w:rsid w:val="00016450"/>
    <w:rsid w:val="00017705"/>
    <w:rsid w:val="00026568"/>
    <w:rsid w:val="00027C4A"/>
    <w:rsid w:val="0003149E"/>
    <w:rsid w:val="00031DC7"/>
    <w:rsid w:val="000325C6"/>
    <w:rsid w:val="0003318F"/>
    <w:rsid w:val="0003689D"/>
    <w:rsid w:val="00036DE4"/>
    <w:rsid w:val="000377F3"/>
    <w:rsid w:val="00041105"/>
    <w:rsid w:val="000416D9"/>
    <w:rsid w:val="00042746"/>
    <w:rsid w:val="000475D5"/>
    <w:rsid w:val="0005288C"/>
    <w:rsid w:val="00062E74"/>
    <w:rsid w:val="0006304A"/>
    <w:rsid w:val="000636CD"/>
    <w:rsid w:val="00065C2F"/>
    <w:rsid w:val="00072B1B"/>
    <w:rsid w:val="00075F5D"/>
    <w:rsid w:val="00076AC1"/>
    <w:rsid w:val="000821C1"/>
    <w:rsid w:val="000831A1"/>
    <w:rsid w:val="00086553"/>
    <w:rsid w:val="00086932"/>
    <w:rsid w:val="00090DE5"/>
    <w:rsid w:val="00090EFA"/>
    <w:rsid w:val="00093315"/>
    <w:rsid w:val="000935C6"/>
    <w:rsid w:val="000953CE"/>
    <w:rsid w:val="000A12FB"/>
    <w:rsid w:val="000A2959"/>
    <w:rsid w:val="000A50CD"/>
    <w:rsid w:val="000B3B2B"/>
    <w:rsid w:val="000B60DE"/>
    <w:rsid w:val="000B6247"/>
    <w:rsid w:val="000C05B9"/>
    <w:rsid w:val="000C32FB"/>
    <w:rsid w:val="000C353F"/>
    <w:rsid w:val="000C4546"/>
    <w:rsid w:val="000C5A94"/>
    <w:rsid w:val="000C6042"/>
    <w:rsid w:val="000C720D"/>
    <w:rsid w:val="000D5E23"/>
    <w:rsid w:val="000E002E"/>
    <w:rsid w:val="000E0A22"/>
    <w:rsid w:val="000E2D9B"/>
    <w:rsid w:val="000E647C"/>
    <w:rsid w:val="000E74A1"/>
    <w:rsid w:val="000F23F2"/>
    <w:rsid w:val="000F30D3"/>
    <w:rsid w:val="000F4091"/>
    <w:rsid w:val="000F5F1A"/>
    <w:rsid w:val="000F6531"/>
    <w:rsid w:val="00100586"/>
    <w:rsid w:val="00101F1C"/>
    <w:rsid w:val="00103369"/>
    <w:rsid w:val="001033DB"/>
    <w:rsid w:val="00106649"/>
    <w:rsid w:val="00107A9B"/>
    <w:rsid w:val="00110C87"/>
    <w:rsid w:val="00111F7D"/>
    <w:rsid w:val="00113291"/>
    <w:rsid w:val="00114A38"/>
    <w:rsid w:val="00121B33"/>
    <w:rsid w:val="00127D4D"/>
    <w:rsid w:val="001309EF"/>
    <w:rsid w:val="00133579"/>
    <w:rsid w:val="001351BD"/>
    <w:rsid w:val="001437BE"/>
    <w:rsid w:val="0014709F"/>
    <w:rsid w:val="00150876"/>
    <w:rsid w:val="00151FFF"/>
    <w:rsid w:val="0015402F"/>
    <w:rsid w:val="00154232"/>
    <w:rsid w:val="00156041"/>
    <w:rsid w:val="001606C5"/>
    <w:rsid w:val="00163A03"/>
    <w:rsid w:val="00165324"/>
    <w:rsid w:val="00166A28"/>
    <w:rsid w:val="001707CB"/>
    <w:rsid w:val="00170F68"/>
    <w:rsid w:val="00171D00"/>
    <w:rsid w:val="00172D3E"/>
    <w:rsid w:val="0017659A"/>
    <w:rsid w:val="001772F7"/>
    <w:rsid w:val="00184FEB"/>
    <w:rsid w:val="001868BB"/>
    <w:rsid w:val="00187DAC"/>
    <w:rsid w:val="00193039"/>
    <w:rsid w:val="001939FB"/>
    <w:rsid w:val="00196812"/>
    <w:rsid w:val="00196C11"/>
    <w:rsid w:val="00197E11"/>
    <w:rsid w:val="001A7198"/>
    <w:rsid w:val="001B1FC3"/>
    <w:rsid w:val="001B28E7"/>
    <w:rsid w:val="001B3276"/>
    <w:rsid w:val="001B405D"/>
    <w:rsid w:val="001B6BED"/>
    <w:rsid w:val="001C4DDA"/>
    <w:rsid w:val="001C66C1"/>
    <w:rsid w:val="001D4F63"/>
    <w:rsid w:val="001D7A57"/>
    <w:rsid w:val="001E5AC9"/>
    <w:rsid w:val="001F0086"/>
    <w:rsid w:val="001F1062"/>
    <w:rsid w:val="001F11AA"/>
    <w:rsid w:val="001F42A1"/>
    <w:rsid w:val="001F4D7A"/>
    <w:rsid w:val="00200161"/>
    <w:rsid w:val="00200E8B"/>
    <w:rsid w:val="00201C03"/>
    <w:rsid w:val="00201C35"/>
    <w:rsid w:val="00202C16"/>
    <w:rsid w:val="002031BE"/>
    <w:rsid w:val="002040F2"/>
    <w:rsid w:val="002042AA"/>
    <w:rsid w:val="002075FC"/>
    <w:rsid w:val="0021068E"/>
    <w:rsid w:val="00210EEF"/>
    <w:rsid w:val="0021682F"/>
    <w:rsid w:val="00216A30"/>
    <w:rsid w:val="00220A55"/>
    <w:rsid w:val="00221060"/>
    <w:rsid w:val="002224E5"/>
    <w:rsid w:val="00224BE2"/>
    <w:rsid w:val="002255F1"/>
    <w:rsid w:val="00232D67"/>
    <w:rsid w:val="002377EF"/>
    <w:rsid w:val="002447A8"/>
    <w:rsid w:val="002451D1"/>
    <w:rsid w:val="0024590C"/>
    <w:rsid w:val="00246F6A"/>
    <w:rsid w:val="00251B7E"/>
    <w:rsid w:val="00261464"/>
    <w:rsid w:val="00261DC9"/>
    <w:rsid w:val="00262266"/>
    <w:rsid w:val="00262980"/>
    <w:rsid w:val="00264193"/>
    <w:rsid w:val="002643F0"/>
    <w:rsid w:val="002649D6"/>
    <w:rsid w:val="002650DD"/>
    <w:rsid w:val="002651D8"/>
    <w:rsid w:val="0026726D"/>
    <w:rsid w:val="002706BD"/>
    <w:rsid w:val="002724B0"/>
    <w:rsid w:val="00272A81"/>
    <w:rsid w:val="00272E9A"/>
    <w:rsid w:val="002738D9"/>
    <w:rsid w:val="00273F17"/>
    <w:rsid w:val="002778CB"/>
    <w:rsid w:val="00282074"/>
    <w:rsid w:val="00286B58"/>
    <w:rsid w:val="00287E10"/>
    <w:rsid w:val="00296F73"/>
    <w:rsid w:val="002A462A"/>
    <w:rsid w:val="002A511C"/>
    <w:rsid w:val="002A7322"/>
    <w:rsid w:val="002A7521"/>
    <w:rsid w:val="002B2BC0"/>
    <w:rsid w:val="002B374A"/>
    <w:rsid w:val="002B4280"/>
    <w:rsid w:val="002B68DD"/>
    <w:rsid w:val="002C002B"/>
    <w:rsid w:val="002C27DF"/>
    <w:rsid w:val="002C2DA4"/>
    <w:rsid w:val="002C380C"/>
    <w:rsid w:val="002C4913"/>
    <w:rsid w:val="002C5728"/>
    <w:rsid w:val="002C65E3"/>
    <w:rsid w:val="002C70D0"/>
    <w:rsid w:val="002C7536"/>
    <w:rsid w:val="002D0B76"/>
    <w:rsid w:val="002D39D0"/>
    <w:rsid w:val="002E23CD"/>
    <w:rsid w:val="002E547A"/>
    <w:rsid w:val="002E5B55"/>
    <w:rsid w:val="002E7AD6"/>
    <w:rsid w:val="002F04F2"/>
    <w:rsid w:val="002F20CA"/>
    <w:rsid w:val="002F3EBC"/>
    <w:rsid w:val="002F4207"/>
    <w:rsid w:val="002F5AF3"/>
    <w:rsid w:val="002F7686"/>
    <w:rsid w:val="0030095C"/>
    <w:rsid w:val="0030348C"/>
    <w:rsid w:val="00304FFD"/>
    <w:rsid w:val="00305A78"/>
    <w:rsid w:val="00306841"/>
    <w:rsid w:val="00306F16"/>
    <w:rsid w:val="0031005E"/>
    <w:rsid w:val="00310678"/>
    <w:rsid w:val="003107F2"/>
    <w:rsid w:val="0031258B"/>
    <w:rsid w:val="0031483C"/>
    <w:rsid w:val="00314B16"/>
    <w:rsid w:val="00325615"/>
    <w:rsid w:val="00326589"/>
    <w:rsid w:val="00326BBD"/>
    <w:rsid w:val="00334501"/>
    <w:rsid w:val="003345C4"/>
    <w:rsid w:val="00336D53"/>
    <w:rsid w:val="00342388"/>
    <w:rsid w:val="003424FC"/>
    <w:rsid w:val="003433B1"/>
    <w:rsid w:val="0034426B"/>
    <w:rsid w:val="0034523C"/>
    <w:rsid w:val="003476B9"/>
    <w:rsid w:val="0035292A"/>
    <w:rsid w:val="00353F4C"/>
    <w:rsid w:val="003559E2"/>
    <w:rsid w:val="00355F83"/>
    <w:rsid w:val="00357F92"/>
    <w:rsid w:val="003607A7"/>
    <w:rsid w:val="0036354A"/>
    <w:rsid w:val="00363FC9"/>
    <w:rsid w:val="00371DD3"/>
    <w:rsid w:val="0037211B"/>
    <w:rsid w:val="00373A99"/>
    <w:rsid w:val="003750B0"/>
    <w:rsid w:val="00381B06"/>
    <w:rsid w:val="00381D0C"/>
    <w:rsid w:val="00381DE9"/>
    <w:rsid w:val="00383077"/>
    <w:rsid w:val="00383CDB"/>
    <w:rsid w:val="00385DA6"/>
    <w:rsid w:val="00390BE5"/>
    <w:rsid w:val="00393961"/>
    <w:rsid w:val="003958EA"/>
    <w:rsid w:val="00397C00"/>
    <w:rsid w:val="003A383F"/>
    <w:rsid w:val="003A420A"/>
    <w:rsid w:val="003A4ADB"/>
    <w:rsid w:val="003A652C"/>
    <w:rsid w:val="003B0487"/>
    <w:rsid w:val="003B050D"/>
    <w:rsid w:val="003B0673"/>
    <w:rsid w:val="003B22E3"/>
    <w:rsid w:val="003B2467"/>
    <w:rsid w:val="003B4939"/>
    <w:rsid w:val="003B4E37"/>
    <w:rsid w:val="003C1C8D"/>
    <w:rsid w:val="003C2DBF"/>
    <w:rsid w:val="003D2E77"/>
    <w:rsid w:val="003D4A01"/>
    <w:rsid w:val="003D553F"/>
    <w:rsid w:val="003D7B32"/>
    <w:rsid w:val="003E70D9"/>
    <w:rsid w:val="003F0533"/>
    <w:rsid w:val="003F2651"/>
    <w:rsid w:val="00400783"/>
    <w:rsid w:val="00400E35"/>
    <w:rsid w:val="00401B10"/>
    <w:rsid w:val="0040576B"/>
    <w:rsid w:val="00412064"/>
    <w:rsid w:val="00412A8B"/>
    <w:rsid w:val="004134CE"/>
    <w:rsid w:val="004142D5"/>
    <w:rsid w:val="00414732"/>
    <w:rsid w:val="004218F1"/>
    <w:rsid w:val="0042236C"/>
    <w:rsid w:val="004263FB"/>
    <w:rsid w:val="00427B63"/>
    <w:rsid w:val="00430AA4"/>
    <w:rsid w:val="00436909"/>
    <w:rsid w:val="00436ABD"/>
    <w:rsid w:val="004378E9"/>
    <w:rsid w:val="00444D2F"/>
    <w:rsid w:val="0045029F"/>
    <w:rsid w:val="00452855"/>
    <w:rsid w:val="00453B39"/>
    <w:rsid w:val="00465368"/>
    <w:rsid w:val="004658C7"/>
    <w:rsid w:val="00465B0E"/>
    <w:rsid w:val="00465C98"/>
    <w:rsid w:val="00465D1F"/>
    <w:rsid w:val="004705BC"/>
    <w:rsid w:val="00471A7C"/>
    <w:rsid w:val="0047503C"/>
    <w:rsid w:val="00480460"/>
    <w:rsid w:val="0048071B"/>
    <w:rsid w:val="00484926"/>
    <w:rsid w:val="004853E8"/>
    <w:rsid w:val="00490108"/>
    <w:rsid w:val="0049262B"/>
    <w:rsid w:val="0049503B"/>
    <w:rsid w:val="00496DF8"/>
    <w:rsid w:val="00496F53"/>
    <w:rsid w:val="00497B97"/>
    <w:rsid w:val="004A1EE4"/>
    <w:rsid w:val="004A3911"/>
    <w:rsid w:val="004A5614"/>
    <w:rsid w:val="004B1039"/>
    <w:rsid w:val="004B3B14"/>
    <w:rsid w:val="004B6CFC"/>
    <w:rsid w:val="004B7B22"/>
    <w:rsid w:val="004C04F5"/>
    <w:rsid w:val="004C059F"/>
    <w:rsid w:val="004C43BA"/>
    <w:rsid w:val="004C46F6"/>
    <w:rsid w:val="004C5442"/>
    <w:rsid w:val="004C75AD"/>
    <w:rsid w:val="004D0D75"/>
    <w:rsid w:val="004D488C"/>
    <w:rsid w:val="004E0794"/>
    <w:rsid w:val="004E407E"/>
    <w:rsid w:val="004E41F3"/>
    <w:rsid w:val="004E59F2"/>
    <w:rsid w:val="004F2152"/>
    <w:rsid w:val="004F26ED"/>
    <w:rsid w:val="004F299D"/>
    <w:rsid w:val="004F3BDC"/>
    <w:rsid w:val="004F609B"/>
    <w:rsid w:val="004F67DD"/>
    <w:rsid w:val="004F7D52"/>
    <w:rsid w:val="00505E5A"/>
    <w:rsid w:val="00510474"/>
    <w:rsid w:val="00514472"/>
    <w:rsid w:val="00514ADD"/>
    <w:rsid w:val="005223BC"/>
    <w:rsid w:val="00530088"/>
    <w:rsid w:val="00530AE6"/>
    <w:rsid w:val="00532A82"/>
    <w:rsid w:val="00534940"/>
    <w:rsid w:val="0053565D"/>
    <w:rsid w:val="00541379"/>
    <w:rsid w:val="0054161A"/>
    <w:rsid w:val="00541C67"/>
    <w:rsid w:val="00542241"/>
    <w:rsid w:val="0054485D"/>
    <w:rsid w:val="00547F5F"/>
    <w:rsid w:val="00560CE6"/>
    <w:rsid w:val="005660D2"/>
    <w:rsid w:val="00566A46"/>
    <w:rsid w:val="00570218"/>
    <w:rsid w:val="005706AC"/>
    <w:rsid w:val="005712BB"/>
    <w:rsid w:val="00572454"/>
    <w:rsid w:val="00573F65"/>
    <w:rsid w:val="00574A54"/>
    <w:rsid w:val="0058293E"/>
    <w:rsid w:val="00584B20"/>
    <w:rsid w:val="0058585B"/>
    <w:rsid w:val="005936ED"/>
    <w:rsid w:val="00595A2B"/>
    <w:rsid w:val="005A1A9F"/>
    <w:rsid w:val="005A3452"/>
    <w:rsid w:val="005A6FF2"/>
    <w:rsid w:val="005B37D2"/>
    <w:rsid w:val="005B42D3"/>
    <w:rsid w:val="005B474D"/>
    <w:rsid w:val="005B5E05"/>
    <w:rsid w:val="005C07EE"/>
    <w:rsid w:val="005C77BC"/>
    <w:rsid w:val="005D05EA"/>
    <w:rsid w:val="005D4174"/>
    <w:rsid w:val="005D5CD1"/>
    <w:rsid w:val="005D6A32"/>
    <w:rsid w:val="005E1D38"/>
    <w:rsid w:val="005E3C3A"/>
    <w:rsid w:val="005E5AB1"/>
    <w:rsid w:val="005E66AB"/>
    <w:rsid w:val="005E742B"/>
    <w:rsid w:val="005F62C3"/>
    <w:rsid w:val="005F6DD2"/>
    <w:rsid w:val="00600A85"/>
    <w:rsid w:val="00602C4D"/>
    <w:rsid w:val="006059B7"/>
    <w:rsid w:val="00612D81"/>
    <w:rsid w:val="006146BF"/>
    <w:rsid w:val="006155DC"/>
    <w:rsid w:val="006214A9"/>
    <w:rsid w:val="00621DA4"/>
    <w:rsid w:val="00622B36"/>
    <w:rsid w:val="00624755"/>
    <w:rsid w:val="006262D7"/>
    <w:rsid w:val="00626686"/>
    <w:rsid w:val="006273CE"/>
    <w:rsid w:val="006279C5"/>
    <w:rsid w:val="00633C52"/>
    <w:rsid w:val="00635922"/>
    <w:rsid w:val="006368EA"/>
    <w:rsid w:val="00640AEE"/>
    <w:rsid w:val="006432E2"/>
    <w:rsid w:val="006441B3"/>
    <w:rsid w:val="00650415"/>
    <w:rsid w:val="00650668"/>
    <w:rsid w:val="006516CF"/>
    <w:rsid w:val="00651846"/>
    <w:rsid w:val="006528A6"/>
    <w:rsid w:val="00653F25"/>
    <w:rsid w:val="00654820"/>
    <w:rsid w:val="00656674"/>
    <w:rsid w:val="00663D22"/>
    <w:rsid w:val="00663DB0"/>
    <w:rsid w:val="0066459A"/>
    <w:rsid w:val="00664798"/>
    <w:rsid w:val="00673005"/>
    <w:rsid w:val="0067308C"/>
    <w:rsid w:val="006736BF"/>
    <w:rsid w:val="00674701"/>
    <w:rsid w:val="00675567"/>
    <w:rsid w:val="00675E3D"/>
    <w:rsid w:val="0068126E"/>
    <w:rsid w:val="00682920"/>
    <w:rsid w:val="00685DD9"/>
    <w:rsid w:val="006865D8"/>
    <w:rsid w:val="006877A0"/>
    <w:rsid w:val="0069022A"/>
    <w:rsid w:val="00693D19"/>
    <w:rsid w:val="006957A5"/>
    <w:rsid w:val="006A1A0B"/>
    <w:rsid w:val="006A362C"/>
    <w:rsid w:val="006A639C"/>
    <w:rsid w:val="006A6947"/>
    <w:rsid w:val="006B0A92"/>
    <w:rsid w:val="006B11BB"/>
    <w:rsid w:val="006B184B"/>
    <w:rsid w:val="006B3A3E"/>
    <w:rsid w:val="006B4348"/>
    <w:rsid w:val="006B454E"/>
    <w:rsid w:val="006B67B6"/>
    <w:rsid w:val="006C04CC"/>
    <w:rsid w:val="006C15CB"/>
    <w:rsid w:val="006C3F6E"/>
    <w:rsid w:val="006C56CC"/>
    <w:rsid w:val="006C6A8B"/>
    <w:rsid w:val="006D0B27"/>
    <w:rsid w:val="006D5A4C"/>
    <w:rsid w:val="006E0063"/>
    <w:rsid w:val="006E08AA"/>
    <w:rsid w:val="006E0F2F"/>
    <w:rsid w:val="006E143B"/>
    <w:rsid w:val="006E24A2"/>
    <w:rsid w:val="006E4C72"/>
    <w:rsid w:val="006F25E7"/>
    <w:rsid w:val="006F3E79"/>
    <w:rsid w:val="006F4024"/>
    <w:rsid w:val="006F4AD2"/>
    <w:rsid w:val="006F72DD"/>
    <w:rsid w:val="00701B7B"/>
    <w:rsid w:val="007032D7"/>
    <w:rsid w:val="00705CA9"/>
    <w:rsid w:val="007062F3"/>
    <w:rsid w:val="00710E6D"/>
    <w:rsid w:val="00713E1B"/>
    <w:rsid w:val="00717B2D"/>
    <w:rsid w:val="00722297"/>
    <w:rsid w:val="00722D06"/>
    <w:rsid w:val="007246E2"/>
    <w:rsid w:val="0072720A"/>
    <w:rsid w:val="00730D37"/>
    <w:rsid w:val="0073101D"/>
    <w:rsid w:val="00732460"/>
    <w:rsid w:val="0073251A"/>
    <w:rsid w:val="00735CA5"/>
    <w:rsid w:val="0073652B"/>
    <w:rsid w:val="00737E2E"/>
    <w:rsid w:val="007442B2"/>
    <w:rsid w:val="0074603E"/>
    <w:rsid w:val="00746BFA"/>
    <w:rsid w:val="00752CF5"/>
    <w:rsid w:val="00753AAB"/>
    <w:rsid w:val="00754B78"/>
    <w:rsid w:val="00760D79"/>
    <w:rsid w:val="007635CA"/>
    <w:rsid w:val="007649FA"/>
    <w:rsid w:val="00765A89"/>
    <w:rsid w:val="0076799C"/>
    <w:rsid w:val="00775AFA"/>
    <w:rsid w:val="0077714D"/>
    <w:rsid w:val="0077767A"/>
    <w:rsid w:val="0078164C"/>
    <w:rsid w:val="00781F42"/>
    <w:rsid w:val="00782871"/>
    <w:rsid w:val="007870C7"/>
    <w:rsid w:val="0079073E"/>
    <w:rsid w:val="00791454"/>
    <w:rsid w:val="00794E4B"/>
    <w:rsid w:val="007A16F6"/>
    <w:rsid w:val="007A177C"/>
    <w:rsid w:val="007A1AF6"/>
    <w:rsid w:val="007B3371"/>
    <w:rsid w:val="007B5A61"/>
    <w:rsid w:val="007C0AC9"/>
    <w:rsid w:val="007C1F4A"/>
    <w:rsid w:val="007D04EE"/>
    <w:rsid w:val="007D0878"/>
    <w:rsid w:val="007D3EBB"/>
    <w:rsid w:val="007D4029"/>
    <w:rsid w:val="007D625C"/>
    <w:rsid w:val="007E086E"/>
    <w:rsid w:val="007E4BDB"/>
    <w:rsid w:val="007E595E"/>
    <w:rsid w:val="007E624B"/>
    <w:rsid w:val="007F0F11"/>
    <w:rsid w:val="007F56C6"/>
    <w:rsid w:val="007F6AE9"/>
    <w:rsid w:val="00801049"/>
    <w:rsid w:val="00803C28"/>
    <w:rsid w:val="00805C61"/>
    <w:rsid w:val="008133D0"/>
    <w:rsid w:val="00816899"/>
    <w:rsid w:val="00817094"/>
    <w:rsid w:val="00817A61"/>
    <w:rsid w:val="008221AB"/>
    <w:rsid w:val="008247D1"/>
    <w:rsid w:val="00830C8E"/>
    <w:rsid w:val="008313BA"/>
    <w:rsid w:val="0083144C"/>
    <w:rsid w:val="00833686"/>
    <w:rsid w:val="0083374E"/>
    <w:rsid w:val="008372A6"/>
    <w:rsid w:val="00841AC3"/>
    <w:rsid w:val="00842D21"/>
    <w:rsid w:val="00843598"/>
    <w:rsid w:val="00844045"/>
    <w:rsid w:val="00844800"/>
    <w:rsid w:val="008450B2"/>
    <w:rsid w:val="00846FC3"/>
    <w:rsid w:val="00847908"/>
    <w:rsid w:val="00847F37"/>
    <w:rsid w:val="0085192E"/>
    <w:rsid w:val="00851AEF"/>
    <w:rsid w:val="00853AD8"/>
    <w:rsid w:val="00855957"/>
    <w:rsid w:val="00862367"/>
    <w:rsid w:val="008652A7"/>
    <w:rsid w:val="0086687B"/>
    <w:rsid w:val="0086781E"/>
    <w:rsid w:val="00872A46"/>
    <w:rsid w:val="00873C7A"/>
    <w:rsid w:val="0088115D"/>
    <w:rsid w:val="00881FF8"/>
    <w:rsid w:val="0088522D"/>
    <w:rsid w:val="00887CC2"/>
    <w:rsid w:val="00891CFC"/>
    <w:rsid w:val="008A53F8"/>
    <w:rsid w:val="008A63C8"/>
    <w:rsid w:val="008A6617"/>
    <w:rsid w:val="008B2831"/>
    <w:rsid w:val="008B47F7"/>
    <w:rsid w:val="008B4919"/>
    <w:rsid w:val="008C0628"/>
    <w:rsid w:val="008C34C5"/>
    <w:rsid w:val="008C625E"/>
    <w:rsid w:val="008C7DD1"/>
    <w:rsid w:val="008D05AD"/>
    <w:rsid w:val="008D2507"/>
    <w:rsid w:val="008D3D59"/>
    <w:rsid w:val="008D6082"/>
    <w:rsid w:val="008E17D4"/>
    <w:rsid w:val="008E1B88"/>
    <w:rsid w:val="008E3D33"/>
    <w:rsid w:val="008E52EC"/>
    <w:rsid w:val="008E5602"/>
    <w:rsid w:val="008E5F9B"/>
    <w:rsid w:val="008E7FE9"/>
    <w:rsid w:val="008F069B"/>
    <w:rsid w:val="008F2A15"/>
    <w:rsid w:val="008F4E8D"/>
    <w:rsid w:val="008F59BB"/>
    <w:rsid w:val="00900202"/>
    <w:rsid w:val="00902D12"/>
    <w:rsid w:val="00905BA8"/>
    <w:rsid w:val="009062E1"/>
    <w:rsid w:val="009064D0"/>
    <w:rsid w:val="009120A6"/>
    <w:rsid w:val="00912FD6"/>
    <w:rsid w:val="00913AD0"/>
    <w:rsid w:val="009163A3"/>
    <w:rsid w:val="00917104"/>
    <w:rsid w:val="009216D4"/>
    <w:rsid w:val="0092177C"/>
    <w:rsid w:val="00921E05"/>
    <w:rsid w:val="00926627"/>
    <w:rsid w:val="0092795A"/>
    <w:rsid w:val="00927F09"/>
    <w:rsid w:val="00935298"/>
    <w:rsid w:val="009358C3"/>
    <w:rsid w:val="00936E43"/>
    <w:rsid w:val="00937FD9"/>
    <w:rsid w:val="00942034"/>
    <w:rsid w:val="009520C9"/>
    <w:rsid w:val="00952653"/>
    <w:rsid w:val="009543CD"/>
    <w:rsid w:val="0096522C"/>
    <w:rsid w:val="00965CC1"/>
    <w:rsid w:val="009660EC"/>
    <w:rsid w:val="0097326F"/>
    <w:rsid w:val="00973AC4"/>
    <w:rsid w:val="0098333E"/>
    <w:rsid w:val="009879C6"/>
    <w:rsid w:val="009915C6"/>
    <w:rsid w:val="00991812"/>
    <w:rsid w:val="0099221C"/>
    <w:rsid w:val="0099433A"/>
    <w:rsid w:val="009A0C67"/>
    <w:rsid w:val="009A2032"/>
    <w:rsid w:val="009A2E63"/>
    <w:rsid w:val="009A3AB6"/>
    <w:rsid w:val="009A47D7"/>
    <w:rsid w:val="009A4BBC"/>
    <w:rsid w:val="009B191F"/>
    <w:rsid w:val="009B26CC"/>
    <w:rsid w:val="009B3657"/>
    <w:rsid w:val="009B41BF"/>
    <w:rsid w:val="009B5F2C"/>
    <w:rsid w:val="009C1091"/>
    <w:rsid w:val="009C23F6"/>
    <w:rsid w:val="009C25B8"/>
    <w:rsid w:val="009C3052"/>
    <w:rsid w:val="009C57F0"/>
    <w:rsid w:val="009C689C"/>
    <w:rsid w:val="009D28C4"/>
    <w:rsid w:val="009D3FF4"/>
    <w:rsid w:val="009D4B91"/>
    <w:rsid w:val="009D6DDA"/>
    <w:rsid w:val="009D716E"/>
    <w:rsid w:val="009E0AE9"/>
    <w:rsid w:val="009E1823"/>
    <w:rsid w:val="009E2207"/>
    <w:rsid w:val="009E6F60"/>
    <w:rsid w:val="009F306A"/>
    <w:rsid w:val="009F349E"/>
    <w:rsid w:val="009F3801"/>
    <w:rsid w:val="009F43BE"/>
    <w:rsid w:val="00A00898"/>
    <w:rsid w:val="00A02B55"/>
    <w:rsid w:val="00A02BE7"/>
    <w:rsid w:val="00A03B54"/>
    <w:rsid w:val="00A04B5C"/>
    <w:rsid w:val="00A0777B"/>
    <w:rsid w:val="00A1163A"/>
    <w:rsid w:val="00A1214B"/>
    <w:rsid w:val="00A1308B"/>
    <w:rsid w:val="00A1753F"/>
    <w:rsid w:val="00A22BD7"/>
    <w:rsid w:val="00A24A8C"/>
    <w:rsid w:val="00A24E7A"/>
    <w:rsid w:val="00A2591B"/>
    <w:rsid w:val="00A2765E"/>
    <w:rsid w:val="00A27E60"/>
    <w:rsid w:val="00A3039A"/>
    <w:rsid w:val="00A308B8"/>
    <w:rsid w:val="00A31A9B"/>
    <w:rsid w:val="00A32B4F"/>
    <w:rsid w:val="00A3306F"/>
    <w:rsid w:val="00A35729"/>
    <w:rsid w:val="00A36CB1"/>
    <w:rsid w:val="00A37DCA"/>
    <w:rsid w:val="00A41338"/>
    <w:rsid w:val="00A431E5"/>
    <w:rsid w:val="00A439C0"/>
    <w:rsid w:val="00A50A11"/>
    <w:rsid w:val="00A52DFC"/>
    <w:rsid w:val="00A530F1"/>
    <w:rsid w:val="00A53B27"/>
    <w:rsid w:val="00A53EA9"/>
    <w:rsid w:val="00A543EF"/>
    <w:rsid w:val="00A5450C"/>
    <w:rsid w:val="00A607EA"/>
    <w:rsid w:val="00A6348D"/>
    <w:rsid w:val="00A63854"/>
    <w:rsid w:val="00A6406B"/>
    <w:rsid w:val="00A649DE"/>
    <w:rsid w:val="00A7329C"/>
    <w:rsid w:val="00A763D9"/>
    <w:rsid w:val="00A76A4B"/>
    <w:rsid w:val="00A773D6"/>
    <w:rsid w:val="00A7791C"/>
    <w:rsid w:val="00A77AD1"/>
    <w:rsid w:val="00A80C11"/>
    <w:rsid w:val="00A920A9"/>
    <w:rsid w:val="00A9293A"/>
    <w:rsid w:val="00A933C5"/>
    <w:rsid w:val="00A94A8D"/>
    <w:rsid w:val="00A94AD1"/>
    <w:rsid w:val="00A96385"/>
    <w:rsid w:val="00A97DA7"/>
    <w:rsid w:val="00AA01B7"/>
    <w:rsid w:val="00AA04B7"/>
    <w:rsid w:val="00AA0E19"/>
    <w:rsid w:val="00AA404E"/>
    <w:rsid w:val="00AA4AC7"/>
    <w:rsid w:val="00AA55FD"/>
    <w:rsid w:val="00AA6080"/>
    <w:rsid w:val="00AA74E4"/>
    <w:rsid w:val="00AB1497"/>
    <w:rsid w:val="00AB7C82"/>
    <w:rsid w:val="00AC12E9"/>
    <w:rsid w:val="00AC2719"/>
    <w:rsid w:val="00AC37E0"/>
    <w:rsid w:val="00AC57D9"/>
    <w:rsid w:val="00AC5E1C"/>
    <w:rsid w:val="00AC73E8"/>
    <w:rsid w:val="00AD04BD"/>
    <w:rsid w:val="00AD0D3C"/>
    <w:rsid w:val="00AD1A7F"/>
    <w:rsid w:val="00AD2EA2"/>
    <w:rsid w:val="00AD5619"/>
    <w:rsid w:val="00AD6AA1"/>
    <w:rsid w:val="00AE2F1D"/>
    <w:rsid w:val="00AE432F"/>
    <w:rsid w:val="00AE48BF"/>
    <w:rsid w:val="00AF14A8"/>
    <w:rsid w:val="00AF5AE1"/>
    <w:rsid w:val="00AF698F"/>
    <w:rsid w:val="00AF6E8D"/>
    <w:rsid w:val="00B03B79"/>
    <w:rsid w:val="00B04D8E"/>
    <w:rsid w:val="00B05004"/>
    <w:rsid w:val="00B05D8C"/>
    <w:rsid w:val="00B060D6"/>
    <w:rsid w:val="00B1001C"/>
    <w:rsid w:val="00B105B2"/>
    <w:rsid w:val="00B15C49"/>
    <w:rsid w:val="00B17958"/>
    <w:rsid w:val="00B17A54"/>
    <w:rsid w:val="00B2089C"/>
    <w:rsid w:val="00B223EC"/>
    <w:rsid w:val="00B2258B"/>
    <w:rsid w:val="00B229B4"/>
    <w:rsid w:val="00B25147"/>
    <w:rsid w:val="00B30012"/>
    <w:rsid w:val="00B31C23"/>
    <w:rsid w:val="00B32E38"/>
    <w:rsid w:val="00B34645"/>
    <w:rsid w:val="00B358F7"/>
    <w:rsid w:val="00B43FB8"/>
    <w:rsid w:val="00B4490B"/>
    <w:rsid w:val="00B459C1"/>
    <w:rsid w:val="00B47472"/>
    <w:rsid w:val="00B50AAD"/>
    <w:rsid w:val="00B53DA4"/>
    <w:rsid w:val="00B57D2D"/>
    <w:rsid w:val="00B6043E"/>
    <w:rsid w:val="00B628C6"/>
    <w:rsid w:val="00B6327B"/>
    <w:rsid w:val="00B671FF"/>
    <w:rsid w:val="00B67684"/>
    <w:rsid w:val="00B72117"/>
    <w:rsid w:val="00B733D3"/>
    <w:rsid w:val="00B735E5"/>
    <w:rsid w:val="00B77709"/>
    <w:rsid w:val="00B80871"/>
    <w:rsid w:val="00B834E9"/>
    <w:rsid w:val="00B83733"/>
    <w:rsid w:val="00B951CD"/>
    <w:rsid w:val="00B95EE8"/>
    <w:rsid w:val="00B979BE"/>
    <w:rsid w:val="00BA0ED4"/>
    <w:rsid w:val="00BA0FE8"/>
    <w:rsid w:val="00BA2CD5"/>
    <w:rsid w:val="00BB1F09"/>
    <w:rsid w:val="00BB2DD8"/>
    <w:rsid w:val="00BB71FF"/>
    <w:rsid w:val="00BB7C6C"/>
    <w:rsid w:val="00BC115A"/>
    <w:rsid w:val="00BC15EB"/>
    <w:rsid w:val="00BC160A"/>
    <w:rsid w:val="00BC29AD"/>
    <w:rsid w:val="00BC6271"/>
    <w:rsid w:val="00BC6411"/>
    <w:rsid w:val="00BC7675"/>
    <w:rsid w:val="00BD043D"/>
    <w:rsid w:val="00BD04C1"/>
    <w:rsid w:val="00BD41E3"/>
    <w:rsid w:val="00BD5397"/>
    <w:rsid w:val="00BD668C"/>
    <w:rsid w:val="00BE1C2E"/>
    <w:rsid w:val="00BE418F"/>
    <w:rsid w:val="00BF2D1B"/>
    <w:rsid w:val="00BF3BE7"/>
    <w:rsid w:val="00BF443C"/>
    <w:rsid w:val="00BF530D"/>
    <w:rsid w:val="00BF6D67"/>
    <w:rsid w:val="00C110FC"/>
    <w:rsid w:val="00C15B53"/>
    <w:rsid w:val="00C16B17"/>
    <w:rsid w:val="00C2171A"/>
    <w:rsid w:val="00C23F72"/>
    <w:rsid w:val="00C24D55"/>
    <w:rsid w:val="00C26E86"/>
    <w:rsid w:val="00C30C68"/>
    <w:rsid w:val="00C326BD"/>
    <w:rsid w:val="00C34775"/>
    <w:rsid w:val="00C351D7"/>
    <w:rsid w:val="00C35244"/>
    <w:rsid w:val="00C37CD6"/>
    <w:rsid w:val="00C44229"/>
    <w:rsid w:val="00C4422E"/>
    <w:rsid w:val="00C45585"/>
    <w:rsid w:val="00C500D6"/>
    <w:rsid w:val="00C5018A"/>
    <w:rsid w:val="00C55232"/>
    <w:rsid w:val="00C56CFE"/>
    <w:rsid w:val="00C56EBF"/>
    <w:rsid w:val="00C62879"/>
    <w:rsid w:val="00C6569E"/>
    <w:rsid w:val="00C71CA8"/>
    <w:rsid w:val="00C77966"/>
    <w:rsid w:val="00C77EBA"/>
    <w:rsid w:val="00C77EE6"/>
    <w:rsid w:val="00C814D6"/>
    <w:rsid w:val="00C82CFE"/>
    <w:rsid w:val="00C83BC1"/>
    <w:rsid w:val="00C90296"/>
    <w:rsid w:val="00C911D3"/>
    <w:rsid w:val="00C921D8"/>
    <w:rsid w:val="00C9640B"/>
    <w:rsid w:val="00CA2102"/>
    <w:rsid w:val="00CA32B9"/>
    <w:rsid w:val="00CA4DB2"/>
    <w:rsid w:val="00CB114A"/>
    <w:rsid w:val="00CC182F"/>
    <w:rsid w:val="00CC1FC9"/>
    <w:rsid w:val="00CC25EF"/>
    <w:rsid w:val="00CC490A"/>
    <w:rsid w:val="00CC69C5"/>
    <w:rsid w:val="00CC76E4"/>
    <w:rsid w:val="00CD08B6"/>
    <w:rsid w:val="00CD52DD"/>
    <w:rsid w:val="00CE1A84"/>
    <w:rsid w:val="00CE2BEC"/>
    <w:rsid w:val="00CE3288"/>
    <w:rsid w:val="00CE3805"/>
    <w:rsid w:val="00CE5984"/>
    <w:rsid w:val="00CE6256"/>
    <w:rsid w:val="00CE6A17"/>
    <w:rsid w:val="00CE6F31"/>
    <w:rsid w:val="00CE7FFD"/>
    <w:rsid w:val="00CF0CFD"/>
    <w:rsid w:val="00CF2D1C"/>
    <w:rsid w:val="00CF303F"/>
    <w:rsid w:val="00D017F3"/>
    <w:rsid w:val="00D0299A"/>
    <w:rsid w:val="00D05A19"/>
    <w:rsid w:val="00D16955"/>
    <w:rsid w:val="00D16C00"/>
    <w:rsid w:val="00D210C8"/>
    <w:rsid w:val="00D24551"/>
    <w:rsid w:val="00D24980"/>
    <w:rsid w:val="00D276F8"/>
    <w:rsid w:val="00D27965"/>
    <w:rsid w:val="00D32B9A"/>
    <w:rsid w:val="00D35678"/>
    <w:rsid w:val="00D50D43"/>
    <w:rsid w:val="00D52DF2"/>
    <w:rsid w:val="00D612FB"/>
    <w:rsid w:val="00D613FB"/>
    <w:rsid w:val="00D61E5B"/>
    <w:rsid w:val="00D61E9A"/>
    <w:rsid w:val="00D644B2"/>
    <w:rsid w:val="00D645FA"/>
    <w:rsid w:val="00D66954"/>
    <w:rsid w:val="00D701E1"/>
    <w:rsid w:val="00D743F9"/>
    <w:rsid w:val="00D7467B"/>
    <w:rsid w:val="00D756AF"/>
    <w:rsid w:val="00D800F4"/>
    <w:rsid w:val="00D80825"/>
    <w:rsid w:val="00D82276"/>
    <w:rsid w:val="00D822F8"/>
    <w:rsid w:val="00D8260A"/>
    <w:rsid w:val="00D84FE1"/>
    <w:rsid w:val="00D852DB"/>
    <w:rsid w:val="00D878CC"/>
    <w:rsid w:val="00D935BA"/>
    <w:rsid w:val="00D93F12"/>
    <w:rsid w:val="00D953D7"/>
    <w:rsid w:val="00D9661E"/>
    <w:rsid w:val="00DA0420"/>
    <w:rsid w:val="00DA60B7"/>
    <w:rsid w:val="00DB1873"/>
    <w:rsid w:val="00DB2559"/>
    <w:rsid w:val="00DB2A03"/>
    <w:rsid w:val="00DB4374"/>
    <w:rsid w:val="00DB4B0F"/>
    <w:rsid w:val="00DB5A7F"/>
    <w:rsid w:val="00DB606C"/>
    <w:rsid w:val="00DB6B1E"/>
    <w:rsid w:val="00DC0165"/>
    <w:rsid w:val="00DC0F18"/>
    <w:rsid w:val="00DC1356"/>
    <w:rsid w:val="00DC20B1"/>
    <w:rsid w:val="00DC4D5F"/>
    <w:rsid w:val="00DC4F84"/>
    <w:rsid w:val="00DC62D4"/>
    <w:rsid w:val="00DD421A"/>
    <w:rsid w:val="00DD5A60"/>
    <w:rsid w:val="00DD5BB6"/>
    <w:rsid w:val="00DD69E7"/>
    <w:rsid w:val="00DE0577"/>
    <w:rsid w:val="00DE05E8"/>
    <w:rsid w:val="00DE0883"/>
    <w:rsid w:val="00DE156E"/>
    <w:rsid w:val="00DE4A3A"/>
    <w:rsid w:val="00DE5729"/>
    <w:rsid w:val="00DE61AC"/>
    <w:rsid w:val="00DE6A34"/>
    <w:rsid w:val="00DE7CD5"/>
    <w:rsid w:val="00DF025F"/>
    <w:rsid w:val="00DF0780"/>
    <w:rsid w:val="00DF56D3"/>
    <w:rsid w:val="00DF6153"/>
    <w:rsid w:val="00E04294"/>
    <w:rsid w:val="00E04435"/>
    <w:rsid w:val="00E05158"/>
    <w:rsid w:val="00E05559"/>
    <w:rsid w:val="00E10A5D"/>
    <w:rsid w:val="00E13067"/>
    <w:rsid w:val="00E13730"/>
    <w:rsid w:val="00E13A3A"/>
    <w:rsid w:val="00E13E02"/>
    <w:rsid w:val="00E15FA4"/>
    <w:rsid w:val="00E16690"/>
    <w:rsid w:val="00E178FE"/>
    <w:rsid w:val="00E2053E"/>
    <w:rsid w:val="00E22AB7"/>
    <w:rsid w:val="00E23D26"/>
    <w:rsid w:val="00E2517E"/>
    <w:rsid w:val="00E25F7A"/>
    <w:rsid w:val="00E272A8"/>
    <w:rsid w:val="00E33F99"/>
    <w:rsid w:val="00E34E52"/>
    <w:rsid w:val="00E36485"/>
    <w:rsid w:val="00E407DB"/>
    <w:rsid w:val="00E42535"/>
    <w:rsid w:val="00E434AD"/>
    <w:rsid w:val="00E46E62"/>
    <w:rsid w:val="00E50458"/>
    <w:rsid w:val="00E528D9"/>
    <w:rsid w:val="00E5567A"/>
    <w:rsid w:val="00E5675F"/>
    <w:rsid w:val="00E574D3"/>
    <w:rsid w:val="00E5765B"/>
    <w:rsid w:val="00E61EAE"/>
    <w:rsid w:val="00E628E4"/>
    <w:rsid w:val="00E6421B"/>
    <w:rsid w:val="00E810D7"/>
    <w:rsid w:val="00E82949"/>
    <w:rsid w:val="00E86A82"/>
    <w:rsid w:val="00E94B81"/>
    <w:rsid w:val="00E954A9"/>
    <w:rsid w:val="00E958E3"/>
    <w:rsid w:val="00E9615E"/>
    <w:rsid w:val="00EA02F1"/>
    <w:rsid w:val="00EA093E"/>
    <w:rsid w:val="00EA22BD"/>
    <w:rsid w:val="00EA30ED"/>
    <w:rsid w:val="00EA3D45"/>
    <w:rsid w:val="00EA681C"/>
    <w:rsid w:val="00EA7F56"/>
    <w:rsid w:val="00EB16D4"/>
    <w:rsid w:val="00EB1C5C"/>
    <w:rsid w:val="00EB1C95"/>
    <w:rsid w:val="00EB3743"/>
    <w:rsid w:val="00EB66AB"/>
    <w:rsid w:val="00EB79D2"/>
    <w:rsid w:val="00EC2BB1"/>
    <w:rsid w:val="00EC3FAA"/>
    <w:rsid w:val="00EC43DD"/>
    <w:rsid w:val="00EC666B"/>
    <w:rsid w:val="00EC7EBF"/>
    <w:rsid w:val="00ED1154"/>
    <w:rsid w:val="00ED12E0"/>
    <w:rsid w:val="00ED3D22"/>
    <w:rsid w:val="00ED49FD"/>
    <w:rsid w:val="00ED792A"/>
    <w:rsid w:val="00EE1BB0"/>
    <w:rsid w:val="00EE31DD"/>
    <w:rsid w:val="00EF0767"/>
    <w:rsid w:val="00EF51D1"/>
    <w:rsid w:val="00EF58B6"/>
    <w:rsid w:val="00EF683B"/>
    <w:rsid w:val="00F02A84"/>
    <w:rsid w:val="00F04F6D"/>
    <w:rsid w:val="00F06E90"/>
    <w:rsid w:val="00F06F8F"/>
    <w:rsid w:val="00F07B94"/>
    <w:rsid w:val="00F10ADA"/>
    <w:rsid w:val="00F12BB7"/>
    <w:rsid w:val="00F13494"/>
    <w:rsid w:val="00F159C2"/>
    <w:rsid w:val="00F16F13"/>
    <w:rsid w:val="00F2138C"/>
    <w:rsid w:val="00F22D5A"/>
    <w:rsid w:val="00F23371"/>
    <w:rsid w:val="00F24355"/>
    <w:rsid w:val="00F243F4"/>
    <w:rsid w:val="00F246C7"/>
    <w:rsid w:val="00F271D2"/>
    <w:rsid w:val="00F3102A"/>
    <w:rsid w:val="00F31F61"/>
    <w:rsid w:val="00F32388"/>
    <w:rsid w:val="00F33A47"/>
    <w:rsid w:val="00F35119"/>
    <w:rsid w:val="00F368B1"/>
    <w:rsid w:val="00F4012F"/>
    <w:rsid w:val="00F42A1C"/>
    <w:rsid w:val="00F47364"/>
    <w:rsid w:val="00F47570"/>
    <w:rsid w:val="00F524E5"/>
    <w:rsid w:val="00F5496D"/>
    <w:rsid w:val="00F61605"/>
    <w:rsid w:val="00F6225B"/>
    <w:rsid w:val="00F62E37"/>
    <w:rsid w:val="00F62F76"/>
    <w:rsid w:val="00F642D2"/>
    <w:rsid w:val="00F67A0C"/>
    <w:rsid w:val="00F702C5"/>
    <w:rsid w:val="00F7053F"/>
    <w:rsid w:val="00F71722"/>
    <w:rsid w:val="00F74931"/>
    <w:rsid w:val="00F753E3"/>
    <w:rsid w:val="00F80351"/>
    <w:rsid w:val="00F8040B"/>
    <w:rsid w:val="00F82C8E"/>
    <w:rsid w:val="00F84B73"/>
    <w:rsid w:val="00F867B9"/>
    <w:rsid w:val="00F90652"/>
    <w:rsid w:val="00F90B29"/>
    <w:rsid w:val="00F90DC1"/>
    <w:rsid w:val="00F92F09"/>
    <w:rsid w:val="00F93F73"/>
    <w:rsid w:val="00F96086"/>
    <w:rsid w:val="00F97C99"/>
    <w:rsid w:val="00FA04F2"/>
    <w:rsid w:val="00FA0A89"/>
    <w:rsid w:val="00FA5DD2"/>
    <w:rsid w:val="00FA772E"/>
    <w:rsid w:val="00FB00DC"/>
    <w:rsid w:val="00FB0898"/>
    <w:rsid w:val="00FB1270"/>
    <w:rsid w:val="00FB1C00"/>
    <w:rsid w:val="00FB20B5"/>
    <w:rsid w:val="00FB2210"/>
    <w:rsid w:val="00FB7BCB"/>
    <w:rsid w:val="00FC3A53"/>
    <w:rsid w:val="00FC412A"/>
    <w:rsid w:val="00FC64F6"/>
    <w:rsid w:val="00FC71BB"/>
    <w:rsid w:val="00FD2AB4"/>
    <w:rsid w:val="00FD34EA"/>
    <w:rsid w:val="00FD6CF4"/>
    <w:rsid w:val="00FD7753"/>
    <w:rsid w:val="00FD7ED0"/>
    <w:rsid w:val="00FE119F"/>
    <w:rsid w:val="00FE1B23"/>
    <w:rsid w:val="00FE2F62"/>
    <w:rsid w:val="00FE3597"/>
    <w:rsid w:val="00FE4AE0"/>
    <w:rsid w:val="00FF1375"/>
    <w:rsid w:val="00FF317B"/>
    <w:rsid w:val="00FF5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16</Pages>
  <Words>4629</Words>
  <Characters>26387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5</cp:lastModifiedBy>
  <cp:revision>884</cp:revision>
  <cp:lastPrinted>2020-07-22T14:05:00Z</cp:lastPrinted>
  <dcterms:created xsi:type="dcterms:W3CDTF">2020-06-30T08:37:00Z</dcterms:created>
  <dcterms:modified xsi:type="dcterms:W3CDTF">2020-07-22T15:44:00Z</dcterms:modified>
</cp:coreProperties>
</file>