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62" w:rsidRPr="00A60562" w:rsidRDefault="00A60562" w:rsidP="00A60562">
      <w:pPr>
        <w:spacing w:after="0" w:line="240" w:lineRule="auto"/>
        <w:rPr>
          <w:rFonts w:ascii="Vrinda" w:eastAsia="Times New Roman" w:hAnsi="Vrinda" w:cs="Vrinda"/>
          <w:bCs/>
          <w:color w:val="000000"/>
          <w:sz w:val="24"/>
          <w:szCs w:val="24"/>
        </w:rPr>
      </w:pPr>
      <w:r w:rsidRPr="00A60562">
        <w:rPr>
          <w:rFonts w:ascii="Vrinda" w:eastAsia="Times New Roman" w:hAnsi="Vrinda" w:cs="Vrinda" w:hint="cs"/>
          <w:bCs/>
          <w:color w:val="000000"/>
          <w:sz w:val="24"/>
          <w:szCs w:val="24"/>
        </w:rPr>
        <w:t>তথ্যবিবরণী</w:t>
      </w:r>
      <w:r w:rsidRPr="00A60562">
        <w:rPr>
          <w:rFonts w:ascii="Vrinda" w:eastAsia="Times New Roman" w:hAnsi="Vrinda" w:cs="Vrinda"/>
          <w:bCs/>
          <w:color w:val="000000"/>
          <w:sz w:val="24"/>
          <w:szCs w:val="24"/>
        </w:rPr>
        <w:t xml:space="preserve">  </w:t>
      </w:r>
      <w:r w:rsidR="00AF07C4">
        <w:rPr>
          <w:rFonts w:ascii="Vrinda" w:eastAsia="Times New Roman" w:hAnsi="Vrinda" w:cs="Vrinda"/>
          <w:bCs/>
          <w:color w:val="000000"/>
          <w:sz w:val="24"/>
          <w:szCs w:val="24"/>
        </w:rPr>
        <w:t xml:space="preserve">                                          </w:t>
      </w:r>
      <w:r w:rsidR="00AF07C4" w:rsidRPr="00A60562">
        <w:rPr>
          <w:rFonts w:ascii="Vrinda" w:eastAsia="Times New Roman" w:hAnsi="Vrinda" w:cs="Vrinda" w:hint="cs"/>
          <w:bCs/>
          <w:color w:val="000000"/>
          <w:sz w:val="24"/>
          <w:szCs w:val="24"/>
        </w:rPr>
        <w:t>নম্বর</w:t>
      </w:r>
      <w:r w:rsidR="00AF07C4" w:rsidRPr="00A60562">
        <w:rPr>
          <w:rFonts w:ascii="Vrinda" w:eastAsia="Times New Roman" w:hAnsi="Vrinda" w:cs="Vrinda"/>
          <w:bCs/>
          <w:color w:val="000000"/>
          <w:sz w:val="24"/>
          <w:szCs w:val="24"/>
        </w:rPr>
        <w:t xml:space="preserve"> : </w:t>
      </w:r>
      <w:r w:rsidR="00AF07C4" w:rsidRPr="00A60562">
        <w:rPr>
          <w:rFonts w:ascii="Vrinda" w:eastAsia="Times New Roman" w:hAnsi="Vrinda" w:cs="Vrinda" w:hint="cs"/>
          <w:bCs/>
          <w:color w:val="000000"/>
          <w:sz w:val="24"/>
          <w:szCs w:val="24"/>
        </w:rPr>
        <w:t>৪৬৬০</w:t>
      </w:r>
      <w:r w:rsidRPr="00A60562">
        <w:rPr>
          <w:rFonts w:ascii="Vrinda" w:eastAsia="Times New Roman" w:hAnsi="Vrinda" w:cs="Vrinda"/>
          <w:bCs/>
          <w:color w:val="000000"/>
          <w:sz w:val="24"/>
          <w:szCs w:val="24"/>
        </w:rPr>
        <w:t xml:space="preserve">                                                                                            </w:t>
      </w:r>
    </w:p>
    <w:p w:rsidR="00A60562" w:rsidRPr="00A60562" w:rsidRDefault="00A60562" w:rsidP="00A60562">
      <w:pPr>
        <w:spacing w:after="0" w:line="240" w:lineRule="auto"/>
        <w:rPr>
          <w:rFonts w:ascii="Vrinda" w:eastAsia="Times New Roman" w:hAnsi="Vrinda" w:cs="Vrinda"/>
          <w:bCs/>
          <w:color w:val="000000"/>
          <w:sz w:val="24"/>
          <w:szCs w:val="24"/>
        </w:rPr>
      </w:pPr>
    </w:p>
    <w:p w:rsidR="00A60562" w:rsidRPr="00A60562" w:rsidRDefault="00A60562" w:rsidP="00AF07C4">
      <w:pPr>
        <w:spacing w:after="0" w:line="240" w:lineRule="auto"/>
        <w:jc w:val="center"/>
        <w:rPr>
          <w:rFonts w:ascii="Vrinda" w:eastAsia="Times New Roman" w:hAnsi="Vrinda" w:cs="Vrinda"/>
          <w:bCs/>
          <w:color w:val="000000"/>
          <w:sz w:val="24"/>
          <w:szCs w:val="24"/>
        </w:rPr>
      </w:pPr>
      <w:r w:rsidRPr="00A60562">
        <w:rPr>
          <w:rFonts w:ascii="Vrinda" w:eastAsia="Times New Roman" w:hAnsi="Vrinda" w:cs="Vrinda" w:hint="cs"/>
          <w:bCs/>
          <w:color w:val="000000"/>
          <w:sz w:val="24"/>
          <w:szCs w:val="24"/>
        </w:rPr>
        <w:t>অধ্যাপক</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অজয়</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রায়ের</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মৃত্যুতে</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পরিবেশ</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মন্ত্রীর</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শোক</w:t>
      </w:r>
    </w:p>
    <w:p w:rsidR="00A60562" w:rsidRPr="00A60562" w:rsidRDefault="00A60562" w:rsidP="00A60562">
      <w:pPr>
        <w:spacing w:after="0" w:line="240" w:lineRule="auto"/>
        <w:rPr>
          <w:rFonts w:ascii="Vrinda" w:eastAsia="Times New Roman" w:hAnsi="Vrinda" w:cs="Vrinda"/>
          <w:bCs/>
          <w:color w:val="000000"/>
          <w:sz w:val="24"/>
          <w:szCs w:val="24"/>
        </w:rPr>
      </w:pPr>
    </w:p>
    <w:p w:rsidR="00A60562" w:rsidRPr="00A60562" w:rsidRDefault="00A60562" w:rsidP="00AF07C4">
      <w:pPr>
        <w:spacing w:after="0" w:line="240" w:lineRule="auto"/>
        <w:jc w:val="both"/>
        <w:rPr>
          <w:rFonts w:ascii="Vrinda" w:eastAsia="Times New Roman" w:hAnsi="Vrinda" w:cs="Vrinda"/>
          <w:bCs/>
          <w:color w:val="000000"/>
          <w:sz w:val="24"/>
          <w:szCs w:val="24"/>
        </w:rPr>
      </w:pPr>
      <w:r w:rsidRPr="00A60562">
        <w:rPr>
          <w:rFonts w:ascii="Vrinda" w:eastAsia="Times New Roman" w:hAnsi="Vrinda" w:cs="Vrinda" w:hint="cs"/>
          <w:bCs/>
          <w:color w:val="000000"/>
          <w:sz w:val="24"/>
          <w:szCs w:val="24"/>
        </w:rPr>
        <w:t>ঢাকা</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২৪</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অগ্রহায়ণ</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৯</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ডিসেম্বর</w:t>
      </w:r>
      <w:r w:rsidRPr="00A60562">
        <w:rPr>
          <w:rFonts w:ascii="Vrinda" w:eastAsia="Times New Roman" w:hAnsi="Vrinda" w:cs="Vrinda"/>
          <w:bCs/>
          <w:color w:val="000000"/>
          <w:sz w:val="24"/>
          <w:szCs w:val="24"/>
        </w:rPr>
        <w:t>) :</w:t>
      </w:r>
    </w:p>
    <w:p w:rsidR="00A60562" w:rsidRPr="00A60562" w:rsidRDefault="00A60562" w:rsidP="00AF07C4">
      <w:pPr>
        <w:spacing w:after="0" w:line="240" w:lineRule="auto"/>
        <w:jc w:val="both"/>
        <w:rPr>
          <w:rFonts w:ascii="Vrinda" w:eastAsia="Times New Roman" w:hAnsi="Vrinda" w:cs="Vrinda"/>
          <w:bCs/>
          <w:color w:val="000000"/>
          <w:sz w:val="24"/>
          <w:szCs w:val="24"/>
        </w:rPr>
      </w:pPr>
    </w:p>
    <w:p w:rsidR="00A60562" w:rsidRPr="00A60562" w:rsidRDefault="00A60562" w:rsidP="00AF07C4">
      <w:pPr>
        <w:spacing w:after="0" w:line="240" w:lineRule="auto"/>
        <w:jc w:val="both"/>
        <w:rPr>
          <w:rFonts w:ascii="Vrinda" w:eastAsia="Times New Roman" w:hAnsi="Vrinda" w:cs="Vrinda"/>
          <w:bCs/>
          <w:color w:val="000000"/>
          <w:sz w:val="24"/>
          <w:szCs w:val="24"/>
        </w:rPr>
      </w:pPr>
      <w:r w:rsidRPr="00A60562">
        <w:rPr>
          <w:rFonts w:ascii="Vrinda" w:eastAsia="Times New Roman" w:hAnsi="Vrinda" w:cs="Vrinda"/>
          <w:bCs/>
          <w:color w:val="000000"/>
          <w:sz w:val="24"/>
          <w:szCs w:val="24"/>
        </w:rPr>
        <w:tab/>
      </w:r>
      <w:r w:rsidRPr="00A60562">
        <w:rPr>
          <w:rFonts w:ascii="Vrinda" w:eastAsia="Times New Roman" w:hAnsi="Vrinda" w:cs="Vrinda" w:hint="cs"/>
          <w:bCs/>
          <w:color w:val="000000"/>
          <w:sz w:val="24"/>
          <w:szCs w:val="24"/>
        </w:rPr>
        <w:t>একুশে</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পদকপ্রাপ্ত</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বিশিষ্ট</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পদার্থবিদ</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অধ্যাপক</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অজয়</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রায়ের</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মৃত্যুতে</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গভীর</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শোক</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ও</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দুঃখ</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প্রকাশ</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করেছেন</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পরিবেশ</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বন</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ও</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জলবায়ু</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পরিবর্তন</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মন্ত্রী</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মোঃ</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শাহাব</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উদ্দিন।</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তিনি</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মরহুমের</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বিদেহী</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আত্মার</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শান্তি</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কামনা</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করেন</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এবং</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শোকসন্তপ্ত</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পরিবারের</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প্রতি</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সমবেদনা</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জানান।</w:t>
      </w:r>
    </w:p>
    <w:p w:rsidR="00A60562" w:rsidRPr="00A60562" w:rsidRDefault="00A60562" w:rsidP="00AF07C4">
      <w:pPr>
        <w:spacing w:after="0" w:line="240" w:lineRule="auto"/>
        <w:jc w:val="both"/>
        <w:rPr>
          <w:rFonts w:ascii="Vrinda" w:eastAsia="Times New Roman" w:hAnsi="Vrinda" w:cs="Vrinda"/>
          <w:bCs/>
          <w:color w:val="000000"/>
          <w:sz w:val="24"/>
          <w:szCs w:val="24"/>
        </w:rPr>
      </w:pPr>
    </w:p>
    <w:p w:rsidR="00A60562" w:rsidRPr="00A60562" w:rsidRDefault="00A60562" w:rsidP="00AF07C4">
      <w:pPr>
        <w:spacing w:after="0" w:line="240" w:lineRule="auto"/>
        <w:jc w:val="both"/>
        <w:rPr>
          <w:rFonts w:ascii="Vrinda" w:eastAsia="Times New Roman" w:hAnsi="Vrinda" w:cs="Vrinda"/>
          <w:bCs/>
          <w:color w:val="000000"/>
          <w:sz w:val="24"/>
          <w:szCs w:val="24"/>
        </w:rPr>
      </w:pPr>
      <w:r w:rsidRPr="00A60562">
        <w:rPr>
          <w:rFonts w:ascii="Vrinda" w:eastAsia="Times New Roman" w:hAnsi="Vrinda" w:cs="Vrinda"/>
          <w:bCs/>
          <w:color w:val="000000"/>
          <w:sz w:val="24"/>
          <w:szCs w:val="24"/>
        </w:rPr>
        <w:tab/>
      </w:r>
      <w:r w:rsidRPr="00A60562">
        <w:rPr>
          <w:rFonts w:ascii="Vrinda" w:eastAsia="Times New Roman" w:hAnsi="Vrinda" w:cs="Vrinda" w:hint="cs"/>
          <w:bCs/>
          <w:color w:val="000000"/>
          <w:sz w:val="24"/>
          <w:szCs w:val="24"/>
        </w:rPr>
        <w:t>এক</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শোকবার্তায়</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মন্ত্রী</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জানান</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মুক্তিযুদ্ধ</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ও</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গণতান্ত্রিক</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আন্দোলন</w:t>
      </w:r>
      <w:r w:rsidRPr="00A60562">
        <w:rPr>
          <w:rFonts w:ascii="Vrinda" w:eastAsia="Times New Roman" w:hAnsi="Vrinda" w:cs="Vrinda"/>
          <w:bCs/>
          <w:color w:val="000000"/>
          <w:sz w:val="24"/>
          <w:szCs w:val="24"/>
        </w:rPr>
        <w:t>-</w:t>
      </w:r>
      <w:r w:rsidRPr="00A60562">
        <w:rPr>
          <w:rFonts w:ascii="Vrinda" w:eastAsia="Times New Roman" w:hAnsi="Vrinda" w:cs="Vrinda" w:hint="cs"/>
          <w:bCs/>
          <w:color w:val="000000"/>
          <w:sz w:val="24"/>
          <w:szCs w:val="24"/>
        </w:rPr>
        <w:t>সংগ্রামে</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সক্রিয়</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অবদানের</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জন্য</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বাংলাদেশের</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মানুষ</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তাঁকে</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চিরদিন</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স্মরণ</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করবে।</w:t>
      </w:r>
    </w:p>
    <w:p w:rsidR="00A60562" w:rsidRPr="00A60562" w:rsidRDefault="00A60562" w:rsidP="00AF07C4">
      <w:pPr>
        <w:spacing w:after="0" w:line="240" w:lineRule="auto"/>
        <w:jc w:val="both"/>
        <w:rPr>
          <w:rFonts w:ascii="Vrinda" w:eastAsia="Times New Roman" w:hAnsi="Vrinda" w:cs="Vrinda"/>
          <w:bCs/>
          <w:color w:val="000000"/>
          <w:sz w:val="24"/>
          <w:szCs w:val="24"/>
        </w:rPr>
      </w:pPr>
    </w:p>
    <w:p w:rsidR="00A60562" w:rsidRPr="00A60562" w:rsidRDefault="00A60562" w:rsidP="00AF07C4">
      <w:pPr>
        <w:spacing w:after="0" w:line="240" w:lineRule="auto"/>
        <w:jc w:val="both"/>
        <w:rPr>
          <w:rFonts w:ascii="Vrinda" w:eastAsia="Times New Roman" w:hAnsi="Vrinda" w:cs="Vrinda"/>
          <w:bCs/>
          <w:color w:val="000000"/>
          <w:sz w:val="24"/>
          <w:szCs w:val="24"/>
        </w:rPr>
      </w:pPr>
      <w:r w:rsidRPr="00A60562">
        <w:rPr>
          <w:rFonts w:ascii="Vrinda" w:eastAsia="Times New Roman" w:hAnsi="Vrinda" w:cs="Vrinda"/>
          <w:bCs/>
          <w:color w:val="000000"/>
          <w:sz w:val="24"/>
          <w:szCs w:val="24"/>
        </w:rPr>
        <w:tab/>
      </w:r>
      <w:r w:rsidRPr="00A60562">
        <w:rPr>
          <w:rFonts w:ascii="Vrinda" w:eastAsia="Times New Roman" w:hAnsi="Vrinda" w:cs="Vrinda" w:hint="cs"/>
          <w:bCs/>
          <w:color w:val="000000"/>
          <w:sz w:val="24"/>
          <w:szCs w:val="24"/>
        </w:rPr>
        <w:t>উল্লেখ্য</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একুশে</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পদকপ্রাপ্ত</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বিশিষ্ট</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পদার্থবিদ</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ও</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একাত্তরের</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ঘাতক</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দালাল</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নির্মূল</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কমিটির</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অন্যতম</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প্রতিষ্ঠাতা</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অধ্যাপক</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অজয়</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রায়</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৮৫</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আজ</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রাজধানীর</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বারডেম</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হাসপাতালে</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চিকিৎসাধীন</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অবস্থায়</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মৃত্যুবরণ</w:t>
      </w:r>
      <w:r w:rsidRPr="00A60562">
        <w:rPr>
          <w:rFonts w:ascii="Vrinda" w:eastAsia="Times New Roman" w:hAnsi="Vrinda" w:cs="Vrinda"/>
          <w:bCs/>
          <w:color w:val="000000"/>
          <w:sz w:val="24"/>
          <w:szCs w:val="24"/>
        </w:rPr>
        <w:t xml:space="preserve"> </w:t>
      </w:r>
      <w:r w:rsidRPr="00A60562">
        <w:rPr>
          <w:rFonts w:ascii="Vrinda" w:eastAsia="Times New Roman" w:hAnsi="Vrinda" w:cs="Vrinda" w:hint="cs"/>
          <w:bCs/>
          <w:color w:val="000000"/>
          <w:sz w:val="24"/>
          <w:szCs w:val="24"/>
        </w:rPr>
        <w:t>করেন।</w:t>
      </w:r>
    </w:p>
    <w:p w:rsidR="00A60562" w:rsidRPr="00A60562" w:rsidRDefault="00A60562" w:rsidP="00A60562">
      <w:pPr>
        <w:spacing w:after="0" w:line="240" w:lineRule="auto"/>
        <w:rPr>
          <w:rFonts w:ascii="Vrinda" w:eastAsia="Times New Roman" w:hAnsi="Vrinda" w:cs="Vrinda"/>
          <w:bCs/>
          <w:color w:val="000000"/>
          <w:sz w:val="24"/>
          <w:szCs w:val="24"/>
        </w:rPr>
      </w:pPr>
    </w:p>
    <w:p w:rsidR="00A60562" w:rsidRDefault="00A60562" w:rsidP="00AF07C4">
      <w:pPr>
        <w:spacing w:after="0" w:line="240" w:lineRule="auto"/>
        <w:jc w:val="center"/>
        <w:rPr>
          <w:rFonts w:ascii="Vrinda" w:eastAsia="Times New Roman" w:hAnsi="Vrinda" w:cs="Vrinda"/>
          <w:bCs/>
          <w:color w:val="000000"/>
          <w:sz w:val="24"/>
          <w:szCs w:val="24"/>
        </w:rPr>
      </w:pPr>
      <w:r w:rsidRPr="00A60562">
        <w:rPr>
          <w:rFonts w:ascii="Vrinda" w:eastAsia="Times New Roman" w:hAnsi="Vrinda" w:cs="Vrinda"/>
          <w:bCs/>
          <w:color w:val="000000"/>
          <w:sz w:val="24"/>
          <w:szCs w:val="24"/>
        </w:rPr>
        <w:t>#</w:t>
      </w:r>
    </w:p>
    <w:p w:rsidR="00AF07C4" w:rsidRPr="00A60562" w:rsidRDefault="00AF07C4" w:rsidP="00AF07C4">
      <w:pPr>
        <w:spacing w:after="0" w:line="240" w:lineRule="auto"/>
        <w:jc w:val="center"/>
        <w:rPr>
          <w:rFonts w:ascii="Vrinda" w:eastAsia="Times New Roman" w:hAnsi="Vrinda" w:cs="Vrinda"/>
          <w:bCs/>
          <w:color w:val="000000"/>
          <w:sz w:val="24"/>
          <w:szCs w:val="24"/>
        </w:rPr>
      </w:pPr>
    </w:p>
    <w:p w:rsidR="00A60562" w:rsidRDefault="00A60562" w:rsidP="00A60562">
      <w:pPr>
        <w:spacing w:after="0" w:line="240" w:lineRule="auto"/>
        <w:rPr>
          <w:rFonts w:ascii="Vrinda" w:eastAsia="Times New Roman" w:hAnsi="Vrinda" w:cs="Vrinda"/>
          <w:bCs/>
          <w:color w:val="000000"/>
          <w:sz w:val="24"/>
          <w:szCs w:val="24"/>
        </w:rPr>
      </w:pPr>
      <w:r w:rsidRPr="00A60562">
        <w:rPr>
          <w:rFonts w:ascii="Vrinda" w:eastAsia="Times New Roman" w:hAnsi="Vrinda" w:cs="Vrinda" w:hint="cs"/>
          <w:bCs/>
          <w:color w:val="000000"/>
          <w:sz w:val="24"/>
          <w:szCs w:val="24"/>
        </w:rPr>
        <w:t>দীপংকর</w:t>
      </w:r>
      <w:r w:rsidRPr="00A60562">
        <w:rPr>
          <w:rFonts w:ascii="Vrinda" w:eastAsia="Times New Roman" w:hAnsi="Vrinda" w:cs="Vrinda"/>
          <w:bCs/>
          <w:color w:val="000000"/>
          <w:sz w:val="24"/>
          <w:szCs w:val="24"/>
        </w:rPr>
        <w:t>/</w:t>
      </w:r>
      <w:r w:rsidRPr="00A60562">
        <w:rPr>
          <w:rFonts w:ascii="Vrinda" w:eastAsia="Times New Roman" w:hAnsi="Vrinda" w:cs="Vrinda" w:hint="cs"/>
          <w:bCs/>
          <w:color w:val="000000"/>
          <w:sz w:val="24"/>
          <w:szCs w:val="24"/>
        </w:rPr>
        <w:t>ফারহানা</w:t>
      </w:r>
      <w:r w:rsidRPr="00A60562">
        <w:rPr>
          <w:rFonts w:ascii="Vrinda" w:eastAsia="Times New Roman" w:hAnsi="Vrinda" w:cs="Vrinda"/>
          <w:bCs/>
          <w:color w:val="000000"/>
          <w:sz w:val="24"/>
          <w:szCs w:val="24"/>
        </w:rPr>
        <w:t>/</w:t>
      </w:r>
      <w:r w:rsidRPr="00A60562">
        <w:rPr>
          <w:rFonts w:ascii="Vrinda" w:eastAsia="Times New Roman" w:hAnsi="Vrinda" w:cs="Vrinda" w:hint="cs"/>
          <w:bCs/>
          <w:color w:val="000000"/>
          <w:sz w:val="24"/>
          <w:szCs w:val="24"/>
        </w:rPr>
        <w:t>রফিকুল</w:t>
      </w:r>
      <w:r w:rsidRPr="00A60562">
        <w:rPr>
          <w:rFonts w:ascii="Vrinda" w:eastAsia="Times New Roman" w:hAnsi="Vrinda" w:cs="Vrinda"/>
          <w:bCs/>
          <w:color w:val="000000"/>
          <w:sz w:val="24"/>
          <w:szCs w:val="24"/>
        </w:rPr>
        <w:t>/</w:t>
      </w:r>
      <w:r w:rsidRPr="00A60562">
        <w:rPr>
          <w:rFonts w:ascii="Vrinda" w:eastAsia="Times New Roman" w:hAnsi="Vrinda" w:cs="Vrinda" w:hint="cs"/>
          <w:bCs/>
          <w:color w:val="000000"/>
          <w:sz w:val="24"/>
          <w:szCs w:val="24"/>
        </w:rPr>
        <w:t>জয়নুল</w:t>
      </w:r>
      <w:r w:rsidRPr="00A60562">
        <w:rPr>
          <w:rFonts w:ascii="Vrinda" w:eastAsia="Times New Roman" w:hAnsi="Vrinda" w:cs="Vrinda"/>
          <w:bCs/>
          <w:color w:val="000000"/>
          <w:sz w:val="24"/>
          <w:szCs w:val="24"/>
        </w:rPr>
        <w:t>/</w:t>
      </w:r>
      <w:r w:rsidRPr="00A60562">
        <w:rPr>
          <w:rFonts w:ascii="Vrinda" w:eastAsia="Times New Roman" w:hAnsi="Vrinda" w:cs="Vrinda" w:hint="cs"/>
          <w:bCs/>
          <w:color w:val="000000"/>
          <w:sz w:val="24"/>
          <w:szCs w:val="24"/>
        </w:rPr>
        <w:t>২০১৯</w:t>
      </w:r>
      <w:r w:rsidRPr="00A60562">
        <w:rPr>
          <w:rFonts w:ascii="Vrinda" w:eastAsia="Times New Roman" w:hAnsi="Vrinda" w:cs="Vrinda"/>
          <w:bCs/>
          <w:color w:val="000000"/>
          <w:sz w:val="24"/>
          <w:szCs w:val="24"/>
        </w:rPr>
        <w:t>/</w:t>
      </w:r>
      <w:r w:rsidRPr="00A60562">
        <w:rPr>
          <w:rFonts w:ascii="Vrinda" w:eastAsia="Times New Roman" w:hAnsi="Vrinda" w:cs="Vrinda" w:hint="cs"/>
          <w:bCs/>
          <w:color w:val="000000"/>
          <w:sz w:val="24"/>
          <w:szCs w:val="24"/>
        </w:rPr>
        <w:t>২০০০ঘণ্টা</w:t>
      </w:r>
      <w:r w:rsidRPr="00A60562">
        <w:rPr>
          <w:rFonts w:ascii="Vrinda" w:eastAsia="Times New Roman" w:hAnsi="Vrinda" w:cs="Vrinda"/>
          <w:bCs/>
          <w:color w:val="000000"/>
          <w:sz w:val="24"/>
          <w:szCs w:val="24"/>
        </w:rPr>
        <w:t xml:space="preserve"> </w:t>
      </w:r>
      <w:r>
        <w:rPr>
          <w:rFonts w:ascii="Vrinda" w:eastAsia="Times New Roman" w:hAnsi="Vrinda" w:cs="Vrinda"/>
          <w:bCs/>
          <w:color w:val="000000"/>
          <w:sz w:val="24"/>
          <w:szCs w:val="24"/>
        </w:rPr>
        <w:br w:type="page"/>
      </w:r>
    </w:p>
    <w:p w:rsidR="00685AEB" w:rsidRPr="00685AEB" w:rsidRDefault="00685AEB" w:rsidP="00685AEB">
      <w:pPr>
        <w:spacing w:after="0" w:line="240" w:lineRule="auto"/>
        <w:rPr>
          <w:rFonts w:ascii="Vrinda" w:eastAsia="Times New Roman" w:hAnsi="Vrinda" w:cs="Vrinda"/>
          <w:bCs/>
          <w:color w:val="000000"/>
          <w:sz w:val="24"/>
          <w:szCs w:val="24"/>
        </w:rPr>
      </w:pPr>
      <w:r w:rsidRPr="00685AEB">
        <w:rPr>
          <w:rFonts w:ascii="Vrinda" w:eastAsia="Times New Roman" w:hAnsi="Vrinda" w:cs="Vrinda" w:hint="cs"/>
          <w:bCs/>
          <w:color w:val="000000"/>
          <w:sz w:val="24"/>
          <w:szCs w:val="24"/>
        </w:rPr>
        <w:t>তথ্যবিবরণী</w:t>
      </w:r>
      <w:r w:rsidRPr="00685AEB">
        <w:rPr>
          <w:rFonts w:ascii="Vrinda" w:eastAsia="Times New Roman" w:hAnsi="Vrinda" w:cs="Vrinda"/>
          <w:bCs/>
          <w:color w:val="000000"/>
          <w:sz w:val="24"/>
          <w:szCs w:val="24"/>
        </w:rPr>
        <w:t xml:space="preserve">     </w:t>
      </w:r>
      <w:r w:rsidR="00952027">
        <w:rPr>
          <w:rFonts w:ascii="Vrinda" w:eastAsia="Times New Roman" w:hAnsi="Vrinda" w:cs="Vrinda"/>
          <w:bCs/>
          <w:color w:val="000000"/>
          <w:sz w:val="24"/>
          <w:szCs w:val="24"/>
        </w:rPr>
        <w:t xml:space="preserve">                                     </w:t>
      </w:r>
      <w:r w:rsidRPr="00685AEB">
        <w:rPr>
          <w:rFonts w:ascii="Vrinda" w:eastAsia="Times New Roman" w:hAnsi="Vrinda" w:cs="Vrinda"/>
          <w:bCs/>
          <w:color w:val="000000"/>
          <w:sz w:val="24"/>
          <w:szCs w:val="24"/>
        </w:rPr>
        <w:t xml:space="preserve"> </w:t>
      </w:r>
      <w:r w:rsidR="00952027" w:rsidRPr="00685AEB">
        <w:rPr>
          <w:rFonts w:ascii="Vrinda" w:eastAsia="Times New Roman" w:hAnsi="Vrinda" w:cs="Vrinda" w:hint="cs"/>
          <w:bCs/>
          <w:color w:val="000000"/>
          <w:sz w:val="24"/>
          <w:szCs w:val="24"/>
        </w:rPr>
        <w:t>নম্বর</w:t>
      </w:r>
      <w:r w:rsidR="00952027" w:rsidRPr="00685AEB">
        <w:rPr>
          <w:rFonts w:ascii="Vrinda" w:eastAsia="Times New Roman" w:hAnsi="Vrinda" w:cs="Vrinda"/>
          <w:bCs/>
          <w:color w:val="000000"/>
          <w:sz w:val="24"/>
          <w:szCs w:val="24"/>
        </w:rPr>
        <w:t xml:space="preserve"> : </w:t>
      </w:r>
      <w:r w:rsidR="00952027" w:rsidRPr="00685AEB">
        <w:rPr>
          <w:rFonts w:ascii="Vrinda" w:eastAsia="Times New Roman" w:hAnsi="Vrinda" w:cs="Vrinda" w:hint="cs"/>
          <w:bCs/>
          <w:color w:val="000000"/>
          <w:sz w:val="24"/>
          <w:szCs w:val="24"/>
        </w:rPr>
        <w:t>৪৬৫৯</w:t>
      </w:r>
      <w:r w:rsidRPr="00685AEB">
        <w:rPr>
          <w:rFonts w:ascii="Vrinda" w:eastAsia="Times New Roman" w:hAnsi="Vrinda" w:cs="Vrinda"/>
          <w:bCs/>
          <w:color w:val="000000"/>
          <w:sz w:val="24"/>
          <w:szCs w:val="24"/>
        </w:rPr>
        <w:t xml:space="preserve">                                                                                        </w:t>
      </w:r>
    </w:p>
    <w:p w:rsidR="00685AEB" w:rsidRPr="00685AEB" w:rsidRDefault="00685AEB" w:rsidP="00685AEB">
      <w:pPr>
        <w:spacing w:after="0" w:line="240" w:lineRule="auto"/>
        <w:rPr>
          <w:rFonts w:ascii="Vrinda" w:eastAsia="Times New Roman" w:hAnsi="Vrinda" w:cs="Vrinda"/>
          <w:bCs/>
          <w:color w:val="000000"/>
          <w:sz w:val="24"/>
          <w:szCs w:val="24"/>
        </w:rPr>
      </w:pPr>
    </w:p>
    <w:p w:rsidR="00685AEB" w:rsidRPr="00685AEB" w:rsidRDefault="00685AEB" w:rsidP="00952027">
      <w:pPr>
        <w:spacing w:after="0" w:line="240" w:lineRule="auto"/>
        <w:jc w:val="center"/>
        <w:rPr>
          <w:rFonts w:ascii="Vrinda" w:eastAsia="Times New Roman" w:hAnsi="Vrinda" w:cs="Vrinda"/>
          <w:bCs/>
          <w:color w:val="000000"/>
          <w:sz w:val="24"/>
          <w:szCs w:val="24"/>
        </w:rPr>
      </w:pPr>
      <w:r w:rsidRPr="00685AEB">
        <w:rPr>
          <w:rFonts w:ascii="Vrinda" w:eastAsia="Times New Roman" w:hAnsi="Vrinda" w:cs="Vrinda" w:hint="cs"/>
          <w:bCs/>
          <w:color w:val="000000"/>
          <w:sz w:val="24"/>
          <w:szCs w:val="24"/>
        </w:rPr>
        <w:t>বিশ্ব</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ক্ষুধা</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সূচকে</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বাংলাদেশের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উন্নতি</w:t>
      </w:r>
    </w:p>
    <w:p w:rsidR="00685AEB" w:rsidRPr="00685AEB" w:rsidRDefault="00685AEB" w:rsidP="00685AEB">
      <w:pPr>
        <w:spacing w:after="0" w:line="240" w:lineRule="auto"/>
        <w:rPr>
          <w:rFonts w:ascii="Vrinda" w:eastAsia="Times New Roman" w:hAnsi="Vrinda" w:cs="Vrinda"/>
          <w:bCs/>
          <w:color w:val="000000"/>
          <w:sz w:val="24"/>
          <w:szCs w:val="24"/>
        </w:rPr>
      </w:pPr>
    </w:p>
    <w:p w:rsidR="00685AEB" w:rsidRPr="00685AEB" w:rsidRDefault="00685AEB" w:rsidP="00514C5B">
      <w:pPr>
        <w:spacing w:after="240" w:line="240" w:lineRule="auto"/>
        <w:jc w:val="both"/>
        <w:rPr>
          <w:rFonts w:ascii="Vrinda" w:eastAsia="Times New Roman" w:hAnsi="Vrinda" w:cs="Vrinda"/>
          <w:bCs/>
          <w:color w:val="000000"/>
          <w:sz w:val="24"/>
          <w:szCs w:val="24"/>
        </w:rPr>
      </w:pPr>
      <w:r w:rsidRPr="00685AEB">
        <w:rPr>
          <w:rFonts w:ascii="Vrinda" w:eastAsia="Times New Roman" w:hAnsi="Vrinda" w:cs="Vrinda" w:hint="cs"/>
          <w:bCs/>
          <w:color w:val="000000"/>
          <w:sz w:val="24"/>
          <w:szCs w:val="24"/>
        </w:rPr>
        <w:t>ঢাকা</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২৪</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অগ্রহায়ণ</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৯</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ডিসেম্বর</w:t>
      </w:r>
      <w:r w:rsidRPr="00685AEB">
        <w:rPr>
          <w:rFonts w:ascii="Vrinda" w:eastAsia="Times New Roman" w:hAnsi="Vrinda" w:cs="Vrinda"/>
          <w:bCs/>
          <w:color w:val="000000"/>
          <w:sz w:val="24"/>
          <w:szCs w:val="24"/>
        </w:rPr>
        <w:t>) :</w:t>
      </w:r>
    </w:p>
    <w:p w:rsidR="00685AEB" w:rsidRPr="00685AEB" w:rsidRDefault="00685AEB" w:rsidP="00514C5B">
      <w:pPr>
        <w:spacing w:after="240" w:line="240" w:lineRule="auto"/>
        <w:jc w:val="both"/>
        <w:rPr>
          <w:rFonts w:ascii="Vrinda" w:eastAsia="Times New Roman" w:hAnsi="Vrinda" w:cs="Vrinda"/>
          <w:bCs/>
          <w:color w:val="000000"/>
          <w:sz w:val="24"/>
          <w:szCs w:val="24"/>
        </w:rPr>
      </w:pPr>
      <w:r w:rsidRPr="00685AEB">
        <w:rPr>
          <w:rFonts w:ascii="Vrinda" w:eastAsia="Times New Roman" w:hAnsi="Vrinda" w:cs="Vrinda"/>
          <w:bCs/>
          <w:color w:val="000000"/>
          <w:sz w:val="24"/>
          <w:szCs w:val="24"/>
        </w:rPr>
        <w:tab/>
        <w:t xml:space="preserve"> </w:t>
      </w:r>
      <w:r w:rsidRPr="00685AEB">
        <w:rPr>
          <w:rFonts w:ascii="Vrinda" w:eastAsia="Times New Roman" w:hAnsi="Vrinda" w:cs="Vrinda" w:hint="cs"/>
          <w:bCs/>
          <w:color w:val="000000"/>
          <w:sz w:val="24"/>
          <w:szCs w:val="24"/>
        </w:rPr>
        <w:t>বিশ্ব</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ক্ষুধা</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সূচকে</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বাংলাদেশ</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২৫</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দশমিক</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৮</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স্কোর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১১৭টি</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দেশের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মধ্যে</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৮৮তম</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হয়েছে।</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এর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আগে</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২০০০</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সালে</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বাংলাদেশের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স্কোর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ছিলো</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৩৬</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যা</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ক্ষুধা</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সূচকে</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ভীতিকর</w:t>
      </w:r>
      <w:r w:rsidRPr="00685AEB">
        <w:rPr>
          <w:rFonts w:ascii="Vrinda" w:eastAsia="Times New Roman" w:hAnsi="Vrinda" w:cs="Vrinda" w:hint="eastAsia"/>
          <w:bCs/>
          <w:color w:val="000000"/>
          <w:sz w:val="24"/>
          <w:szCs w:val="24"/>
        </w:rPr>
        <w:t>’</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অবস্থাকে</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নির্দেশ</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২০১০</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সালে</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স্কোর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কিছুটা</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কমে</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হয়</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৩০</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দশমিক</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৩।</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অর্থাৎ</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ক্ষুধা</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সূচকে</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বাংলাদেশ</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ধারাবাহিকভাবে</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উন্নতি</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যাচ্ছে।</w:t>
      </w:r>
    </w:p>
    <w:p w:rsidR="00685AEB" w:rsidRPr="00685AEB" w:rsidRDefault="00685AEB" w:rsidP="00514C5B">
      <w:pPr>
        <w:spacing w:after="240" w:line="240" w:lineRule="auto"/>
        <w:jc w:val="both"/>
        <w:rPr>
          <w:rFonts w:ascii="Vrinda" w:eastAsia="Times New Roman" w:hAnsi="Vrinda" w:cs="Vrinda"/>
          <w:bCs/>
          <w:color w:val="000000"/>
          <w:sz w:val="24"/>
          <w:szCs w:val="24"/>
        </w:rPr>
      </w:pPr>
      <w:r w:rsidRPr="00685AEB">
        <w:rPr>
          <w:rFonts w:ascii="Vrinda" w:eastAsia="Times New Roman" w:hAnsi="Vrinda" w:cs="Vrinda"/>
          <w:bCs/>
          <w:color w:val="000000"/>
          <w:sz w:val="24"/>
          <w:szCs w:val="24"/>
        </w:rPr>
        <w:tab/>
      </w:r>
      <w:r w:rsidRPr="00685AEB">
        <w:rPr>
          <w:rFonts w:ascii="Vrinda" w:eastAsia="Times New Roman" w:hAnsi="Vrinda" w:cs="Vrinda" w:hint="cs"/>
          <w:bCs/>
          <w:color w:val="000000"/>
          <w:sz w:val="24"/>
          <w:szCs w:val="24"/>
        </w:rPr>
        <w:t>আজ</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কৃষিমন্ত্রী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ড</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মোঃ</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আব্দুর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রাজ্জাক</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রাজধানীর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সিরডাপ</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মিলনায়তনে</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বিশ্ব</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ক্ষুধা</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সূচক</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২০১৯</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এর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প্রকাশ</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অনুষ্ঠানে</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এসব</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তথ্য</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জানান।</w:t>
      </w:r>
    </w:p>
    <w:p w:rsidR="00685AEB" w:rsidRPr="00685AEB" w:rsidRDefault="00685AEB" w:rsidP="00514C5B">
      <w:pPr>
        <w:spacing w:after="240" w:line="240" w:lineRule="auto"/>
        <w:jc w:val="both"/>
        <w:rPr>
          <w:rFonts w:ascii="Vrinda" w:eastAsia="Times New Roman" w:hAnsi="Vrinda" w:cs="Vrinda"/>
          <w:bCs/>
          <w:color w:val="000000"/>
          <w:sz w:val="24"/>
          <w:szCs w:val="24"/>
        </w:rPr>
      </w:pPr>
      <w:r w:rsidRPr="00685AEB">
        <w:rPr>
          <w:rFonts w:ascii="Vrinda" w:eastAsia="Times New Roman" w:hAnsi="Vrinda" w:cs="Vrinda"/>
          <w:bCs/>
          <w:color w:val="000000"/>
          <w:sz w:val="24"/>
          <w:szCs w:val="24"/>
        </w:rPr>
        <w:tab/>
      </w:r>
      <w:r w:rsidRPr="00685AEB">
        <w:rPr>
          <w:rFonts w:ascii="Vrinda" w:eastAsia="Times New Roman" w:hAnsi="Vrinda" w:cs="Vrinda" w:hint="cs"/>
          <w:bCs/>
          <w:color w:val="000000"/>
          <w:sz w:val="24"/>
          <w:szCs w:val="24"/>
        </w:rPr>
        <w:t>মন্ত্রী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বলেন</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বিশ্ব</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ক্ষুধা</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সূচকে</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বাংলাদেশ</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সার্বিকভাবে</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উন্নতির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দিকেই</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রয়েছে।</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বাংলাদেশ</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শিশু</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মৃত্যু</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হ্রাসে</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ভালো</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করেছে</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এবং</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অন্যান্য</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সূচকেও</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ভালো</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করবে।</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পুষ্টিহীনতা</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খর্বাকৃতি</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শিশু</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এবং</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শিশু</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মৃত্যু</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হার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বাংলাদেশে</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হ্রাস</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পেয়েছে।</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সরকার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সামাজিক</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নিরাপত্তার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নানা</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কর্মসূচি</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গ্রহণ</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করেছে।</w:t>
      </w:r>
      <w:r w:rsidRPr="00685AEB">
        <w:rPr>
          <w:rFonts w:ascii="Vrinda" w:eastAsia="Times New Roman" w:hAnsi="Vrinda" w:cs="Vrinda"/>
          <w:bCs/>
          <w:color w:val="000000"/>
          <w:sz w:val="24"/>
          <w:szCs w:val="24"/>
        </w:rPr>
        <w:t xml:space="preserve"> </w:t>
      </w:r>
    </w:p>
    <w:p w:rsidR="00685AEB" w:rsidRPr="00685AEB" w:rsidRDefault="00685AEB" w:rsidP="00514C5B">
      <w:pPr>
        <w:spacing w:after="240" w:line="240" w:lineRule="auto"/>
        <w:jc w:val="both"/>
        <w:rPr>
          <w:rFonts w:ascii="Vrinda" w:eastAsia="Times New Roman" w:hAnsi="Vrinda" w:cs="Vrinda"/>
          <w:bCs/>
          <w:color w:val="000000"/>
          <w:sz w:val="24"/>
          <w:szCs w:val="24"/>
        </w:rPr>
      </w:pPr>
      <w:r w:rsidRPr="00685AEB">
        <w:rPr>
          <w:rFonts w:ascii="Vrinda" w:eastAsia="Times New Roman" w:hAnsi="Vrinda" w:cs="Vrinda"/>
          <w:bCs/>
          <w:color w:val="000000"/>
          <w:sz w:val="24"/>
          <w:szCs w:val="24"/>
        </w:rPr>
        <w:tab/>
      </w:r>
      <w:r w:rsidRPr="00685AEB">
        <w:rPr>
          <w:rFonts w:ascii="Vrinda" w:eastAsia="Times New Roman" w:hAnsi="Vrinda" w:cs="Vrinda" w:hint="cs"/>
          <w:bCs/>
          <w:color w:val="000000"/>
          <w:sz w:val="24"/>
          <w:szCs w:val="24"/>
        </w:rPr>
        <w:t>উল্লেখ্য</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বিশ্বের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বিভিন্ন</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দেশের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মধ্যে</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কোন্টির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জনগণ</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কতটা</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খাদ্যাভাব</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অর্থাৎ</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ক্ষুধায়</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পীড়িত</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তা</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তুলে</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ধরা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হয়</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বিশ্ব</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ক্ষুধা</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সূচক</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গ্লোবাল</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হাঙ্গার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ইনডেক্সে।</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এই</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সূচকে</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শূন্য</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থেকে</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১০০</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পয়েন্টের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মাপকাঠিতে</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যাচাই</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হয়</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কোন্</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দেশটি</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কতটা</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ক্ষুধাপীড়িত।</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এই</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মাপকাঠিতে</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শূন্য</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হচ্ছে</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সবচেয়ে</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ভালো</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স্কোর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যার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অর্থ</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সেই</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দেশটিতে</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ক্ষুধা</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নেই</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আর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১০০</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হচ্ছে</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সবচেয়ে</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ভয়াবহ</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অবস্থা।</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১০</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এর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কম</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স্কোর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পাওয়ার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অর্থ</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সেই</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দেশে</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ক্ষুধার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সমস্যা</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কম।</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২০</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থেকে</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৩৪</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দশমিক</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৯</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স্কোরের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অর্থ</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তীব্র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ক্ষুধা</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৩৫</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থেকে</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৪৯</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দশমিক</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৯</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অর্থ</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ভীতিকর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ক্ষুধা</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আর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৫০</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তার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বেশি</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স্কোর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বলতে</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বোঝায়</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চরমভাবে</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ভীতিকর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ক্ষুধায়</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পীড়িত</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দেশকে।</w:t>
      </w:r>
    </w:p>
    <w:p w:rsidR="00685AEB" w:rsidRPr="00685AEB" w:rsidRDefault="00685AEB" w:rsidP="00514C5B">
      <w:pPr>
        <w:spacing w:after="240" w:line="240" w:lineRule="auto"/>
        <w:jc w:val="both"/>
        <w:rPr>
          <w:rFonts w:ascii="Vrinda" w:eastAsia="Times New Roman" w:hAnsi="Vrinda" w:cs="Vrinda"/>
          <w:bCs/>
          <w:color w:val="000000"/>
          <w:sz w:val="24"/>
          <w:szCs w:val="24"/>
        </w:rPr>
      </w:pPr>
      <w:r w:rsidRPr="00685AEB">
        <w:rPr>
          <w:rFonts w:ascii="Vrinda" w:eastAsia="Times New Roman" w:hAnsi="Vrinda" w:cs="Vrinda"/>
          <w:bCs/>
          <w:color w:val="000000"/>
          <w:sz w:val="24"/>
          <w:szCs w:val="24"/>
        </w:rPr>
        <w:tab/>
      </w:r>
      <w:r w:rsidRPr="00685AEB">
        <w:rPr>
          <w:rFonts w:ascii="Vrinda" w:eastAsia="Times New Roman" w:hAnsi="Vrinda" w:cs="Vrinda" w:hint="cs"/>
          <w:bCs/>
          <w:color w:val="000000"/>
          <w:sz w:val="24"/>
          <w:szCs w:val="24"/>
        </w:rPr>
        <w:t>অনুষ্ঠানে</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মূল</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প্রবন্ধ</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উপস্থাপন</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করেন</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জাতীয়</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পুষ্টি</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সেবার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লাইন</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ডিরেক্টর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ডা</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এসএম</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মোস্তফিজুর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রহমান।</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বিশেষ</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অতিথি</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হিসেবে</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বক্তব্য</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রাখেন</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বাংলাদেশ</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পুষ্টি</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কাউন্সিলের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মহাপরিচালক</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ডা</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শাহ</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নেওয়াজ</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কনসার্ন</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ওয়ার্ল্ডওয়াইডের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কান্ট্রি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ডিরেক্টর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একেএম</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মুসা</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এবং</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হেলভেটাস</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বাংলাদেশের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ভারপ্রাপ্ত</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কান্ট্রি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ডিরেক্টর</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উম্মে</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হাবিবা।</w:t>
      </w:r>
    </w:p>
    <w:p w:rsidR="00685AEB" w:rsidRPr="00685AEB" w:rsidRDefault="00685AEB" w:rsidP="00514C5B">
      <w:pPr>
        <w:spacing w:after="0" w:line="240" w:lineRule="auto"/>
        <w:jc w:val="center"/>
        <w:rPr>
          <w:rFonts w:ascii="Vrinda" w:eastAsia="Times New Roman" w:hAnsi="Vrinda" w:cs="Vrinda"/>
          <w:bCs/>
          <w:color w:val="000000"/>
          <w:sz w:val="24"/>
          <w:szCs w:val="24"/>
        </w:rPr>
      </w:pPr>
      <w:r w:rsidRPr="00685AEB">
        <w:rPr>
          <w:rFonts w:ascii="Vrinda" w:eastAsia="Times New Roman" w:hAnsi="Vrinda" w:cs="Vrinda"/>
          <w:bCs/>
          <w:color w:val="000000"/>
          <w:sz w:val="24"/>
          <w:szCs w:val="24"/>
        </w:rPr>
        <w:t>#</w:t>
      </w:r>
    </w:p>
    <w:p w:rsidR="00685AEB" w:rsidRDefault="00685AEB" w:rsidP="00685AEB">
      <w:pPr>
        <w:spacing w:after="0" w:line="240" w:lineRule="auto"/>
        <w:rPr>
          <w:rFonts w:ascii="Vrinda" w:eastAsia="Times New Roman" w:hAnsi="Vrinda" w:cs="Vrinda"/>
          <w:bCs/>
          <w:color w:val="000000"/>
          <w:sz w:val="24"/>
          <w:szCs w:val="24"/>
        </w:rPr>
      </w:pPr>
      <w:r w:rsidRPr="00685AEB">
        <w:rPr>
          <w:rFonts w:ascii="Vrinda" w:eastAsia="Times New Roman" w:hAnsi="Vrinda" w:cs="Vrinda" w:hint="cs"/>
          <w:bCs/>
          <w:color w:val="000000"/>
          <w:sz w:val="24"/>
          <w:szCs w:val="24"/>
        </w:rPr>
        <w:t>গিয়াস</w:t>
      </w:r>
      <w:r w:rsidRPr="00685AEB">
        <w:rPr>
          <w:rFonts w:ascii="Vrinda" w:eastAsia="Times New Roman" w:hAnsi="Vrinda" w:cs="Vrinda"/>
          <w:bCs/>
          <w:color w:val="000000"/>
          <w:sz w:val="24"/>
          <w:szCs w:val="24"/>
        </w:rPr>
        <w:t>/</w:t>
      </w:r>
      <w:r w:rsidRPr="00685AEB">
        <w:rPr>
          <w:rFonts w:ascii="Vrinda" w:eastAsia="Times New Roman" w:hAnsi="Vrinda" w:cs="Vrinda" w:hint="cs"/>
          <w:bCs/>
          <w:color w:val="000000"/>
          <w:sz w:val="24"/>
          <w:szCs w:val="24"/>
        </w:rPr>
        <w:t>মাহমুদ</w:t>
      </w:r>
      <w:r w:rsidRPr="00685AEB">
        <w:rPr>
          <w:rFonts w:ascii="Vrinda" w:eastAsia="Times New Roman" w:hAnsi="Vrinda" w:cs="Vrinda"/>
          <w:bCs/>
          <w:color w:val="000000"/>
          <w:sz w:val="24"/>
          <w:szCs w:val="24"/>
        </w:rPr>
        <w:t>/</w:t>
      </w:r>
      <w:r w:rsidRPr="00685AEB">
        <w:rPr>
          <w:rFonts w:ascii="Vrinda" w:eastAsia="Times New Roman" w:hAnsi="Vrinda" w:cs="Vrinda" w:hint="cs"/>
          <w:bCs/>
          <w:color w:val="000000"/>
          <w:sz w:val="24"/>
          <w:szCs w:val="24"/>
        </w:rPr>
        <w:t>রাহাত</w:t>
      </w:r>
      <w:r w:rsidRPr="00685AEB">
        <w:rPr>
          <w:rFonts w:ascii="Vrinda" w:eastAsia="Times New Roman" w:hAnsi="Vrinda" w:cs="Vrinda"/>
          <w:bCs/>
          <w:color w:val="000000"/>
          <w:sz w:val="24"/>
          <w:szCs w:val="24"/>
        </w:rPr>
        <w:t>/</w:t>
      </w:r>
      <w:r w:rsidRPr="00685AEB">
        <w:rPr>
          <w:rFonts w:ascii="Vrinda" w:eastAsia="Times New Roman" w:hAnsi="Vrinda" w:cs="Vrinda" w:hint="cs"/>
          <w:bCs/>
          <w:color w:val="000000"/>
          <w:sz w:val="24"/>
          <w:szCs w:val="24"/>
        </w:rPr>
        <w:t>মোশারফ</w:t>
      </w:r>
      <w:r w:rsidRPr="00685AEB">
        <w:rPr>
          <w:rFonts w:ascii="Vrinda" w:eastAsia="Times New Roman" w:hAnsi="Vrinda" w:cs="Vrinda"/>
          <w:bCs/>
          <w:color w:val="000000"/>
          <w:sz w:val="24"/>
          <w:szCs w:val="24"/>
        </w:rPr>
        <w:t>/</w:t>
      </w:r>
      <w:r w:rsidRPr="00685AEB">
        <w:rPr>
          <w:rFonts w:ascii="Vrinda" w:eastAsia="Times New Roman" w:hAnsi="Vrinda" w:cs="Vrinda" w:hint="cs"/>
          <w:bCs/>
          <w:color w:val="000000"/>
          <w:sz w:val="24"/>
          <w:szCs w:val="24"/>
        </w:rPr>
        <w:t>জয়নুল</w:t>
      </w:r>
      <w:r w:rsidRPr="00685AEB">
        <w:rPr>
          <w:rFonts w:ascii="Vrinda" w:eastAsia="Times New Roman" w:hAnsi="Vrinda" w:cs="Vrinda"/>
          <w:bCs/>
          <w:color w:val="000000"/>
          <w:sz w:val="24"/>
          <w:szCs w:val="24"/>
        </w:rPr>
        <w:t>/</w:t>
      </w:r>
      <w:r w:rsidRPr="00685AEB">
        <w:rPr>
          <w:rFonts w:ascii="Vrinda" w:eastAsia="Times New Roman" w:hAnsi="Vrinda" w:cs="Vrinda" w:hint="cs"/>
          <w:bCs/>
          <w:color w:val="000000"/>
          <w:sz w:val="24"/>
          <w:szCs w:val="24"/>
        </w:rPr>
        <w:t>২০১৯</w:t>
      </w:r>
      <w:r w:rsidRPr="00685AEB">
        <w:rPr>
          <w:rFonts w:ascii="Vrinda" w:eastAsia="Times New Roman" w:hAnsi="Vrinda" w:cs="Vrinda"/>
          <w:bCs/>
          <w:color w:val="000000"/>
          <w:sz w:val="24"/>
          <w:szCs w:val="24"/>
        </w:rPr>
        <w:t xml:space="preserve">/ </w:t>
      </w:r>
      <w:r w:rsidRPr="00685AEB">
        <w:rPr>
          <w:rFonts w:ascii="Vrinda" w:eastAsia="Times New Roman" w:hAnsi="Vrinda" w:cs="Vrinda" w:hint="cs"/>
          <w:bCs/>
          <w:color w:val="000000"/>
          <w:sz w:val="24"/>
          <w:szCs w:val="24"/>
        </w:rPr>
        <w:t>ঘণ্টা</w:t>
      </w:r>
      <w:r>
        <w:rPr>
          <w:rFonts w:ascii="Vrinda" w:eastAsia="Times New Roman" w:hAnsi="Vrinda" w:cs="Vrinda"/>
          <w:bCs/>
          <w:color w:val="000000"/>
          <w:sz w:val="24"/>
          <w:szCs w:val="24"/>
        </w:rPr>
        <w:br w:type="page"/>
      </w:r>
    </w:p>
    <w:p w:rsidR="005D0E94" w:rsidRPr="005D0E94" w:rsidRDefault="005D0E94" w:rsidP="005D0E94">
      <w:pPr>
        <w:spacing w:after="0" w:line="240" w:lineRule="auto"/>
        <w:rPr>
          <w:rFonts w:ascii="Times New Roman" w:eastAsia="Times New Roman" w:hAnsi="Times New Roman" w:cs="Times New Roman"/>
          <w:bCs/>
          <w:color w:val="000000"/>
          <w:sz w:val="24"/>
          <w:szCs w:val="24"/>
        </w:rPr>
      </w:pPr>
      <w:r w:rsidRPr="005D0E94">
        <w:rPr>
          <w:rFonts w:ascii="Vrinda" w:eastAsia="Times New Roman" w:hAnsi="Vrinda" w:cs="Vrinda"/>
          <w:bCs/>
          <w:color w:val="000000"/>
          <w:sz w:val="24"/>
          <w:szCs w:val="24"/>
        </w:rPr>
        <w:lastRenderedPageBreak/>
        <w:t>তথ্যবিবরণী</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নম্বর</w:t>
      </w:r>
      <w:r w:rsidRPr="005D0E94">
        <w:rPr>
          <w:rFonts w:ascii="Times New Roman" w:eastAsia="Times New Roman" w:hAnsi="Times New Roman" w:cs="Times New Roman"/>
          <w:bCs/>
          <w:color w:val="000000"/>
          <w:sz w:val="24"/>
          <w:szCs w:val="24"/>
        </w:rPr>
        <w:t xml:space="preserve"> : </w:t>
      </w:r>
      <w:r w:rsidRPr="005D0E94">
        <w:rPr>
          <w:rFonts w:ascii="Vrinda" w:eastAsia="Times New Roman" w:hAnsi="Vrinda" w:cs="Vrinda"/>
          <w:bCs/>
          <w:color w:val="000000"/>
          <w:sz w:val="24"/>
          <w:szCs w:val="24"/>
        </w:rPr>
        <w:t>৪৬৫৮</w:t>
      </w:r>
    </w:p>
    <w:p w:rsidR="005D0E94" w:rsidRPr="005D0E94" w:rsidRDefault="005D0E94" w:rsidP="005D0E94">
      <w:pPr>
        <w:spacing w:after="0" w:line="240" w:lineRule="auto"/>
        <w:rPr>
          <w:rFonts w:ascii="Times New Roman" w:eastAsia="Times New Roman" w:hAnsi="Times New Roman" w:cs="Times New Roman"/>
          <w:bCs/>
          <w:color w:val="000000"/>
          <w:sz w:val="24"/>
          <w:szCs w:val="24"/>
        </w:rPr>
      </w:pPr>
    </w:p>
    <w:p w:rsidR="005D0E94" w:rsidRPr="005D0E94" w:rsidRDefault="005D0E94" w:rsidP="006B0F13">
      <w:pPr>
        <w:spacing w:after="0" w:line="240" w:lineRule="auto"/>
        <w:jc w:val="center"/>
        <w:rPr>
          <w:rFonts w:ascii="Times New Roman" w:eastAsia="Times New Roman" w:hAnsi="Times New Roman" w:cs="Times New Roman"/>
          <w:bCs/>
          <w:color w:val="000000"/>
          <w:sz w:val="24"/>
          <w:szCs w:val="24"/>
        </w:rPr>
      </w:pPr>
      <w:r w:rsidRPr="005D0E94">
        <w:rPr>
          <w:rFonts w:ascii="Vrinda" w:eastAsia="Times New Roman" w:hAnsi="Vrinda" w:cs="Vrinda"/>
          <w:bCs/>
          <w:color w:val="000000"/>
          <w:sz w:val="24"/>
          <w:szCs w:val="24"/>
        </w:rPr>
        <w:t>জাতিসংঘের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কমন</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ফান্ড</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ফর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কমোডিটিজ</w:t>
      </w:r>
      <w:r w:rsidRPr="005D0E94">
        <w:rPr>
          <w:rFonts w:ascii="Times New Roman" w:eastAsia="Times New Roman" w:hAnsi="Times New Roman" w:cs="Times New Roman" w:hint="eastAsia"/>
          <w:bCs/>
          <w:color w:val="000000"/>
          <w:sz w:val="24"/>
          <w:szCs w:val="24"/>
        </w:rPr>
        <w:t>’</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এর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নতুন</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প্রধান</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বাংলাদেশ</w:t>
      </w:r>
    </w:p>
    <w:p w:rsidR="005D0E94" w:rsidRPr="005D0E94" w:rsidRDefault="005D0E94" w:rsidP="005D0E94">
      <w:pPr>
        <w:spacing w:after="0" w:line="240" w:lineRule="auto"/>
        <w:rPr>
          <w:rFonts w:ascii="Times New Roman" w:eastAsia="Times New Roman" w:hAnsi="Times New Roman" w:cs="Times New Roman"/>
          <w:bCs/>
          <w:color w:val="000000"/>
          <w:sz w:val="24"/>
          <w:szCs w:val="24"/>
        </w:rPr>
      </w:pPr>
    </w:p>
    <w:p w:rsidR="005D0E94" w:rsidRPr="005D0E94" w:rsidRDefault="005D0E94" w:rsidP="006B0F13">
      <w:pPr>
        <w:spacing w:after="240" w:line="240" w:lineRule="auto"/>
        <w:jc w:val="both"/>
        <w:rPr>
          <w:rFonts w:ascii="Times New Roman" w:eastAsia="Times New Roman" w:hAnsi="Times New Roman" w:cs="Times New Roman"/>
          <w:bCs/>
          <w:color w:val="000000"/>
          <w:sz w:val="24"/>
          <w:szCs w:val="24"/>
        </w:rPr>
      </w:pPr>
      <w:r w:rsidRPr="005D0E94">
        <w:rPr>
          <w:rFonts w:ascii="Vrinda" w:eastAsia="Times New Roman" w:hAnsi="Vrinda" w:cs="Vrinda"/>
          <w:bCs/>
          <w:color w:val="000000"/>
          <w:sz w:val="24"/>
          <w:szCs w:val="24"/>
        </w:rPr>
        <w:t>ঢাকা</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২৪</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অগ্রহায়ণ</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৯</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ডিসেম্বর</w:t>
      </w:r>
      <w:r w:rsidRPr="005D0E94">
        <w:rPr>
          <w:rFonts w:ascii="Times New Roman" w:eastAsia="Times New Roman" w:hAnsi="Times New Roman" w:cs="Times New Roman"/>
          <w:bCs/>
          <w:color w:val="000000"/>
          <w:sz w:val="24"/>
          <w:szCs w:val="24"/>
        </w:rPr>
        <w:t>) :</w:t>
      </w:r>
    </w:p>
    <w:p w:rsidR="005D0E94" w:rsidRPr="005D0E94" w:rsidRDefault="005D0E94" w:rsidP="006B0F13">
      <w:pPr>
        <w:spacing w:after="240" w:line="240" w:lineRule="auto"/>
        <w:jc w:val="both"/>
        <w:rPr>
          <w:rFonts w:ascii="Times New Roman" w:eastAsia="Times New Roman" w:hAnsi="Times New Roman" w:cs="Times New Roman"/>
          <w:bCs/>
          <w:color w:val="000000"/>
          <w:sz w:val="24"/>
          <w:szCs w:val="24"/>
        </w:rPr>
      </w:pPr>
      <w:r w:rsidRPr="005D0E94">
        <w:rPr>
          <w:rFonts w:ascii="Times New Roman" w:eastAsia="Times New Roman" w:hAnsi="Times New Roman" w:cs="Times New Roman"/>
          <w:bCs/>
          <w:color w:val="000000"/>
          <w:sz w:val="24"/>
          <w:szCs w:val="24"/>
        </w:rPr>
        <w:tab/>
      </w:r>
      <w:r w:rsidRPr="005D0E94">
        <w:rPr>
          <w:rFonts w:ascii="Vrinda" w:eastAsia="Times New Roman" w:hAnsi="Vrinda" w:cs="Vrinda"/>
          <w:bCs/>
          <w:color w:val="000000"/>
          <w:sz w:val="24"/>
          <w:szCs w:val="24"/>
        </w:rPr>
        <w:t>জাতিসংঘের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কমন</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ফান্ড</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ফর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কমোডিটিজ</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সিএফসি</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এর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পরবর্তী</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ব্যবস্থাপনা</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পরিচালক</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হিসেবে</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নির্বাচিত</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হয়েছে</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বাংলাদেশ।</w:t>
      </w:r>
    </w:p>
    <w:p w:rsidR="005D0E94" w:rsidRPr="005D0E94" w:rsidRDefault="005D0E94" w:rsidP="006B0F13">
      <w:pPr>
        <w:spacing w:after="240" w:line="240" w:lineRule="auto"/>
        <w:jc w:val="both"/>
        <w:rPr>
          <w:rFonts w:ascii="Times New Roman" w:eastAsia="Times New Roman" w:hAnsi="Times New Roman" w:cs="Times New Roman"/>
          <w:bCs/>
          <w:color w:val="000000"/>
          <w:sz w:val="24"/>
          <w:szCs w:val="24"/>
        </w:rPr>
      </w:pPr>
      <w:r w:rsidRPr="005D0E94">
        <w:rPr>
          <w:rFonts w:ascii="Times New Roman" w:eastAsia="Times New Roman" w:hAnsi="Times New Roman" w:cs="Times New Roman"/>
          <w:bCs/>
          <w:color w:val="000000"/>
          <w:sz w:val="24"/>
          <w:szCs w:val="24"/>
        </w:rPr>
        <w:tab/>
      </w:r>
      <w:r w:rsidRPr="005D0E94">
        <w:rPr>
          <w:rFonts w:ascii="Vrinda" w:eastAsia="Times New Roman" w:hAnsi="Vrinda" w:cs="Vrinda"/>
          <w:bCs/>
          <w:color w:val="000000"/>
          <w:sz w:val="24"/>
          <w:szCs w:val="24"/>
        </w:rPr>
        <w:t>গত</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বুধবার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৪</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ডিসেম্বর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সিএফসি</w:t>
      </w:r>
      <w:r w:rsidRPr="005D0E94">
        <w:rPr>
          <w:rFonts w:ascii="Times New Roman" w:eastAsia="Times New Roman" w:hAnsi="Times New Roman" w:cs="Times New Roman" w:hint="eastAsia"/>
          <w:bCs/>
          <w:color w:val="000000"/>
          <w:sz w:val="24"/>
          <w:szCs w:val="24"/>
        </w:rPr>
        <w:t>’</w:t>
      </w:r>
      <w:r w:rsidRPr="005D0E94">
        <w:rPr>
          <w:rFonts w:ascii="Vrinda" w:eastAsia="Times New Roman" w:hAnsi="Vrinda" w:cs="Vrinda"/>
          <w:bCs/>
          <w:color w:val="000000"/>
          <w:sz w:val="24"/>
          <w:szCs w:val="24"/>
        </w:rPr>
        <w:t>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গভর্নিং</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কাউন্সিলের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৩১তম</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বার্ষিক</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সভায়</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অনুষ্ঠিত</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নির্বাচনে</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অপর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৫</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প্রতিযোগীকে</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পেছনে</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ফেলে</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নেদারল্যান্ডসে</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নিযুক্ত</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বাংলাদেশের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রাষ্ট্রদূত</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শেখ</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মুহম্মদ</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বেলাল</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আগামী</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৪</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বছরের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জন্য</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এ</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পদে</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নির্বাচিত</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হয়েছেন।</w:t>
      </w:r>
    </w:p>
    <w:p w:rsidR="005D0E94" w:rsidRPr="005D0E94" w:rsidRDefault="005D0E94" w:rsidP="006B0F13">
      <w:pPr>
        <w:spacing w:after="240" w:line="240" w:lineRule="auto"/>
        <w:jc w:val="both"/>
        <w:rPr>
          <w:rFonts w:ascii="Times New Roman" w:eastAsia="Times New Roman" w:hAnsi="Times New Roman" w:cs="Times New Roman"/>
          <w:bCs/>
          <w:color w:val="000000"/>
          <w:sz w:val="24"/>
          <w:szCs w:val="24"/>
        </w:rPr>
      </w:pPr>
      <w:r w:rsidRPr="005D0E94">
        <w:rPr>
          <w:rFonts w:ascii="Times New Roman" w:eastAsia="Times New Roman" w:hAnsi="Times New Roman" w:cs="Times New Roman"/>
          <w:bCs/>
          <w:color w:val="000000"/>
          <w:sz w:val="24"/>
          <w:szCs w:val="24"/>
        </w:rPr>
        <w:tab/>
      </w:r>
      <w:r w:rsidRPr="005D0E94">
        <w:rPr>
          <w:rFonts w:ascii="Vrinda" w:eastAsia="Times New Roman" w:hAnsi="Vrinda" w:cs="Vrinda"/>
          <w:bCs/>
          <w:color w:val="000000"/>
          <w:sz w:val="24"/>
          <w:szCs w:val="24"/>
        </w:rPr>
        <w:t>বর্তমানে</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বাংলাদেশ</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নেদারল্যান্ডস</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যুক্তরাজ্য</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রাশিয়া</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চীন</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জার্মানি</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ইতালী</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ব্রাজিল</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আর্জেন্টিনা</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ভারত</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পাকিস্তান</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সৌদি</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আরব</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সংযুক্ত</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আরব</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আমিরাত</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মিশর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ইন্দোনেশিয়া</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মালয়েশিয়া</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ইত্যাদি</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দেশ</w:t>
      </w:r>
      <w:r w:rsidRPr="005D0E94">
        <w:rPr>
          <w:rFonts w:ascii="Times New Roman" w:eastAsia="Times New Roman" w:hAnsi="Times New Roman" w:cs="Times New Roman"/>
          <w:bCs/>
          <w:color w:val="000000"/>
          <w:sz w:val="24"/>
          <w:szCs w:val="24"/>
        </w:rPr>
        <w:t>-</w:t>
      </w:r>
      <w:r w:rsidRPr="005D0E94">
        <w:rPr>
          <w:rFonts w:ascii="Vrinda" w:eastAsia="Times New Roman" w:hAnsi="Vrinda" w:cs="Vrinda"/>
          <w:bCs/>
          <w:color w:val="000000"/>
          <w:sz w:val="24"/>
          <w:szCs w:val="24"/>
        </w:rPr>
        <w:t>সহ</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১০১টি</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দেশ</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এবং</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ইউরোপিয়ান</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ইউনিয়ন</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আফ্রিকান</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ইউনিয়ন</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ইত্যাদি</w:t>
      </w:r>
      <w:r w:rsidRPr="005D0E94">
        <w:rPr>
          <w:rFonts w:ascii="Times New Roman" w:eastAsia="Times New Roman" w:hAnsi="Times New Roman" w:cs="Times New Roman"/>
          <w:bCs/>
          <w:color w:val="000000"/>
          <w:sz w:val="24"/>
          <w:szCs w:val="24"/>
        </w:rPr>
        <w:t>-</w:t>
      </w:r>
      <w:r w:rsidRPr="005D0E94">
        <w:rPr>
          <w:rFonts w:ascii="Vrinda" w:eastAsia="Times New Roman" w:hAnsi="Vrinda" w:cs="Vrinda"/>
          <w:bCs/>
          <w:color w:val="000000"/>
          <w:sz w:val="24"/>
          <w:szCs w:val="24"/>
        </w:rPr>
        <w:t>সহ</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৯টি</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সংস্থা</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এই</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সংগঠনের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সদস্য</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এবং</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এর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সদর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দপ্তর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নেদারল্যান্ডসের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অ্যামস্টারডামে।</w:t>
      </w:r>
    </w:p>
    <w:p w:rsidR="005D0E94" w:rsidRPr="005D0E94" w:rsidRDefault="005D0E94" w:rsidP="006B0F13">
      <w:pPr>
        <w:spacing w:after="240" w:line="240" w:lineRule="auto"/>
        <w:jc w:val="both"/>
        <w:rPr>
          <w:rFonts w:ascii="Times New Roman" w:eastAsia="Times New Roman" w:hAnsi="Times New Roman" w:cs="Times New Roman"/>
          <w:bCs/>
          <w:color w:val="000000"/>
          <w:sz w:val="24"/>
          <w:szCs w:val="24"/>
        </w:rPr>
      </w:pPr>
      <w:r w:rsidRPr="005D0E94">
        <w:rPr>
          <w:rFonts w:ascii="Times New Roman" w:eastAsia="Times New Roman" w:hAnsi="Times New Roman" w:cs="Times New Roman"/>
          <w:bCs/>
          <w:color w:val="000000"/>
          <w:sz w:val="24"/>
          <w:szCs w:val="24"/>
        </w:rPr>
        <w:tab/>
      </w:r>
      <w:r w:rsidRPr="005D0E94">
        <w:rPr>
          <w:rFonts w:ascii="Vrinda" w:eastAsia="Times New Roman" w:hAnsi="Vrinda" w:cs="Vrinda"/>
          <w:bCs/>
          <w:color w:val="000000"/>
          <w:sz w:val="24"/>
          <w:szCs w:val="24"/>
        </w:rPr>
        <w:t>উল্লেখ্য</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১৯৮৯</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সালে</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প্রতিষ্ঠিত</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জাতিসংঘের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কমন</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ফান্ড</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ফর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কমোডিটিজ</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তার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নিজস্ব</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অর্থায়নে</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জাতিসংঘভুক্ত</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রাষ্ট্রগুলোর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ভোগ্যপণ্য</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উৎপাদনকারীদের</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আর্থ</w:t>
      </w:r>
      <w:r w:rsidRPr="005D0E94">
        <w:rPr>
          <w:rFonts w:ascii="Times New Roman" w:eastAsia="Times New Roman" w:hAnsi="Times New Roman" w:cs="Times New Roman"/>
          <w:bCs/>
          <w:color w:val="000000"/>
          <w:sz w:val="24"/>
          <w:szCs w:val="24"/>
        </w:rPr>
        <w:t>-</w:t>
      </w:r>
      <w:r w:rsidRPr="005D0E94">
        <w:rPr>
          <w:rFonts w:ascii="Vrinda" w:eastAsia="Times New Roman" w:hAnsi="Vrinda" w:cs="Vrinda"/>
          <w:bCs/>
          <w:color w:val="000000"/>
          <w:sz w:val="24"/>
          <w:szCs w:val="24"/>
        </w:rPr>
        <w:t>সামাজিক</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উন্নয়নে</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প্রকল্প</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সহায়তা</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দিয়ে</w:t>
      </w:r>
      <w:r w:rsidRPr="005D0E94">
        <w:rPr>
          <w:rFonts w:ascii="Times New Roman" w:eastAsia="Times New Roman" w:hAnsi="Times New Roman" w:cs="Times New Roman"/>
          <w:bCs/>
          <w:color w:val="000000"/>
          <w:sz w:val="24"/>
          <w:szCs w:val="24"/>
        </w:rPr>
        <w:t xml:space="preserve"> </w:t>
      </w:r>
      <w:r w:rsidRPr="005D0E94">
        <w:rPr>
          <w:rFonts w:ascii="Vrinda" w:eastAsia="Times New Roman" w:hAnsi="Vrinda" w:cs="Vrinda"/>
          <w:bCs/>
          <w:color w:val="000000"/>
          <w:sz w:val="24"/>
          <w:szCs w:val="24"/>
        </w:rPr>
        <w:t>থাকে।</w:t>
      </w:r>
    </w:p>
    <w:p w:rsidR="005D0E94" w:rsidRPr="005D0E94" w:rsidRDefault="005D0E94" w:rsidP="006B0F13">
      <w:pPr>
        <w:spacing w:after="0" w:line="240" w:lineRule="auto"/>
        <w:jc w:val="center"/>
        <w:rPr>
          <w:rFonts w:ascii="Times New Roman" w:eastAsia="Times New Roman" w:hAnsi="Times New Roman" w:cs="Times New Roman"/>
          <w:bCs/>
          <w:color w:val="000000"/>
          <w:sz w:val="24"/>
          <w:szCs w:val="24"/>
        </w:rPr>
      </w:pPr>
      <w:r w:rsidRPr="005D0E94">
        <w:rPr>
          <w:rFonts w:ascii="Times New Roman" w:eastAsia="Times New Roman" w:hAnsi="Times New Roman" w:cs="Times New Roman"/>
          <w:bCs/>
          <w:color w:val="000000"/>
          <w:sz w:val="24"/>
          <w:szCs w:val="24"/>
        </w:rPr>
        <w:t>#</w:t>
      </w:r>
    </w:p>
    <w:p w:rsidR="005D0E94" w:rsidRDefault="005D0E94" w:rsidP="005D0E94">
      <w:pPr>
        <w:spacing w:after="0" w:line="240" w:lineRule="auto"/>
        <w:rPr>
          <w:rFonts w:ascii="Times New Roman" w:eastAsia="Times New Roman" w:hAnsi="Times New Roman" w:cs="Times New Roman"/>
          <w:bCs/>
          <w:color w:val="000000"/>
          <w:sz w:val="24"/>
          <w:szCs w:val="24"/>
        </w:rPr>
      </w:pPr>
      <w:r w:rsidRPr="005D0E94">
        <w:rPr>
          <w:rFonts w:ascii="Vrinda" w:eastAsia="Times New Roman" w:hAnsi="Vrinda" w:cs="Vrinda"/>
          <w:bCs/>
          <w:color w:val="000000"/>
          <w:sz w:val="24"/>
          <w:szCs w:val="24"/>
        </w:rPr>
        <w:t>আকরাম</w:t>
      </w:r>
      <w:r w:rsidRPr="005D0E94">
        <w:rPr>
          <w:rFonts w:ascii="Times New Roman" w:eastAsia="Times New Roman" w:hAnsi="Times New Roman" w:cs="Times New Roman"/>
          <w:bCs/>
          <w:color w:val="000000"/>
          <w:sz w:val="24"/>
          <w:szCs w:val="24"/>
        </w:rPr>
        <w:t>/</w:t>
      </w:r>
      <w:r w:rsidRPr="005D0E94">
        <w:rPr>
          <w:rFonts w:ascii="Vrinda" w:eastAsia="Times New Roman" w:hAnsi="Vrinda" w:cs="Vrinda"/>
          <w:bCs/>
          <w:color w:val="000000"/>
          <w:sz w:val="24"/>
          <w:szCs w:val="24"/>
        </w:rPr>
        <w:t>মাহমুদ</w:t>
      </w:r>
      <w:r w:rsidRPr="005D0E94">
        <w:rPr>
          <w:rFonts w:ascii="Times New Roman" w:eastAsia="Times New Roman" w:hAnsi="Times New Roman" w:cs="Times New Roman"/>
          <w:bCs/>
          <w:color w:val="000000"/>
          <w:sz w:val="24"/>
          <w:szCs w:val="24"/>
        </w:rPr>
        <w:t>/</w:t>
      </w:r>
      <w:r w:rsidRPr="005D0E94">
        <w:rPr>
          <w:rFonts w:ascii="Vrinda" w:eastAsia="Times New Roman" w:hAnsi="Vrinda" w:cs="Vrinda"/>
          <w:bCs/>
          <w:color w:val="000000"/>
          <w:sz w:val="24"/>
          <w:szCs w:val="24"/>
        </w:rPr>
        <w:t>রফিকুল</w:t>
      </w:r>
      <w:r w:rsidRPr="005D0E94">
        <w:rPr>
          <w:rFonts w:ascii="Times New Roman" w:eastAsia="Times New Roman" w:hAnsi="Times New Roman" w:cs="Times New Roman"/>
          <w:bCs/>
          <w:color w:val="000000"/>
          <w:sz w:val="24"/>
          <w:szCs w:val="24"/>
        </w:rPr>
        <w:t>/</w:t>
      </w:r>
      <w:r w:rsidRPr="005D0E94">
        <w:rPr>
          <w:rFonts w:ascii="Vrinda" w:eastAsia="Times New Roman" w:hAnsi="Vrinda" w:cs="Vrinda"/>
          <w:bCs/>
          <w:color w:val="000000"/>
          <w:sz w:val="24"/>
          <w:szCs w:val="24"/>
        </w:rPr>
        <w:t>জয়নুল</w:t>
      </w:r>
      <w:r w:rsidRPr="005D0E94">
        <w:rPr>
          <w:rFonts w:ascii="Times New Roman" w:eastAsia="Times New Roman" w:hAnsi="Times New Roman" w:cs="Times New Roman"/>
          <w:bCs/>
          <w:color w:val="000000"/>
          <w:sz w:val="24"/>
          <w:szCs w:val="24"/>
        </w:rPr>
        <w:t>/</w:t>
      </w:r>
      <w:r w:rsidRPr="005D0E94">
        <w:rPr>
          <w:rFonts w:ascii="Vrinda" w:eastAsia="Times New Roman" w:hAnsi="Vrinda" w:cs="Vrinda"/>
          <w:bCs/>
          <w:color w:val="000000"/>
          <w:sz w:val="24"/>
          <w:szCs w:val="24"/>
        </w:rPr>
        <w:t>২০১৯</w:t>
      </w:r>
      <w:r w:rsidRPr="005D0E94">
        <w:rPr>
          <w:rFonts w:ascii="Times New Roman" w:eastAsia="Times New Roman" w:hAnsi="Times New Roman" w:cs="Times New Roman"/>
          <w:bCs/>
          <w:color w:val="000000"/>
          <w:sz w:val="24"/>
          <w:szCs w:val="24"/>
        </w:rPr>
        <w:t>/</w:t>
      </w:r>
      <w:r w:rsidRPr="005D0E94">
        <w:rPr>
          <w:rFonts w:ascii="Vrinda" w:eastAsia="Times New Roman" w:hAnsi="Vrinda" w:cs="Vrinda"/>
          <w:bCs/>
          <w:color w:val="000000"/>
          <w:sz w:val="24"/>
          <w:szCs w:val="24"/>
        </w:rPr>
        <w:t>১৯০০ঘণ্টা</w:t>
      </w:r>
      <w:r>
        <w:rPr>
          <w:rFonts w:ascii="Times New Roman" w:eastAsia="Times New Roman" w:hAnsi="Times New Roman" w:cs="Times New Roman"/>
          <w:bCs/>
          <w:color w:val="000000"/>
          <w:sz w:val="24"/>
          <w:szCs w:val="24"/>
        </w:rPr>
        <w:br w:type="page"/>
      </w:r>
    </w:p>
    <w:p w:rsidR="00DA433A" w:rsidRPr="00223794" w:rsidRDefault="00DA433A" w:rsidP="00DA433A">
      <w:pPr>
        <w:shd w:val="clear" w:color="auto" w:fill="FFFFFF"/>
        <w:spacing w:line="240" w:lineRule="auto"/>
        <w:rPr>
          <w:rFonts w:ascii="Times New Roman" w:eastAsia="Times New Roman" w:hAnsi="Times New Roman" w:cs="Times New Roman"/>
          <w:bCs/>
          <w:color w:val="000000"/>
          <w:sz w:val="24"/>
          <w:szCs w:val="24"/>
        </w:rPr>
      </w:pPr>
      <w:r w:rsidRPr="00223794">
        <w:rPr>
          <w:rFonts w:ascii="Times New Roman" w:eastAsia="Times New Roman" w:hAnsi="Times New Roman" w:cs="Times New Roman"/>
          <w:bCs/>
          <w:color w:val="000000"/>
          <w:sz w:val="24"/>
          <w:szCs w:val="24"/>
        </w:rPr>
        <w:lastRenderedPageBreak/>
        <w:t xml:space="preserve">Handout  </w:t>
      </w:r>
      <w:r w:rsidRPr="00223794">
        <w:rPr>
          <w:rFonts w:ascii="Times New Roman" w:eastAsia="Times New Roman" w:hAnsi="Times New Roman" w:cs="Times New Roman"/>
          <w:bCs/>
          <w:color w:val="000000"/>
          <w:sz w:val="24"/>
          <w:szCs w:val="24"/>
        </w:rPr>
        <w:tab/>
      </w:r>
      <w:r w:rsidRPr="00223794">
        <w:rPr>
          <w:rFonts w:ascii="Times New Roman" w:eastAsia="Times New Roman" w:hAnsi="Times New Roman" w:cs="Times New Roman"/>
          <w:bCs/>
          <w:color w:val="000000"/>
          <w:sz w:val="24"/>
          <w:szCs w:val="24"/>
        </w:rPr>
        <w:tab/>
      </w:r>
      <w:r w:rsidRPr="00223794">
        <w:rPr>
          <w:rFonts w:ascii="Times New Roman" w:eastAsia="Times New Roman" w:hAnsi="Times New Roman" w:cs="Times New Roman"/>
          <w:bCs/>
          <w:color w:val="000000"/>
          <w:sz w:val="24"/>
          <w:szCs w:val="24"/>
        </w:rPr>
        <w:tab/>
      </w:r>
      <w:r w:rsidRPr="00223794">
        <w:rPr>
          <w:rFonts w:ascii="Times New Roman" w:eastAsia="Times New Roman" w:hAnsi="Times New Roman" w:cs="Times New Roman"/>
          <w:bCs/>
          <w:color w:val="000000"/>
          <w:sz w:val="24"/>
          <w:szCs w:val="24"/>
        </w:rPr>
        <w:tab/>
      </w:r>
      <w:r w:rsidRPr="00223794">
        <w:rPr>
          <w:rFonts w:ascii="Times New Roman" w:eastAsia="Times New Roman" w:hAnsi="Times New Roman" w:cs="Times New Roman"/>
          <w:bCs/>
          <w:color w:val="000000"/>
          <w:sz w:val="24"/>
          <w:szCs w:val="24"/>
        </w:rPr>
        <w:tab/>
      </w:r>
      <w:r w:rsidRPr="00223794">
        <w:rPr>
          <w:rFonts w:ascii="Times New Roman" w:eastAsia="Times New Roman" w:hAnsi="Times New Roman" w:cs="Times New Roman"/>
          <w:bCs/>
          <w:color w:val="000000"/>
          <w:sz w:val="24"/>
          <w:szCs w:val="24"/>
        </w:rPr>
        <w:tab/>
      </w:r>
      <w:r w:rsidRPr="00223794">
        <w:rPr>
          <w:rFonts w:ascii="Times New Roman" w:eastAsia="Times New Roman" w:hAnsi="Times New Roman" w:cs="Times New Roman"/>
          <w:bCs/>
          <w:color w:val="000000"/>
          <w:sz w:val="24"/>
          <w:szCs w:val="24"/>
        </w:rPr>
        <w:tab/>
        <w:t xml:space="preserve">                   </w:t>
      </w:r>
      <w:r w:rsidR="00ED47A8">
        <w:rPr>
          <w:rFonts w:ascii="Times New Roman" w:eastAsia="Times New Roman" w:hAnsi="Times New Roman" w:cs="Times New Roman"/>
          <w:bCs/>
          <w:color w:val="000000"/>
          <w:sz w:val="24"/>
          <w:szCs w:val="24"/>
        </w:rPr>
        <w:t xml:space="preserve">       </w:t>
      </w:r>
      <w:r w:rsidRPr="00223794">
        <w:rPr>
          <w:rFonts w:ascii="Times New Roman" w:eastAsia="Times New Roman" w:hAnsi="Times New Roman" w:cs="Times New Roman"/>
          <w:bCs/>
          <w:color w:val="000000"/>
          <w:sz w:val="24"/>
          <w:szCs w:val="24"/>
        </w:rPr>
        <w:t xml:space="preserve">  Number : </w:t>
      </w:r>
      <w:r>
        <w:rPr>
          <w:rFonts w:ascii="Times New Roman" w:eastAsia="Times New Roman" w:hAnsi="Times New Roman" w:cs="Times New Roman"/>
          <w:bCs/>
          <w:color w:val="000000"/>
          <w:sz w:val="24"/>
          <w:szCs w:val="24"/>
        </w:rPr>
        <w:t>4657</w:t>
      </w:r>
    </w:p>
    <w:p w:rsidR="00DA433A" w:rsidRPr="00E200B3" w:rsidRDefault="00DA433A" w:rsidP="00DA433A">
      <w:pPr>
        <w:shd w:val="clear" w:color="auto" w:fill="FFFFFF"/>
        <w:spacing w:line="240" w:lineRule="auto"/>
        <w:rPr>
          <w:rFonts w:ascii="Times New Roman" w:eastAsia="Times New Roman" w:hAnsi="Times New Roman" w:cs="Times New Roman"/>
          <w:bCs/>
          <w:color w:val="000000"/>
          <w:sz w:val="2"/>
          <w:szCs w:val="24"/>
        </w:rPr>
      </w:pPr>
    </w:p>
    <w:p w:rsidR="00DA433A" w:rsidRPr="009C55EE" w:rsidRDefault="00DA433A" w:rsidP="00DA433A">
      <w:pPr>
        <w:shd w:val="clear" w:color="auto" w:fill="FFFFFF"/>
        <w:spacing w:after="0" w:line="240" w:lineRule="auto"/>
        <w:jc w:val="center"/>
        <w:rPr>
          <w:rFonts w:ascii="Times New Roman" w:eastAsia="Times New Roman" w:hAnsi="Times New Roman" w:cs="Times New Roman"/>
          <w:color w:val="222222"/>
          <w:sz w:val="26"/>
          <w:szCs w:val="24"/>
        </w:rPr>
      </w:pPr>
      <w:r w:rsidRPr="009C55EE">
        <w:rPr>
          <w:rFonts w:ascii="Times New Roman" w:eastAsia="Times New Roman" w:hAnsi="Times New Roman" w:cs="Times New Roman"/>
          <w:b/>
          <w:bCs/>
          <w:color w:val="222222"/>
          <w:sz w:val="26"/>
          <w:szCs w:val="24"/>
          <w:lang w:val="en-GB"/>
        </w:rPr>
        <w:t>Bangladesh new Head of UN-CFC</w:t>
      </w:r>
    </w:p>
    <w:p w:rsidR="00DA433A" w:rsidRPr="00223794" w:rsidRDefault="00DA433A" w:rsidP="00DA433A">
      <w:pPr>
        <w:shd w:val="clear" w:color="auto" w:fill="FFFFFF"/>
        <w:spacing w:after="0" w:line="240" w:lineRule="auto"/>
        <w:jc w:val="center"/>
        <w:rPr>
          <w:rFonts w:ascii="Times New Roman" w:eastAsia="Times New Roman" w:hAnsi="Times New Roman" w:cs="Times New Roman"/>
          <w:b/>
          <w:bCs/>
          <w:color w:val="222222"/>
          <w:sz w:val="24"/>
          <w:szCs w:val="24"/>
        </w:rPr>
      </w:pPr>
    </w:p>
    <w:p w:rsidR="00DA433A" w:rsidRPr="00223794" w:rsidRDefault="00DA433A" w:rsidP="00DA433A">
      <w:pPr>
        <w:shd w:val="clear" w:color="auto" w:fill="FFFFFF"/>
        <w:spacing w:after="240" w:line="240" w:lineRule="auto"/>
        <w:jc w:val="both"/>
        <w:rPr>
          <w:rFonts w:ascii="Times New Roman" w:hAnsi="Times New Roman" w:cs="Times New Roman"/>
          <w:sz w:val="24"/>
          <w:szCs w:val="24"/>
        </w:rPr>
      </w:pPr>
      <w:r w:rsidRPr="00223794">
        <w:rPr>
          <w:rFonts w:ascii="Times New Roman" w:hAnsi="Times New Roman" w:cs="Times New Roman"/>
          <w:sz w:val="24"/>
          <w:szCs w:val="24"/>
        </w:rPr>
        <w:t xml:space="preserve">Dhaka, </w:t>
      </w:r>
      <w:r w:rsidRPr="009C55EE">
        <w:rPr>
          <w:rFonts w:ascii="Times New Roman" w:eastAsia="Times New Roman" w:hAnsi="Times New Roman" w:cs="Times New Roman"/>
          <w:color w:val="222222"/>
          <w:sz w:val="24"/>
          <w:szCs w:val="24"/>
          <w:lang w:val="en-GB"/>
        </w:rPr>
        <w:t>9 December</w:t>
      </w:r>
      <w:r w:rsidRPr="00223794">
        <w:rPr>
          <w:rFonts w:ascii="Times New Roman" w:hAnsi="Times New Roman" w:cs="Times New Roman"/>
          <w:sz w:val="24"/>
          <w:szCs w:val="24"/>
        </w:rPr>
        <w:t xml:space="preserve"> :</w:t>
      </w:r>
    </w:p>
    <w:p w:rsidR="00DA433A" w:rsidRPr="009C55EE" w:rsidRDefault="00DA433A" w:rsidP="00DA433A">
      <w:pPr>
        <w:shd w:val="clear" w:color="auto" w:fill="FFFFFF"/>
        <w:spacing w:after="240" w:line="240" w:lineRule="auto"/>
        <w:jc w:val="both"/>
        <w:rPr>
          <w:rFonts w:ascii="Times New Roman" w:eastAsia="Times New Roman" w:hAnsi="Times New Roman" w:cs="Times New Roman"/>
          <w:color w:val="222222"/>
          <w:sz w:val="24"/>
          <w:szCs w:val="24"/>
        </w:rPr>
      </w:pPr>
      <w:r w:rsidRPr="00223794">
        <w:rPr>
          <w:rFonts w:ascii="Times New Roman" w:eastAsia="Times New Roman" w:hAnsi="Times New Roman" w:cs="Times New Roman"/>
          <w:color w:val="000000"/>
          <w:sz w:val="24"/>
          <w:szCs w:val="24"/>
          <w:shd w:val="clear" w:color="auto" w:fill="FFFFFF"/>
          <w:lang w:val="en-GB"/>
        </w:rPr>
        <w:tab/>
      </w:r>
      <w:r w:rsidRPr="009C55EE">
        <w:rPr>
          <w:rFonts w:ascii="Times New Roman" w:eastAsia="Times New Roman" w:hAnsi="Times New Roman" w:cs="Times New Roman"/>
          <w:color w:val="000000"/>
          <w:sz w:val="24"/>
          <w:szCs w:val="24"/>
          <w:shd w:val="clear" w:color="auto" w:fill="FFFFFF"/>
          <w:lang w:val="en-GB"/>
        </w:rPr>
        <w:t>Bangladesh secured the post of Managing Director of the UN Common Fund for Commodities (CFC) on winning the election among 6 candidates, held at 31</w:t>
      </w:r>
      <w:r w:rsidRPr="009C55EE">
        <w:rPr>
          <w:rFonts w:ascii="Times New Roman" w:eastAsia="Times New Roman" w:hAnsi="Times New Roman" w:cs="Times New Roman"/>
          <w:color w:val="000000"/>
          <w:sz w:val="24"/>
          <w:szCs w:val="24"/>
          <w:shd w:val="clear" w:color="auto" w:fill="FFFFFF"/>
          <w:vertAlign w:val="superscript"/>
          <w:lang w:val="en-GB"/>
        </w:rPr>
        <w:t>st</w:t>
      </w:r>
      <w:r w:rsidRPr="009C55EE">
        <w:rPr>
          <w:rFonts w:ascii="Times New Roman" w:eastAsia="Times New Roman" w:hAnsi="Times New Roman" w:cs="Times New Roman"/>
          <w:color w:val="000000"/>
          <w:sz w:val="24"/>
          <w:szCs w:val="24"/>
          <w:shd w:val="clear" w:color="auto" w:fill="FFFFFF"/>
          <w:lang w:val="en-GB"/>
        </w:rPr>
        <w:t> CFC Governing Council meeting in Amsterdam this Wednesday, December 4.</w:t>
      </w:r>
    </w:p>
    <w:p w:rsidR="00DA433A" w:rsidRPr="009C55EE" w:rsidRDefault="00DA433A" w:rsidP="00DA433A">
      <w:pPr>
        <w:shd w:val="clear" w:color="auto" w:fill="FFFFFF"/>
        <w:spacing w:after="240" w:line="240" w:lineRule="auto"/>
        <w:jc w:val="both"/>
        <w:rPr>
          <w:rFonts w:ascii="Times New Roman" w:eastAsia="Times New Roman" w:hAnsi="Times New Roman" w:cs="Times New Roman"/>
          <w:color w:val="222222"/>
          <w:sz w:val="24"/>
          <w:szCs w:val="24"/>
        </w:rPr>
      </w:pPr>
      <w:r w:rsidRPr="00223794">
        <w:rPr>
          <w:rFonts w:ascii="Times New Roman" w:eastAsia="Times New Roman" w:hAnsi="Times New Roman" w:cs="Times New Roman"/>
          <w:color w:val="222222"/>
          <w:sz w:val="24"/>
          <w:szCs w:val="24"/>
          <w:lang w:val="en-GB"/>
        </w:rPr>
        <w:tab/>
      </w:r>
      <w:r w:rsidRPr="009C55EE">
        <w:rPr>
          <w:rFonts w:ascii="Times New Roman" w:eastAsia="Times New Roman" w:hAnsi="Times New Roman" w:cs="Times New Roman"/>
          <w:color w:val="222222"/>
          <w:sz w:val="24"/>
          <w:szCs w:val="24"/>
          <w:lang w:val="en-GB"/>
        </w:rPr>
        <w:t>Bangladesh Ambassador to the Netherlands Sheikh Mohammed Belal</w:t>
      </w:r>
      <w:r w:rsidRPr="00D73B72">
        <w:rPr>
          <w:rFonts w:ascii="Times New Roman" w:eastAsia="Times New Roman" w:hAnsi="Times New Roman" w:cs="Times New Roman"/>
          <w:color w:val="222222"/>
          <w:sz w:val="24"/>
          <w:szCs w:val="24"/>
          <w:lang w:val="en-GB"/>
        </w:rPr>
        <w:t xml:space="preserve"> </w:t>
      </w:r>
      <w:r>
        <w:rPr>
          <w:rFonts w:ascii="Times New Roman" w:eastAsia="Times New Roman" w:hAnsi="Times New Roman" w:cs="Times New Roman"/>
          <w:color w:val="222222"/>
          <w:sz w:val="24"/>
          <w:szCs w:val="24"/>
          <w:lang w:val="en-GB"/>
        </w:rPr>
        <w:t>will</w:t>
      </w:r>
      <w:r w:rsidRPr="009C55EE">
        <w:rPr>
          <w:rFonts w:ascii="Times New Roman" w:eastAsia="Times New Roman" w:hAnsi="Times New Roman" w:cs="Times New Roman"/>
          <w:color w:val="222222"/>
          <w:sz w:val="24"/>
          <w:szCs w:val="24"/>
          <w:lang w:val="en-GB"/>
        </w:rPr>
        <w:t>, therefore, be the next Managing Director of the Common Fund for Commodities (CFC), an autonomous intergovernmental financial institution established within the framework of the United Nations for the next four years. The CFC is mandated to enhance the socio-economic development of commodity producers and contribute to the development of society as a whole through projects financed from its own resources.</w:t>
      </w:r>
    </w:p>
    <w:p w:rsidR="00DA433A" w:rsidRPr="009C55EE" w:rsidRDefault="00DA433A" w:rsidP="00DA433A">
      <w:pPr>
        <w:shd w:val="clear" w:color="auto" w:fill="FFFFFF"/>
        <w:spacing w:after="240" w:line="240" w:lineRule="auto"/>
        <w:jc w:val="both"/>
        <w:rPr>
          <w:rFonts w:ascii="Times New Roman" w:eastAsia="Times New Roman" w:hAnsi="Times New Roman" w:cs="Times New Roman"/>
          <w:color w:val="222222"/>
          <w:sz w:val="24"/>
          <w:szCs w:val="24"/>
        </w:rPr>
      </w:pPr>
      <w:r w:rsidRPr="00223794">
        <w:rPr>
          <w:rFonts w:ascii="Times New Roman" w:eastAsia="Times New Roman" w:hAnsi="Times New Roman" w:cs="Times New Roman"/>
          <w:color w:val="222222"/>
          <w:sz w:val="24"/>
          <w:szCs w:val="24"/>
          <w:lang w:val="en-GB"/>
        </w:rPr>
        <w:tab/>
      </w:r>
      <w:r w:rsidRPr="009C55EE">
        <w:rPr>
          <w:rFonts w:ascii="Times New Roman" w:eastAsia="Times New Roman" w:hAnsi="Times New Roman" w:cs="Times New Roman"/>
          <w:color w:val="222222"/>
          <w:sz w:val="24"/>
          <w:szCs w:val="24"/>
          <w:lang w:val="en-GB"/>
        </w:rPr>
        <w:t>Presently, 101 States including Bangladesh, Netherlands, UK, Russia, China, Germany, Italy, Brazil, Argentina, India, Pakistan, Saudi Arabia, UAE, Egypt, Indonesia, Malaysia and 9 organizations including the European Union and African Union are the members of CFC, and it is now headquartered in Amsterdam, the Netherlands.</w:t>
      </w:r>
    </w:p>
    <w:p w:rsidR="00DA433A" w:rsidRPr="009C55EE" w:rsidRDefault="00DA433A" w:rsidP="00DA433A">
      <w:pPr>
        <w:shd w:val="clear" w:color="auto" w:fill="FFFFFF"/>
        <w:spacing w:after="240" w:line="240" w:lineRule="auto"/>
        <w:jc w:val="both"/>
        <w:rPr>
          <w:rFonts w:ascii="Times New Roman" w:eastAsia="Times New Roman" w:hAnsi="Times New Roman" w:cs="Times New Roman"/>
          <w:color w:val="222222"/>
          <w:sz w:val="24"/>
          <w:szCs w:val="24"/>
        </w:rPr>
      </w:pPr>
      <w:r w:rsidRPr="00223794">
        <w:rPr>
          <w:rFonts w:ascii="Times New Roman" w:eastAsia="Times New Roman" w:hAnsi="Times New Roman" w:cs="Times New Roman"/>
          <w:color w:val="222222"/>
          <w:sz w:val="24"/>
          <w:szCs w:val="24"/>
        </w:rPr>
        <w:tab/>
      </w:r>
      <w:r w:rsidRPr="009C55EE">
        <w:rPr>
          <w:rFonts w:ascii="Times New Roman" w:eastAsia="Times New Roman" w:hAnsi="Times New Roman" w:cs="Times New Roman"/>
          <w:color w:val="222222"/>
          <w:sz w:val="24"/>
          <w:szCs w:val="24"/>
        </w:rPr>
        <w:t>In the past, Bangladesh received funding support from the CFC for the projects in dairy, bamboo, tea, jute, fishery, sugarcane, meat, rubber-wood,  medical plants and herbs, kenaf, etc. sectors.</w:t>
      </w:r>
    </w:p>
    <w:p w:rsidR="00DA433A" w:rsidRPr="00223794" w:rsidRDefault="00DA433A" w:rsidP="00DA433A">
      <w:pPr>
        <w:shd w:val="clear" w:color="auto" w:fill="FFFFFF"/>
        <w:spacing w:after="240" w:line="240" w:lineRule="auto"/>
        <w:jc w:val="both"/>
        <w:rPr>
          <w:rFonts w:ascii="Times New Roman" w:eastAsia="Times New Roman" w:hAnsi="Times New Roman" w:cs="Times New Roman"/>
          <w:color w:val="222222"/>
          <w:sz w:val="24"/>
          <w:szCs w:val="24"/>
        </w:rPr>
      </w:pPr>
      <w:r w:rsidRPr="00223794">
        <w:rPr>
          <w:rFonts w:ascii="Times New Roman" w:eastAsia="Times New Roman" w:hAnsi="Times New Roman" w:cs="Times New Roman"/>
          <w:color w:val="222222"/>
          <w:sz w:val="24"/>
          <w:szCs w:val="24"/>
        </w:rPr>
        <w:tab/>
      </w:r>
      <w:r w:rsidRPr="009C55EE">
        <w:rPr>
          <w:rFonts w:ascii="Times New Roman" w:eastAsia="Times New Roman" w:hAnsi="Times New Roman" w:cs="Times New Roman"/>
          <w:color w:val="222222"/>
          <w:sz w:val="24"/>
          <w:szCs w:val="24"/>
        </w:rPr>
        <w:t>For the next four years, Ambassador Belal will, therefore, be working as Managing Director of the CFC, based in Amsterdam, the Netherlands after completing his tenure as Ambassador of Bangladesh to the Netherlands, Croatia</w:t>
      </w:r>
      <w:r>
        <w:rPr>
          <w:rFonts w:ascii="Times New Roman" w:eastAsia="Times New Roman" w:hAnsi="Times New Roman" w:cs="Times New Roman"/>
          <w:color w:val="222222"/>
          <w:sz w:val="24"/>
          <w:szCs w:val="24"/>
        </w:rPr>
        <w:t>,</w:t>
      </w:r>
      <w:r w:rsidRPr="009C55EE">
        <w:rPr>
          <w:rFonts w:ascii="Times New Roman" w:eastAsia="Times New Roman" w:hAnsi="Times New Roman" w:cs="Times New Roman"/>
          <w:color w:val="222222"/>
          <w:sz w:val="24"/>
          <w:szCs w:val="24"/>
        </w:rPr>
        <w:t xml:space="preserve"> and Bosnia and Herzegovina.</w:t>
      </w:r>
    </w:p>
    <w:p w:rsidR="00DA433A" w:rsidRDefault="00DA433A" w:rsidP="00DA433A">
      <w:pPr>
        <w:spacing w:after="0" w:line="240" w:lineRule="auto"/>
        <w:jc w:val="center"/>
        <w:rPr>
          <w:rFonts w:ascii="Times New Roman" w:hAnsi="Times New Roman" w:cs="Times New Roman"/>
          <w:sz w:val="24"/>
          <w:szCs w:val="24"/>
          <w:lang w:val="it-IT"/>
        </w:rPr>
      </w:pPr>
      <w:r w:rsidRPr="00223794">
        <w:rPr>
          <w:rFonts w:ascii="Times New Roman" w:hAnsi="Times New Roman" w:cs="Times New Roman"/>
          <w:sz w:val="24"/>
          <w:szCs w:val="24"/>
          <w:lang w:val="it-IT"/>
        </w:rPr>
        <w:t>#</w:t>
      </w:r>
    </w:p>
    <w:p w:rsidR="00DA433A" w:rsidRPr="00223794" w:rsidRDefault="00DA433A" w:rsidP="00DA433A">
      <w:pPr>
        <w:spacing w:after="0" w:line="240" w:lineRule="auto"/>
        <w:jc w:val="center"/>
        <w:rPr>
          <w:rFonts w:ascii="Times New Roman" w:hAnsi="Times New Roman" w:cs="Times New Roman"/>
          <w:sz w:val="24"/>
          <w:szCs w:val="24"/>
          <w:lang w:val="it-IT"/>
        </w:rPr>
      </w:pPr>
    </w:p>
    <w:p w:rsidR="00DA433A" w:rsidRDefault="00DA433A" w:rsidP="00DA433A">
      <w:pPr>
        <w:spacing w:after="0" w:line="240" w:lineRule="auto"/>
        <w:rPr>
          <w:rFonts w:ascii="Nikosh" w:eastAsia="Nikosh" w:hAnsi="Nikosh" w:cs="Nikosh"/>
          <w:sz w:val="28"/>
          <w:szCs w:val="28"/>
          <w:cs/>
          <w:lang w:bidi="bn-IN"/>
        </w:rPr>
      </w:pPr>
      <w:r w:rsidRPr="009C55EE">
        <w:rPr>
          <w:rFonts w:ascii="Times New Roman" w:eastAsia="Times New Roman" w:hAnsi="Times New Roman" w:cs="Times New Roman"/>
          <w:color w:val="222222"/>
          <w:sz w:val="24"/>
          <w:szCs w:val="24"/>
        </w:rPr>
        <w:t>Akram</w:t>
      </w:r>
      <w:r w:rsidRPr="00223794">
        <w:rPr>
          <w:rFonts w:ascii="Times New Roman" w:hAnsi="Times New Roman" w:cs="Times New Roman"/>
          <w:sz w:val="24"/>
          <w:szCs w:val="24"/>
        </w:rPr>
        <w:t>/Mahmud/Mosharaf</w:t>
      </w:r>
      <w:r>
        <w:rPr>
          <w:rFonts w:ascii="Times New Roman" w:hAnsi="Times New Roman" w:cs="Times New Roman"/>
          <w:sz w:val="24"/>
          <w:szCs w:val="24"/>
        </w:rPr>
        <w:t>/Joynul/2019/1800</w:t>
      </w:r>
      <w:r w:rsidRPr="00223794">
        <w:rPr>
          <w:rFonts w:ascii="Times New Roman" w:hAnsi="Times New Roman" w:cs="Times New Roman"/>
          <w:sz w:val="24"/>
          <w:szCs w:val="24"/>
        </w:rPr>
        <w:t xml:space="preserve">hours </w:t>
      </w:r>
      <w:r>
        <w:rPr>
          <w:rFonts w:ascii="Nikosh" w:eastAsia="Nikosh" w:hAnsi="Nikosh" w:cs="Nikosh"/>
          <w:sz w:val="28"/>
          <w:szCs w:val="28"/>
          <w:cs/>
          <w:lang w:bidi="bn-IN"/>
        </w:rPr>
        <w:br w:type="page"/>
      </w:r>
    </w:p>
    <w:p w:rsidR="00185C5F" w:rsidRPr="00185C5F" w:rsidRDefault="00185C5F" w:rsidP="00185C5F">
      <w:pPr>
        <w:spacing w:after="120"/>
        <w:rPr>
          <w:rFonts w:ascii="Nikosh" w:eastAsia="Nikosh" w:hAnsi="Nikosh" w:cs="Nikosh"/>
          <w:sz w:val="28"/>
          <w:szCs w:val="28"/>
          <w:lang w:bidi="bn-IN"/>
        </w:rPr>
      </w:pPr>
      <w:r w:rsidRPr="00AE13DB">
        <w:rPr>
          <w:rFonts w:ascii="Nikosh" w:eastAsia="Nikosh" w:hAnsi="Nikosh" w:cs="Nikosh"/>
          <w:sz w:val="28"/>
          <w:szCs w:val="28"/>
          <w:cs/>
          <w:lang w:bidi="bn-IN"/>
        </w:rPr>
        <w:t>তথ্যবিবরণী</w:t>
      </w:r>
      <w:r w:rsidRPr="00AE13D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E13D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E13DB">
        <w:rPr>
          <w:rFonts w:ascii="Nikosh" w:eastAsia="Nikosh" w:hAnsi="Nikosh" w:cs="Nikosh"/>
          <w:sz w:val="28"/>
          <w:szCs w:val="28"/>
          <w:lang w:bidi="bn-IN"/>
        </w:rPr>
        <w:t xml:space="preserve"> </w:t>
      </w:r>
      <w:r w:rsidRPr="00AE13DB">
        <w:rPr>
          <w:rFonts w:ascii="Nikosh" w:eastAsia="Nikosh" w:hAnsi="Nikosh" w:cs="Nikosh"/>
          <w:sz w:val="28"/>
          <w:szCs w:val="28"/>
          <w:cs/>
          <w:lang w:bidi="bn-IN"/>
        </w:rPr>
        <w:t>নম্বর</w:t>
      </w:r>
      <w:r w:rsidRPr="00AE13DB">
        <w:rPr>
          <w:rFonts w:ascii="Nikosh" w:eastAsia="Nikosh" w:hAnsi="Nikosh" w:cs="Nikosh"/>
          <w:sz w:val="28"/>
          <w:szCs w:val="28"/>
          <w:lang w:bidi="bn-IN"/>
        </w:rPr>
        <w:t xml:space="preserve"> : </w:t>
      </w:r>
      <w:r>
        <w:rPr>
          <w:rFonts w:ascii="Nikosh" w:eastAsia="Nikosh" w:hAnsi="Nikosh" w:cs="Nikosh"/>
          <w:sz w:val="28"/>
          <w:szCs w:val="28"/>
          <w:lang w:bidi="bn-IN"/>
        </w:rPr>
        <w:t>৪৬৫৬</w:t>
      </w:r>
    </w:p>
    <w:p w:rsidR="00185C5F" w:rsidRPr="00AE13DB" w:rsidRDefault="00185C5F" w:rsidP="00185C5F">
      <w:pPr>
        <w:shd w:val="clear" w:color="auto" w:fill="FFFFFF"/>
        <w:jc w:val="center"/>
        <w:rPr>
          <w:rFonts w:ascii="Nikosh" w:eastAsia="Times New Roman" w:hAnsi="Nikosh" w:cs="Nikosh"/>
          <w:b/>
          <w:color w:val="222222"/>
          <w:sz w:val="28"/>
          <w:szCs w:val="28"/>
          <w:cs/>
        </w:rPr>
      </w:pPr>
      <w:r w:rsidRPr="00AE13DB">
        <w:rPr>
          <w:rFonts w:ascii="Nikosh" w:eastAsia="Times New Roman" w:hAnsi="Nikosh" w:cs="Nikosh"/>
          <w:b/>
          <w:color w:val="222222"/>
          <w:sz w:val="28"/>
          <w:szCs w:val="28"/>
        </w:rPr>
        <w:t xml:space="preserve">অধ্যাপক অজয় </w:t>
      </w:r>
      <w:r>
        <w:rPr>
          <w:rFonts w:ascii="Nikosh" w:eastAsia="Times New Roman" w:hAnsi="Nikosh" w:cs="Nikosh"/>
          <w:b/>
          <w:color w:val="222222"/>
          <w:sz w:val="28"/>
          <w:szCs w:val="28"/>
        </w:rPr>
        <w:t>রায়ের</w:t>
      </w:r>
      <w:r w:rsidRPr="00AE13DB">
        <w:rPr>
          <w:rFonts w:ascii="Nikosh" w:eastAsia="Times New Roman" w:hAnsi="Nikosh" w:cs="Nikosh"/>
          <w:b/>
          <w:color w:val="222222"/>
          <w:sz w:val="28"/>
          <w:szCs w:val="28"/>
        </w:rPr>
        <w:t xml:space="preserve"> মৃত্যুতে সংস্কৃতি প্রতিমন্ত্রী</w:t>
      </w:r>
      <w:r>
        <w:rPr>
          <w:rFonts w:ascii="Nikosh" w:eastAsia="Times New Roman" w:hAnsi="Nikosh" w:cs="Nikosh"/>
          <w:b/>
          <w:color w:val="222222"/>
          <w:sz w:val="28"/>
          <w:szCs w:val="28"/>
        </w:rPr>
        <w:t>র</w:t>
      </w:r>
      <w:r w:rsidRPr="00AE13DB">
        <w:rPr>
          <w:rFonts w:ascii="Nikosh" w:eastAsia="Times New Roman" w:hAnsi="Nikosh" w:cs="Nikosh"/>
          <w:b/>
          <w:color w:val="222222"/>
          <w:sz w:val="28"/>
          <w:szCs w:val="28"/>
        </w:rPr>
        <w:t xml:space="preserve"> শোক</w:t>
      </w:r>
    </w:p>
    <w:p w:rsidR="00185C5F" w:rsidRPr="00AE13DB" w:rsidRDefault="00185C5F" w:rsidP="00185C5F">
      <w:pPr>
        <w:spacing w:after="120"/>
        <w:rPr>
          <w:rFonts w:ascii="Nikosh" w:hAnsi="Nikosh" w:cs="Nikosh"/>
          <w:b/>
          <w:sz w:val="28"/>
          <w:szCs w:val="28"/>
          <w:lang w:bidi="bn-IN"/>
        </w:rPr>
      </w:pPr>
      <w:r w:rsidRPr="00AE13DB">
        <w:rPr>
          <w:rFonts w:ascii="Nikosh" w:hAnsi="Nikosh" w:cs="Nikosh"/>
          <w:b/>
          <w:sz w:val="28"/>
          <w:szCs w:val="28"/>
          <w:cs/>
          <w:lang w:bidi="bn-IN"/>
        </w:rPr>
        <w:t xml:space="preserve">ঢাকা, </w:t>
      </w:r>
      <w:r w:rsidRPr="00AE13DB">
        <w:rPr>
          <w:rFonts w:ascii="Nikosh" w:eastAsia="Times New Roman" w:hAnsi="Nikosh" w:cs="Nikosh"/>
          <w:bCs/>
          <w:sz w:val="28"/>
          <w:szCs w:val="28"/>
          <w:lang w:bidi="bn-IN"/>
        </w:rPr>
        <w:t>২</w:t>
      </w:r>
      <w:r w:rsidRPr="00AE13DB">
        <w:rPr>
          <w:rFonts w:ascii="Nikosh" w:hAnsi="Nikosh" w:cs="Nikosh"/>
          <w:b/>
          <w:sz w:val="28"/>
          <w:szCs w:val="28"/>
          <w:cs/>
          <w:lang w:bidi="bn-IN"/>
        </w:rPr>
        <w:t xml:space="preserve">৪ অগ্রহায়ণ (৯ </w:t>
      </w:r>
      <w:r w:rsidRPr="00AE13DB">
        <w:rPr>
          <w:rFonts w:ascii="Nikosh" w:eastAsia="Times New Roman" w:hAnsi="Nikosh" w:cs="Nikosh"/>
          <w:bCs/>
          <w:sz w:val="28"/>
          <w:szCs w:val="28"/>
          <w:lang w:bidi="bn-IN"/>
        </w:rPr>
        <w:t>ডিসেম্বর</w:t>
      </w:r>
      <w:r w:rsidRPr="00AE13DB">
        <w:rPr>
          <w:rFonts w:ascii="Nikosh" w:hAnsi="Nikosh" w:cs="Nikosh"/>
          <w:b/>
          <w:sz w:val="28"/>
          <w:szCs w:val="28"/>
          <w:cs/>
          <w:lang w:bidi="bn-IN"/>
        </w:rPr>
        <w:t xml:space="preserve">) :  </w:t>
      </w:r>
      <w:r w:rsidRPr="00AE13DB">
        <w:rPr>
          <w:rFonts w:ascii="Nikosh" w:hAnsi="Nikosh" w:cs="Nikosh"/>
          <w:b/>
          <w:sz w:val="28"/>
          <w:szCs w:val="28"/>
          <w:lang w:bidi="bn-IN"/>
        </w:rPr>
        <w:t xml:space="preserve">   </w:t>
      </w:r>
    </w:p>
    <w:p w:rsidR="00185C5F" w:rsidRPr="00AE13DB" w:rsidRDefault="00185C5F" w:rsidP="00185C5F">
      <w:pPr>
        <w:shd w:val="clear" w:color="auto" w:fill="FFFFFF"/>
        <w:spacing w:after="120"/>
        <w:jc w:val="both"/>
        <w:rPr>
          <w:rFonts w:ascii="Nikosh" w:eastAsia="Times New Roman" w:hAnsi="Nikosh" w:cs="Nikosh"/>
          <w:color w:val="222222"/>
          <w:sz w:val="28"/>
          <w:szCs w:val="28"/>
        </w:rPr>
      </w:pPr>
      <w:r w:rsidRPr="00AE13DB">
        <w:rPr>
          <w:rFonts w:ascii="Nikosh" w:eastAsia="Times New Roman" w:hAnsi="Nikosh" w:cs="Nikosh"/>
          <w:color w:val="222222"/>
          <w:sz w:val="28"/>
          <w:szCs w:val="28"/>
        </w:rPr>
        <w:tab/>
        <w:t xml:space="preserve">একুশে পদকপ্রাপ্ত বিশিষ্ট পদার্থবিদ ও একাত্তরের ঘাতক দালাল নির্মূল কমিটির অন্যতম প্রতিষ্ঠাতা অধ্যাপক অজয় </w:t>
      </w:r>
      <w:r>
        <w:rPr>
          <w:rFonts w:ascii="Nikosh" w:eastAsia="Times New Roman" w:hAnsi="Nikosh" w:cs="Nikosh"/>
          <w:color w:val="222222"/>
          <w:sz w:val="28"/>
          <w:szCs w:val="28"/>
        </w:rPr>
        <w:t xml:space="preserve">রায়ের </w:t>
      </w:r>
      <w:r w:rsidRPr="00AE13DB">
        <w:rPr>
          <w:rFonts w:ascii="Nikosh" w:eastAsia="Times New Roman" w:hAnsi="Nikosh" w:cs="Nikosh"/>
          <w:color w:val="222222"/>
          <w:sz w:val="28"/>
          <w:szCs w:val="28"/>
        </w:rPr>
        <w:t>মৃত্যুতে গভীর শোক ও দুঃখ প্রকাশ করেছেন সংস্কৃতি বিষয়ক প্রতিমন্ত্রী কে এম খালিদ</w:t>
      </w:r>
      <w:r>
        <w:rPr>
          <w:rFonts w:ascii="Nikosh" w:eastAsia="Times New Roman" w:hAnsi="Nikosh" w:cs="Nikosh"/>
          <w:color w:val="222222"/>
          <w:sz w:val="28"/>
          <w:szCs w:val="28"/>
        </w:rPr>
        <w:t>।</w:t>
      </w:r>
      <w:r w:rsidRPr="00AE13DB">
        <w:rPr>
          <w:rFonts w:ascii="Nikosh" w:eastAsia="Times New Roman" w:hAnsi="Nikosh" w:cs="Nikosh"/>
          <w:color w:val="222222"/>
          <w:sz w:val="28"/>
          <w:szCs w:val="28"/>
        </w:rPr>
        <w:t xml:space="preserve"> </w:t>
      </w:r>
    </w:p>
    <w:p w:rsidR="00185C5F" w:rsidRPr="00AE13DB" w:rsidRDefault="00185C5F" w:rsidP="00185C5F">
      <w:pPr>
        <w:shd w:val="clear" w:color="auto" w:fill="FFFFFF"/>
        <w:spacing w:after="120"/>
        <w:jc w:val="both"/>
        <w:rPr>
          <w:rFonts w:ascii="Nikosh" w:eastAsia="Times New Roman" w:hAnsi="Nikosh" w:cs="Nikosh"/>
          <w:color w:val="222222"/>
          <w:sz w:val="28"/>
          <w:szCs w:val="28"/>
        </w:rPr>
      </w:pPr>
      <w:r w:rsidRPr="00AE13DB">
        <w:rPr>
          <w:rFonts w:ascii="Nikosh" w:eastAsia="Times New Roman" w:hAnsi="Nikosh" w:cs="Nikosh"/>
          <w:color w:val="222222"/>
          <w:sz w:val="28"/>
          <w:szCs w:val="28"/>
        </w:rPr>
        <w:tab/>
        <w:t xml:space="preserve">এক শোকবার্তায় প্রতিমন্ত্রী জানান, মুক্তিযোদ্ধা অজয় </w:t>
      </w:r>
      <w:r>
        <w:rPr>
          <w:rFonts w:ascii="Nikosh" w:eastAsia="Times New Roman" w:hAnsi="Nikosh" w:cs="Nikosh"/>
          <w:color w:val="222222"/>
          <w:sz w:val="28"/>
          <w:szCs w:val="28"/>
        </w:rPr>
        <w:t>রায়ের</w:t>
      </w:r>
      <w:r w:rsidRPr="00AE13DB">
        <w:rPr>
          <w:rFonts w:ascii="Nikosh" w:eastAsia="Times New Roman" w:hAnsi="Nikosh" w:cs="Nikosh"/>
          <w:color w:val="222222"/>
          <w:sz w:val="28"/>
          <w:szCs w:val="28"/>
        </w:rPr>
        <w:t xml:space="preserve"> সক্রিয় অংশগ্রহণ ছিল মহান ভাষা আন্দোলন ও ঊনসত্তরের গণঅভ্যুত্থানেও।  মুক্তিযুদ্ধ ও গণতান্ত্রিক আন্দোলন-সংগ্রামে </w:t>
      </w:r>
      <w:r>
        <w:rPr>
          <w:rFonts w:ascii="Nikosh" w:eastAsia="Times New Roman" w:hAnsi="Nikosh" w:cs="Nikosh"/>
          <w:color w:val="222222"/>
          <w:sz w:val="28"/>
          <w:szCs w:val="28"/>
        </w:rPr>
        <w:t xml:space="preserve">সক্রিয় </w:t>
      </w:r>
      <w:r w:rsidRPr="00AE13DB">
        <w:rPr>
          <w:rFonts w:ascii="Nikosh" w:eastAsia="Times New Roman" w:hAnsi="Nikosh" w:cs="Nikosh"/>
          <w:color w:val="222222"/>
          <w:sz w:val="28"/>
          <w:szCs w:val="28"/>
        </w:rPr>
        <w:t>অবদানের জন্য বাংলাদেশের মানুষ তাঁকে আজীবন স্মরণে রাখবে।</w:t>
      </w:r>
    </w:p>
    <w:p w:rsidR="00185C5F" w:rsidRPr="00AE13DB" w:rsidRDefault="00185C5F" w:rsidP="00185C5F">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প্রতিমন্ত্রী </w:t>
      </w:r>
      <w:r w:rsidRPr="00AE13DB">
        <w:rPr>
          <w:rFonts w:ascii="Nikosh" w:eastAsia="Times New Roman" w:hAnsi="Nikosh" w:cs="Nikosh"/>
          <w:color w:val="222222"/>
          <w:sz w:val="28"/>
          <w:szCs w:val="28"/>
        </w:rPr>
        <w:t>প্রয়াতের বিদেহী আত্মার শান্তি কামনা করেন এবং শোকসন্তপ্ত পরিবারের সদস্যদের প্রতি গভীর সমবেদনা জানান।   </w:t>
      </w:r>
    </w:p>
    <w:p w:rsidR="00185C5F" w:rsidRPr="00AE13DB" w:rsidRDefault="00185C5F" w:rsidP="00185C5F">
      <w:pPr>
        <w:shd w:val="clear" w:color="auto" w:fill="FFFFFF"/>
        <w:spacing w:after="120"/>
        <w:jc w:val="both"/>
        <w:rPr>
          <w:rFonts w:ascii="Nikosh" w:eastAsia="Times New Roman" w:hAnsi="Nikosh" w:cs="Nikosh"/>
          <w:color w:val="222222"/>
          <w:sz w:val="28"/>
          <w:szCs w:val="28"/>
        </w:rPr>
      </w:pPr>
      <w:r w:rsidRPr="00AE13DB">
        <w:rPr>
          <w:rFonts w:ascii="Nikosh" w:eastAsia="Times New Roman" w:hAnsi="Nikosh" w:cs="Nikosh"/>
          <w:color w:val="222222"/>
          <w:sz w:val="28"/>
          <w:szCs w:val="28"/>
        </w:rPr>
        <w:tab/>
        <w:t xml:space="preserve">অন্য এক শোকবার্তায় সংস্কৃতি বিষয়ক মন্ত্রণালয়ের সচিব ড. মো. আবু হেনা মোস্তফা কামাল এনডিসি  অজয় </w:t>
      </w:r>
      <w:r>
        <w:rPr>
          <w:rFonts w:ascii="Nikosh" w:eastAsia="Times New Roman" w:hAnsi="Nikosh" w:cs="Nikosh"/>
          <w:color w:val="222222"/>
          <w:sz w:val="28"/>
          <w:szCs w:val="28"/>
        </w:rPr>
        <w:t>রায়ের</w:t>
      </w:r>
      <w:r w:rsidRPr="00AE13DB">
        <w:rPr>
          <w:rFonts w:ascii="Nikosh" w:eastAsia="Times New Roman" w:hAnsi="Nikosh" w:cs="Nikosh"/>
          <w:color w:val="222222"/>
          <w:sz w:val="28"/>
          <w:szCs w:val="28"/>
        </w:rPr>
        <w:t xml:space="preserve"> মৃত্যুতে গভীর শোক ও দুঃখ প্রকাশ করেছেন। </w:t>
      </w:r>
    </w:p>
    <w:p w:rsidR="00185C5F" w:rsidRPr="00AE13DB" w:rsidRDefault="00185C5F" w:rsidP="00185C5F">
      <w:pPr>
        <w:jc w:val="center"/>
        <w:rPr>
          <w:rFonts w:ascii="Nikosh" w:eastAsia="Nikosh" w:hAnsi="Nikosh" w:cs="Nikosh"/>
          <w:sz w:val="28"/>
          <w:szCs w:val="28"/>
          <w:lang w:bidi="bn-IN"/>
        </w:rPr>
      </w:pPr>
      <w:r w:rsidRPr="00AE13DB">
        <w:rPr>
          <w:rFonts w:ascii="Nikosh" w:eastAsia="Nikosh" w:hAnsi="Nikosh" w:cs="Nikosh"/>
          <w:sz w:val="28"/>
          <w:szCs w:val="28"/>
          <w:lang w:bidi="bn-IN"/>
        </w:rPr>
        <w:t>#</w:t>
      </w:r>
    </w:p>
    <w:p w:rsidR="00185C5F" w:rsidRPr="00AE13DB" w:rsidRDefault="00185C5F" w:rsidP="00185C5F">
      <w:pPr>
        <w:rPr>
          <w:rFonts w:ascii="NikoshBAN" w:eastAsia="Nikosh" w:hAnsi="NikoshBAN" w:cs="NikoshBAN"/>
          <w:sz w:val="28"/>
          <w:szCs w:val="28"/>
          <w:cs/>
          <w:lang w:bidi="bn-BD"/>
        </w:rPr>
      </w:pPr>
      <w:r>
        <w:rPr>
          <w:rFonts w:ascii="Nikosh" w:eastAsia="Nikosh" w:hAnsi="Nikosh" w:cs="Nikosh"/>
          <w:sz w:val="28"/>
          <w:szCs w:val="28"/>
          <w:cs/>
          <w:lang w:bidi="bn-IN"/>
        </w:rPr>
        <w:t>ফয়সল</w:t>
      </w:r>
      <w:r w:rsidRPr="00AE13DB">
        <w:rPr>
          <w:rFonts w:ascii="Nikosh" w:eastAsia="Nikosh" w:hAnsi="Nikosh" w:cs="Nikosh" w:hint="cs"/>
          <w:sz w:val="28"/>
          <w:szCs w:val="28"/>
          <w:cs/>
          <w:lang w:bidi="bn-IN"/>
        </w:rPr>
        <w:t>/</w:t>
      </w:r>
      <w:r w:rsidRPr="00AE13DB">
        <w:rPr>
          <w:rFonts w:ascii="NikoshBAN" w:eastAsia="Nikosh" w:hAnsi="NikoshBAN" w:cs="NikoshBAN"/>
          <w:sz w:val="28"/>
          <w:szCs w:val="28"/>
          <w:cs/>
          <w:lang w:bidi="bn-BD"/>
        </w:rPr>
        <w:t>পরীক্ষিৎ/শামীম/২০১৯/</w:t>
      </w:r>
      <w:r>
        <w:rPr>
          <w:rFonts w:ascii="NikoshBAN" w:eastAsia="Nikosh" w:hAnsi="NikoshBAN" w:cs="NikoshBAN"/>
          <w:sz w:val="28"/>
          <w:szCs w:val="28"/>
          <w:cs/>
          <w:lang w:bidi="bn-BD"/>
        </w:rPr>
        <w:t>১৬৪৯</w:t>
      </w:r>
      <w:r w:rsidRPr="00AE13DB">
        <w:rPr>
          <w:rFonts w:ascii="NikoshBAN" w:eastAsia="Nikosh" w:hAnsi="NikoshBAN" w:cs="NikoshBAN"/>
          <w:sz w:val="28"/>
          <w:szCs w:val="28"/>
          <w:cs/>
          <w:lang w:bidi="bn-BD"/>
        </w:rPr>
        <w:t xml:space="preserve"> ঘণ্টা </w:t>
      </w:r>
    </w:p>
    <w:p w:rsidR="00185C5F" w:rsidRPr="00AE13DB" w:rsidRDefault="00185C5F" w:rsidP="00185C5F">
      <w:pPr>
        <w:jc w:val="center"/>
        <w:rPr>
          <w:rFonts w:ascii="NikoshBAN" w:eastAsia="Nikosh" w:hAnsi="NikoshBAN" w:cs="NikoshBAN"/>
          <w:sz w:val="28"/>
          <w:szCs w:val="28"/>
          <w:lang w:bidi="bn-BD"/>
        </w:rPr>
      </w:pPr>
    </w:p>
    <w:p w:rsidR="00185C5F" w:rsidRPr="00AE13DB" w:rsidRDefault="00185C5F" w:rsidP="00185C5F">
      <w:pPr>
        <w:rPr>
          <w:rFonts w:ascii="Nikosh" w:eastAsia="Times New Roman" w:hAnsi="Nikosh" w:cs="Nikosh"/>
          <w:b/>
          <w:bCs/>
          <w:sz w:val="28"/>
          <w:szCs w:val="28"/>
          <w:cs/>
          <w:lang w:bidi="bn-IN"/>
        </w:rPr>
      </w:pPr>
      <w:r w:rsidRPr="00AE13DB">
        <w:rPr>
          <w:rFonts w:ascii="Nikosh" w:eastAsia="Times New Roman" w:hAnsi="Nikosh" w:cs="Nikosh"/>
          <w:b/>
          <w:bCs/>
          <w:sz w:val="28"/>
          <w:szCs w:val="28"/>
          <w:cs/>
          <w:lang w:bidi="bn-IN"/>
        </w:rPr>
        <w:br w:type="page"/>
      </w:r>
    </w:p>
    <w:p w:rsidR="00185C5F" w:rsidRPr="002610CD" w:rsidRDefault="00185C5F" w:rsidP="00185C5F">
      <w:pPr>
        <w:spacing w:after="120"/>
        <w:rPr>
          <w:rFonts w:ascii="Nikosh" w:eastAsia="Nikosh" w:hAnsi="Nikosh" w:cs="Nikosh"/>
          <w:sz w:val="28"/>
          <w:szCs w:val="28"/>
          <w:cs/>
          <w:lang w:bidi="bn-IN"/>
        </w:rPr>
      </w:pPr>
      <w:r w:rsidRPr="00A724F8">
        <w:rPr>
          <w:rFonts w:ascii="Nikosh" w:eastAsia="Nikosh" w:hAnsi="Nikosh" w:cs="Nikosh"/>
          <w:sz w:val="28"/>
          <w:szCs w:val="28"/>
          <w:cs/>
          <w:lang w:bidi="bn-IN"/>
        </w:rPr>
        <w:t>তথ্যবিবরণী</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 xml:space="preserve"> </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724F8">
        <w:rPr>
          <w:rFonts w:ascii="Nikosh" w:eastAsia="Nikosh" w:hAnsi="Nikosh" w:cs="Nikosh"/>
          <w:sz w:val="28"/>
          <w:szCs w:val="28"/>
          <w:cs/>
          <w:lang w:bidi="bn-IN"/>
        </w:rPr>
        <w:t>নম্বর</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৪৬৫৫</w:t>
      </w:r>
    </w:p>
    <w:p w:rsidR="00185C5F" w:rsidRPr="002610CD" w:rsidRDefault="00185C5F" w:rsidP="00185C5F">
      <w:pPr>
        <w:spacing w:after="120"/>
        <w:jc w:val="center"/>
        <w:rPr>
          <w:rFonts w:ascii="Nikosh" w:eastAsia="Times New Roman" w:hAnsi="Nikosh" w:cs="Nikosh"/>
          <w:b/>
          <w:sz w:val="28"/>
          <w:szCs w:val="28"/>
        </w:rPr>
      </w:pPr>
      <w:r w:rsidRPr="00123A94">
        <w:rPr>
          <w:rFonts w:ascii="Nikosh" w:eastAsia="Times New Roman" w:hAnsi="Nikosh" w:cs="Nikosh"/>
          <w:b/>
          <w:bCs/>
          <w:sz w:val="28"/>
          <w:szCs w:val="28"/>
        </w:rPr>
        <w:t>ব</w:t>
      </w:r>
      <w:r w:rsidRPr="006021CA">
        <w:rPr>
          <w:rFonts w:ascii="Nikosh" w:eastAsia="Times New Roman" w:hAnsi="Nikosh" w:cs="Nikosh"/>
          <w:b/>
          <w:bCs/>
          <w:sz w:val="28"/>
          <w:szCs w:val="28"/>
        </w:rPr>
        <w:t xml:space="preserve">ঙ্গবন্ধুকে নিবেদিত ১৯ জাতি ব্যাডমিন্টন টুর্নামেন্টের উদ্বোধন </w:t>
      </w:r>
      <w:r w:rsidRPr="00123A94">
        <w:rPr>
          <w:rFonts w:ascii="Nikosh" w:eastAsia="Times New Roman" w:hAnsi="Nikosh" w:cs="Nikosh"/>
          <w:b/>
          <w:bCs/>
          <w:sz w:val="28"/>
          <w:szCs w:val="28"/>
        </w:rPr>
        <w:t>কাল</w:t>
      </w:r>
    </w:p>
    <w:p w:rsidR="00185C5F" w:rsidRPr="002610CD" w:rsidRDefault="00185C5F" w:rsidP="00185C5F">
      <w:pPr>
        <w:spacing w:after="120"/>
        <w:rPr>
          <w:rFonts w:ascii="Nikosh" w:hAnsi="Nikosh" w:cs="Nikosh"/>
          <w:b/>
          <w:sz w:val="28"/>
          <w:szCs w:val="28"/>
          <w:lang w:bidi="bn-IN"/>
        </w:rPr>
      </w:pPr>
      <w:r w:rsidRPr="00E238C8">
        <w:rPr>
          <w:rFonts w:ascii="Nikosh" w:hAnsi="Nikosh" w:cs="Nikosh"/>
          <w:b/>
          <w:sz w:val="28"/>
          <w:szCs w:val="28"/>
          <w:cs/>
          <w:lang w:bidi="bn-IN"/>
        </w:rPr>
        <w:t xml:space="preserve">ঢাকা, </w:t>
      </w:r>
      <w:r w:rsidRPr="007C1A7C">
        <w:rPr>
          <w:rFonts w:ascii="Nikosh" w:eastAsia="Times New Roman" w:hAnsi="Nikosh" w:cs="Nikosh"/>
          <w:bCs/>
          <w:sz w:val="28"/>
          <w:szCs w:val="28"/>
          <w:lang w:bidi="bn-IN"/>
        </w:rPr>
        <w:t>২</w:t>
      </w:r>
      <w:r>
        <w:rPr>
          <w:rFonts w:ascii="Nikosh" w:hAnsi="Nikosh" w:cs="Nikosh"/>
          <w:b/>
          <w:sz w:val="28"/>
          <w:szCs w:val="28"/>
          <w:cs/>
          <w:lang w:bidi="bn-IN"/>
        </w:rPr>
        <w:t xml:space="preserve">৪ অগ্রহায়ণ </w:t>
      </w:r>
      <w:r w:rsidRPr="00E238C8">
        <w:rPr>
          <w:rFonts w:ascii="Nikosh" w:hAnsi="Nikosh" w:cs="Nikosh"/>
          <w:b/>
          <w:sz w:val="28"/>
          <w:szCs w:val="28"/>
          <w:cs/>
          <w:lang w:bidi="bn-IN"/>
        </w:rPr>
        <w:t>(</w:t>
      </w:r>
      <w:r>
        <w:rPr>
          <w:rFonts w:ascii="Nikosh" w:hAnsi="Nikosh" w:cs="Nikosh"/>
          <w:b/>
          <w:sz w:val="28"/>
          <w:szCs w:val="28"/>
          <w:cs/>
          <w:lang w:bidi="bn-IN"/>
        </w:rPr>
        <w:t xml:space="preserve">৯ </w:t>
      </w:r>
      <w:r w:rsidRPr="007C1A7C">
        <w:rPr>
          <w:rFonts w:ascii="Nikosh" w:eastAsia="Times New Roman" w:hAnsi="Nikosh" w:cs="Nikosh"/>
          <w:bCs/>
          <w:sz w:val="28"/>
          <w:szCs w:val="28"/>
          <w:lang w:bidi="bn-IN"/>
        </w:rPr>
        <w:t>ডিসেম্বর</w:t>
      </w:r>
      <w:r w:rsidRPr="00E238C8">
        <w:rPr>
          <w:rFonts w:ascii="Nikosh" w:hAnsi="Nikosh" w:cs="Nikosh"/>
          <w:b/>
          <w:sz w:val="28"/>
          <w:szCs w:val="28"/>
          <w:cs/>
          <w:lang w:bidi="bn-IN"/>
        </w:rPr>
        <w:t xml:space="preserve">) :  </w:t>
      </w:r>
      <w:r w:rsidRPr="00E238C8">
        <w:rPr>
          <w:rFonts w:ascii="Nikosh" w:hAnsi="Nikosh" w:cs="Nikosh"/>
          <w:b/>
          <w:sz w:val="28"/>
          <w:szCs w:val="28"/>
          <w:lang w:bidi="bn-IN"/>
        </w:rPr>
        <w:t xml:space="preserve">  </w:t>
      </w:r>
      <w:r>
        <w:rPr>
          <w:rFonts w:ascii="Nikosh" w:hAnsi="Nikosh" w:cs="Nikosh"/>
          <w:b/>
          <w:sz w:val="28"/>
          <w:szCs w:val="28"/>
          <w:lang w:bidi="bn-IN"/>
        </w:rPr>
        <w:t xml:space="preserve"> </w:t>
      </w:r>
    </w:p>
    <w:p w:rsidR="00185C5F" w:rsidRPr="006021CA" w:rsidRDefault="00185C5F" w:rsidP="00185C5F">
      <w:pPr>
        <w:spacing w:after="120"/>
        <w:jc w:val="both"/>
        <w:rPr>
          <w:rFonts w:ascii="Nikosh" w:eastAsia="Times New Roman" w:hAnsi="Nikosh" w:cs="Nikosh"/>
          <w:sz w:val="28"/>
          <w:szCs w:val="28"/>
        </w:rPr>
      </w:pPr>
      <w:r>
        <w:rPr>
          <w:rFonts w:ascii="Nikosh" w:eastAsia="Times New Roman" w:hAnsi="Nikosh" w:cs="Nikosh"/>
          <w:sz w:val="28"/>
          <w:szCs w:val="28"/>
        </w:rPr>
        <w:tab/>
      </w:r>
      <w:r w:rsidRPr="006021CA">
        <w:rPr>
          <w:rFonts w:ascii="Nikosh" w:eastAsia="Times New Roman" w:hAnsi="Nikosh" w:cs="Nikosh"/>
          <w:sz w:val="28"/>
          <w:szCs w:val="28"/>
        </w:rPr>
        <w:t xml:space="preserve">১৯ দেশের অংশগ্রহণে </w:t>
      </w:r>
      <w:r>
        <w:rPr>
          <w:rFonts w:ascii="Nikosh" w:eastAsia="Times New Roman" w:hAnsi="Nikosh" w:cs="Nikosh"/>
          <w:sz w:val="28"/>
          <w:szCs w:val="28"/>
        </w:rPr>
        <w:t>কাল</w:t>
      </w:r>
      <w:r w:rsidRPr="006021CA">
        <w:rPr>
          <w:rFonts w:ascii="Nikosh" w:eastAsia="Times New Roman" w:hAnsi="Nikosh" w:cs="Nikosh"/>
          <w:sz w:val="28"/>
          <w:szCs w:val="28"/>
        </w:rPr>
        <w:t xml:space="preserve"> থেকে ঢাকায় শুরু হতে যাচ্ছে আন্তর্জাতিক ব</w:t>
      </w:r>
      <w:r>
        <w:rPr>
          <w:rFonts w:ascii="Nikosh" w:eastAsia="Times New Roman" w:hAnsi="Nikosh" w:cs="Nikosh"/>
          <w:sz w:val="28"/>
          <w:szCs w:val="28"/>
        </w:rPr>
        <w:t>্যাডমিন্টন প্রতিযোগিতার ৭ম আসর ‘</w:t>
      </w:r>
      <w:r w:rsidRPr="006021CA">
        <w:rPr>
          <w:rFonts w:ascii="Nikosh" w:eastAsia="Times New Roman" w:hAnsi="Nikosh" w:cs="Nikosh"/>
          <w:sz w:val="28"/>
          <w:szCs w:val="28"/>
        </w:rPr>
        <w:t>ইওনেক্স-সানরাইজ বাংলাদে</w:t>
      </w:r>
      <w:r>
        <w:rPr>
          <w:rFonts w:ascii="Nikosh" w:eastAsia="Times New Roman" w:hAnsi="Nikosh" w:cs="Nikosh"/>
          <w:sz w:val="28"/>
          <w:szCs w:val="28"/>
        </w:rPr>
        <w:t>শ ইন্টারন্যাশনাল চ্যালেঞ্জ ২০১৯’</w:t>
      </w:r>
      <w:r w:rsidRPr="006021CA">
        <w:rPr>
          <w:rFonts w:ascii="Nikosh" w:eastAsia="Times New Roman" w:hAnsi="Nikosh" w:cs="Nikosh"/>
          <w:sz w:val="28"/>
          <w:szCs w:val="28"/>
        </w:rPr>
        <w:t xml:space="preserve">। জাতির পিতা </w:t>
      </w:r>
      <w:r>
        <w:rPr>
          <w:rFonts w:ascii="Nikosh" w:eastAsia="Times New Roman" w:hAnsi="Nikosh" w:cs="Nikosh"/>
          <w:sz w:val="28"/>
          <w:szCs w:val="28"/>
        </w:rPr>
        <w:t>বঙ্গবন্ধু শেখ মুজিবুর রহমান-</w:t>
      </w:r>
      <w:r w:rsidRPr="006021CA">
        <w:rPr>
          <w:rFonts w:ascii="Nikosh" w:eastAsia="Times New Roman" w:hAnsi="Nikosh" w:cs="Nikosh"/>
          <w:sz w:val="28"/>
          <w:szCs w:val="28"/>
        </w:rPr>
        <w:t>এর আসন্ন জন্মশতবার্ষিকী উপলক্ষে এ প্রতিযোগিতা জাতির পিতার মহান স্মৃতির উদ্দেশ্যে নিবেদিত, জানিয়েছেন বাংলাদেশ ব্যাডমিন্টন ফেডারেশনের সভাপতি ও তথ্যসচিব আবদুল মালেক। </w:t>
      </w:r>
    </w:p>
    <w:p w:rsidR="00185C5F" w:rsidRPr="006021CA" w:rsidRDefault="00185C5F" w:rsidP="00185C5F">
      <w:pPr>
        <w:spacing w:after="120"/>
        <w:jc w:val="both"/>
        <w:rPr>
          <w:rFonts w:ascii="Nikosh" w:eastAsia="Times New Roman" w:hAnsi="Nikosh" w:cs="Nikosh"/>
          <w:sz w:val="28"/>
          <w:szCs w:val="28"/>
        </w:rPr>
      </w:pPr>
      <w:r>
        <w:rPr>
          <w:rFonts w:ascii="Nikosh" w:eastAsia="Times New Roman" w:hAnsi="Nikosh" w:cs="Nikosh"/>
          <w:sz w:val="28"/>
          <w:szCs w:val="28"/>
        </w:rPr>
        <w:tab/>
      </w:r>
      <w:r w:rsidRPr="006021CA">
        <w:rPr>
          <w:rFonts w:ascii="Nikosh" w:eastAsia="Times New Roman" w:hAnsi="Nikosh" w:cs="Nikosh"/>
          <w:sz w:val="28"/>
          <w:szCs w:val="28"/>
        </w:rPr>
        <w:t>সোমবার সকালে ঢাকার বঙ্গবন্ধু জাতীয় স্টেডিয়াম কমপ্লেক্সের শহীদ তাজউদ্দিন আহমেদ ইনডোর স্টেডিয়ামে</w:t>
      </w:r>
      <w:r>
        <w:rPr>
          <w:rFonts w:ascii="Nikosh" w:eastAsia="Times New Roman" w:hAnsi="Nikosh" w:cs="Nikosh"/>
          <w:sz w:val="28"/>
          <w:szCs w:val="28"/>
        </w:rPr>
        <w:t xml:space="preserve"> ব্যাডমিন্টন ফেডারেশন</w:t>
      </w:r>
      <w:r w:rsidRPr="006021CA">
        <w:rPr>
          <w:rFonts w:ascii="Nikosh" w:eastAsia="Times New Roman" w:hAnsi="Nikosh" w:cs="Nikosh"/>
          <w:sz w:val="28"/>
          <w:szCs w:val="28"/>
        </w:rPr>
        <w:t xml:space="preserve"> আয়োজিত সংবাদ সম্মেল</w:t>
      </w:r>
      <w:r>
        <w:rPr>
          <w:rFonts w:ascii="Nikosh" w:eastAsia="Times New Roman" w:hAnsi="Nikosh" w:cs="Nikosh"/>
          <w:sz w:val="28"/>
          <w:szCs w:val="28"/>
        </w:rPr>
        <w:t>নে তথ্যসচিব বলেন, ‘</w:t>
      </w:r>
      <w:r w:rsidRPr="006021CA">
        <w:rPr>
          <w:rFonts w:ascii="Nikosh" w:eastAsia="Times New Roman" w:hAnsi="Nikosh" w:cs="Nikosh"/>
          <w:sz w:val="28"/>
          <w:szCs w:val="28"/>
        </w:rPr>
        <w:t>আগামী ১৭ মার্চ বঙ্গবন্ধুর জন্মশতবার্ষিকী উপলক্ষে আমরা এই আন্তর্জাতিক টুর্নামেন্ট জাতির পিতার অমর স্মৃতির উদ্দেশ্যে উৎসর্গ করছি। এ সংবাদ সম্মেলন থেকে আমরা জাতির পিতা ও জাতীয় চার নেতার প্রতি শ্রদ্ধা জানাই।’ </w:t>
      </w:r>
    </w:p>
    <w:p w:rsidR="00185C5F" w:rsidRPr="006021CA" w:rsidRDefault="00185C5F" w:rsidP="00185C5F">
      <w:pPr>
        <w:spacing w:after="120"/>
        <w:jc w:val="both"/>
        <w:rPr>
          <w:rFonts w:ascii="Nikosh" w:eastAsia="Times New Roman" w:hAnsi="Nikosh" w:cs="Nikosh"/>
          <w:sz w:val="28"/>
          <w:szCs w:val="28"/>
        </w:rPr>
      </w:pPr>
      <w:r>
        <w:rPr>
          <w:rFonts w:ascii="Nikosh" w:eastAsia="Times New Roman" w:hAnsi="Nikosh" w:cs="Nikosh"/>
          <w:sz w:val="28"/>
          <w:szCs w:val="28"/>
        </w:rPr>
        <w:tab/>
      </w:r>
      <w:r w:rsidRPr="006021CA">
        <w:rPr>
          <w:rFonts w:ascii="Nikosh" w:eastAsia="Times New Roman" w:hAnsi="Nikosh" w:cs="Nikosh"/>
          <w:sz w:val="28"/>
          <w:szCs w:val="28"/>
        </w:rPr>
        <w:t>দেশের অন্যান্য ক্রীড়া অনুষ্ঠানের চেয়ে ব্যাডমিন্টন টুর্নামেন্টে বিশ্বের সবচেয়ে বেশি সংখ্যক দেশ অংশগ্রহণ করে থাকে এবং প্রতিবছর এ সংখ্যা বৃদ্ধি পাচ্ছে, জানান ফেডারেশন সভাপতি।</w:t>
      </w:r>
    </w:p>
    <w:p w:rsidR="00185C5F" w:rsidRPr="006021CA" w:rsidRDefault="00185C5F" w:rsidP="00185C5F">
      <w:pPr>
        <w:spacing w:after="120"/>
        <w:jc w:val="both"/>
        <w:rPr>
          <w:rFonts w:ascii="Nikosh" w:eastAsia="Times New Roman" w:hAnsi="Nikosh" w:cs="Nikosh"/>
          <w:sz w:val="28"/>
          <w:szCs w:val="28"/>
        </w:rPr>
      </w:pPr>
      <w:r>
        <w:rPr>
          <w:rFonts w:ascii="Nikosh" w:eastAsia="Times New Roman" w:hAnsi="Nikosh" w:cs="Nikosh"/>
          <w:sz w:val="28"/>
          <w:szCs w:val="28"/>
        </w:rPr>
        <w:tab/>
        <w:t>কাল</w:t>
      </w:r>
      <w:r w:rsidRPr="006021CA">
        <w:rPr>
          <w:rFonts w:ascii="Nikosh" w:eastAsia="Times New Roman" w:hAnsi="Nikosh" w:cs="Nikosh"/>
          <w:sz w:val="28"/>
          <w:szCs w:val="28"/>
        </w:rPr>
        <w:t xml:space="preserve"> দুপুর </w:t>
      </w:r>
      <w:r>
        <w:rPr>
          <w:rFonts w:ascii="Nikosh" w:eastAsia="Times New Roman" w:hAnsi="Nikosh" w:cs="Nikosh"/>
          <w:sz w:val="28"/>
          <w:szCs w:val="28"/>
        </w:rPr>
        <w:t>২</w:t>
      </w:r>
      <w:r w:rsidRPr="006021CA">
        <w:rPr>
          <w:rFonts w:ascii="Nikosh" w:eastAsia="Times New Roman" w:hAnsi="Nikosh" w:cs="Nikosh"/>
          <w:sz w:val="28"/>
          <w:szCs w:val="28"/>
        </w:rPr>
        <w:t>টায় শহীদ তাজউদ্দিন আহমেদ ইনডোর স্টেডিয়ামের উডেন ফ্লোরে টুর্নামেন্টের উদ্বোধনী অনুষ্ঠানে বাংলাদেশ ব্যাডমিন্টন ফেডারেশনের সভাপতি ও তথ্যসচিব আবদুল মালেক এর সভাপতিত্বে প্রধান অতিথি হিসেবে উপস্থিত থ</w:t>
      </w:r>
      <w:r>
        <w:rPr>
          <w:rFonts w:ascii="Nikosh" w:eastAsia="Times New Roman" w:hAnsi="Nikosh" w:cs="Nikosh"/>
          <w:sz w:val="28"/>
          <w:szCs w:val="28"/>
        </w:rPr>
        <w:t>াকবেন যুব ও ক্রীড়া</w:t>
      </w:r>
      <w:r w:rsidRPr="006021CA">
        <w:rPr>
          <w:rFonts w:ascii="Nikosh" w:eastAsia="Times New Roman" w:hAnsi="Nikosh" w:cs="Nikosh"/>
          <w:sz w:val="28"/>
          <w:szCs w:val="28"/>
        </w:rPr>
        <w:t xml:space="preserve"> প্রতিমন্ত্রী জাহিদ আহসান রাসেল।</w:t>
      </w:r>
    </w:p>
    <w:p w:rsidR="00185C5F" w:rsidRPr="006021CA" w:rsidRDefault="00185C5F" w:rsidP="00185C5F">
      <w:pPr>
        <w:spacing w:after="120"/>
        <w:jc w:val="both"/>
        <w:rPr>
          <w:rFonts w:ascii="Nikosh" w:eastAsia="Times New Roman" w:hAnsi="Nikosh" w:cs="Nikosh"/>
          <w:sz w:val="28"/>
          <w:szCs w:val="28"/>
        </w:rPr>
      </w:pPr>
      <w:r>
        <w:rPr>
          <w:rFonts w:ascii="Nikosh" w:eastAsia="Times New Roman" w:hAnsi="Nikosh" w:cs="Nikosh"/>
          <w:sz w:val="28"/>
          <w:szCs w:val="28"/>
        </w:rPr>
        <w:tab/>
        <w:t xml:space="preserve">আবদুল মালেক জানান, </w:t>
      </w:r>
      <w:r w:rsidRPr="006021CA">
        <w:rPr>
          <w:rFonts w:ascii="Nikosh" w:eastAsia="Times New Roman" w:hAnsi="Nikosh" w:cs="Nikosh"/>
          <w:sz w:val="28"/>
          <w:szCs w:val="28"/>
        </w:rPr>
        <w:t>১০-১৫ ডিসেম্বর টুর্নামেন্টের সিনিয়র ও ১৭-২২ ডিসেম্বর জুনিয়র গ্রুপের প্রতিযোগিতা অনুষ্ঠিত হবে। অস্ট্রেলিয়া, আফ্রিকা, ইউরোপ ও উত্তর আমেরিকা- চার মহাদেশের ১৯টি দেশের ১১২ জন পুরুষ ও ৫৬ জন প্রমীলাসহ মোট ১৬৮ জ</w:t>
      </w:r>
      <w:r>
        <w:rPr>
          <w:rFonts w:ascii="Nikosh" w:eastAsia="Times New Roman" w:hAnsi="Nikosh" w:cs="Nikosh"/>
          <w:sz w:val="28"/>
          <w:szCs w:val="28"/>
        </w:rPr>
        <w:t>ন প্রতিযোগী এতে অংশগ্রহণ করবেন।</w:t>
      </w:r>
    </w:p>
    <w:p w:rsidR="00185C5F" w:rsidRPr="006021CA" w:rsidRDefault="00185C5F" w:rsidP="00185C5F">
      <w:pPr>
        <w:spacing w:after="120"/>
        <w:jc w:val="both"/>
        <w:rPr>
          <w:rFonts w:ascii="Nikosh" w:eastAsia="Times New Roman" w:hAnsi="Nikosh" w:cs="Nikosh"/>
          <w:sz w:val="28"/>
          <w:szCs w:val="28"/>
        </w:rPr>
      </w:pPr>
      <w:r>
        <w:rPr>
          <w:rFonts w:ascii="Nikosh" w:eastAsia="Times New Roman" w:hAnsi="Nikosh" w:cs="Nikosh"/>
          <w:sz w:val="28"/>
          <w:szCs w:val="28"/>
        </w:rPr>
        <w:tab/>
      </w:r>
      <w:r w:rsidRPr="006021CA">
        <w:rPr>
          <w:rFonts w:ascii="Nikosh" w:eastAsia="Times New Roman" w:hAnsi="Nikosh" w:cs="Nikosh"/>
          <w:sz w:val="28"/>
          <w:szCs w:val="28"/>
        </w:rPr>
        <w:t>ব্যাডমিন্টন ওয়ার্ল্ড ফেডারেশন ও ব্যাডমিন্টন এশিয়া’র সার্বিক তত্ত্বাবধানে বাংলাদেশ ব্যাডমিন্টন ফেডারেশ</w:t>
      </w:r>
      <w:r>
        <w:rPr>
          <w:rFonts w:ascii="Nikosh" w:eastAsia="Times New Roman" w:hAnsi="Nikosh" w:cs="Nikosh"/>
          <w:sz w:val="28"/>
          <w:szCs w:val="28"/>
        </w:rPr>
        <w:t>নের ব্যবস্থাপনায় এ প্রতিযোগিতায়</w:t>
      </w:r>
      <w:r w:rsidRPr="006021CA">
        <w:rPr>
          <w:rFonts w:ascii="Nikosh" w:eastAsia="Times New Roman" w:hAnsi="Nikosh" w:cs="Nikosh"/>
          <w:sz w:val="28"/>
          <w:szCs w:val="28"/>
        </w:rPr>
        <w:t xml:space="preserve"> বাংলাদেশসহ ১৯টি দেশের প্রতিযোগিরা অংশ নিচ্ছে। ব্যাডমিন্টন ফেডারেশনের সহসভাপতি জহুরুল ইসলাম স্বপন, সাধারণ সম্পাদক আমীর হোসেন বাহার, প্রধান নির্বাহী মশিউর রহমানসহ কর্মকর্তারা সংবাদ সম্মেলনে উপস্থিত ছিলেন। </w:t>
      </w:r>
    </w:p>
    <w:p w:rsidR="00185C5F" w:rsidRDefault="00185C5F" w:rsidP="00185C5F">
      <w:pPr>
        <w:jc w:val="center"/>
        <w:rPr>
          <w:rFonts w:ascii="Nikosh" w:eastAsia="Nikosh" w:hAnsi="Nikosh" w:cs="Nikosh"/>
          <w:sz w:val="28"/>
          <w:szCs w:val="28"/>
          <w:lang w:bidi="bn-IN"/>
        </w:rPr>
      </w:pPr>
      <w:r>
        <w:rPr>
          <w:rFonts w:ascii="Nikosh" w:eastAsia="Nikosh" w:hAnsi="Nikosh" w:cs="Nikosh"/>
          <w:sz w:val="28"/>
          <w:szCs w:val="28"/>
          <w:lang w:bidi="bn-IN"/>
        </w:rPr>
        <w:t>#</w:t>
      </w:r>
    </w:p>
    <w:p w:rsidR="00185C5F" w:rsidRDefault="00185C5F" w:rsidP="00185C5F">
      <w:pPr>
        <w:rPr>
          <w:rFonts w:ascii="NikoshBAN" w:eastAsia="Nikosh" w:hAnsi="NikoshBAN" w:cs="NikoshBAN"/>
          <w:sz w:val="28"/>
          <w:szCs w:val="28"/>
          <w:cs/>
          <w:lang w:bidi="bn-BD"/>
        </w:rPr>
      </w:pPr>
      <w:r>
        <w:rPr>
          <w:rFonts w:ascii="Nikosh" w:eastAsia="Nikosh" w:hAnsi="Nikosh" w:cs="Nikosh"/>
          <w:sz w:val="28"/>
          <w:szCs w:val="28"/>
          <w:cs/>
          <w:lang w:bidi="bn-IN"/>
        </w:rPr>
        <w:t>আকরাম</w:t>
      </w:r>
      <w:r>
        <w:rPr>
          <w:rFonts w:ascii="Nikosh" w:eastAsia="Nikosh" w:hAnsi="Nikosh" w:cs="Nikosh" w:hint="cs"/>
          <w:sz w:val="28"/>
          <w:szCs w:val="28"/>
          <w:cs/>
          <w:lang w:bidi="bn-IN"/>
        </w:rPr>
        <w:t>/</w:t>
      </w:r>
      <w:r>
        <w:rPr>
          <w:rFonts w:ascii="NikoshBAN" w:eastAsia="Nikosh" w:hAnsi="NikoshBAN" w:cs="NikoshBAN"/>
          <w:sz w:val="28"/>
          <w:szCs w:val="28"/>
          <w:cs/>
          <w:lang w:bidi="bn-BD"/>
        </w:rPr>
        <w:t>পরীক্ষিৎ/জসীম/শামীম/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১৬৩৪</w:t>
      </w:r>
      <w:r w:rsidRPr="00212035">
        <w:rPr>
          <w:rFonts w:ascii="NikoshBAN" w:eastAsia="Nikosh" w:hAnsi="NikoshBAN" w:cs="NikoshBAN"/>
          <w:sz w:val="28"/>
          <w:szCs w:val="28"/>
          <w:cs/>
          <w:lang w:bidi="bn-BD"/>
        </w:rPr>
        <w:t xml:space="preserve"> ঘণ্টা</w:t>
      </w:r>
      <w:r>
        <w:rPr>
          <w:rFonts w:ascii="NikoshBAN" w:eastAsia="Nikosh" w:hAnsi="NikoshBAN" w:cs="NikoshBAN"/>
          <w:sz w:val="28"/>
          <w:szCs w:val="28"/>
          <w:cs/>
          <w:lang w:bidi="bn-BD"/>
        </w:rPr>
        <w:t xml:space="preserve"> </w:t>
      </w:r>
    </w:p>
    <w:p w:rsidR="00185C5F" w:rsidRPr="00FE02A9" w:rsidRDefault="00185C5F" w:rsidP="00185C5F">
      <w:pPr>
        <w:jc w:val="center"/>
        <w:rPr>
          <w:rFonts w:ascii="NikoshBAN" w:eastAsia="Nikosh" w:hAnsi="NikoshBAN" w:cs="NikoshBAN"/>
          <w:sz w:val="2"/>
          <w:szCs w:val="28"/>
          <w:lang w:bidi="bn-BD"/>
        </w:rPr>
      </w:pPr>
    </w:p>
    <w:p w:rsidR="00185C5F" w:rsidRDefault="00185C5F" w:rsidP="00185C5F">
      <w:pPr>
        <w:rPr>
          <w:rFonts w:ascii="Nikosh" w:eastAsia="Times New Roman" w:hAnsi="Nikosh" w:cs="Nikosh"/>
          <w:b/>
          <w:bCs/>
          <w:sz w:val="28"/>
          <w:szCs w:val="28"/>
          <w:cs/>
          <w:lang w:bidi="bn-IN"/>
        </w:rPr>
      </w:pPr>
      <w:r>
        <w:rPr>
          <w:rFonts w:ascii="Nikosh" w:eastAsia="Times New Roman" w:hAnsi="Nikosh" w:cs="Nikosh"/>
          <w:b/>
          <w:bCs/>
          <w:sz w:val="28"/>
          <w:szCs w:val="28"/>
          <w:cs/>
          <w:lang w:bidi="bn-IN"/>
        </w:rPr>
        <w:br w:type="page"/>
      </w:r>
    </w:p>
    <w:p w:rsidR="00EE4D35" w:rsidRPr="00A724F8" w:rsidRDefault="00EE4D35" w:rsidP="00EE4D35">
      <w:pPr>
        <w:spacing w:after="120" w:line="240" w:lineRule="auto"/>
        <w:rPr>
          <w:rFonts w:ascii="Nikosh" w:eastAsia="Nikosh" w:hAnsi="Nikosh" w:cs="Nikosh"/>
          <w:sz w:val="28"/>
          <w:szCs w:val="28"/>
          <w:cs/>
          <w:lang w:bidi="bn-IN"/>
        </w:rPr>
      </w:pPr>
      <w:r w:rsidRPr="00A724F8">
        <w:rPr>
          <w:rFonts w:ascii="Nikosh" w:eastAsia="Nikosh" w:hAnsi="Nikosh" w:cs="Nikosh"/>
          <w:sz w:val="28"/>
          <w:szCs w:val="28"/>
          <w:cs/>
          <w:lang w:bidi="bn-IN"/>
        </w:rPr>
        <w:t>তথ্যবিবরণী</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 xml:space="preserve"> </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724F8">
        <w:rPr>
          <w:rFonts w:ascii="Nikosh" w:eastAsia="Nikosh" w:hAnsi="Nikosh" w:cs="Nikosh"/>
          <w:sz w:val="28"/>
          <w:szCs w:val="28"/>
          <w:cs/>
          <w:lang w:bidi="bn-IN"/>
        </w:rPr>
        <w:t>নম্বর</w:t>
      </w:r>
      <w:r w:rsidRPr="00A724F8">
        <w:rPr>
          <w:rFonts w:ascii="Nikosh" w:eastAsia="Nikosh" w:hAnsi="Nikosh" w:cs="Nikosh"/>
          <w:sz w:val="28"/>
          <w:szCs w:val="28"/>
          <w:lang w:bidi="bn-IN"/>
        </w:rPr>
        <w:t xml:space="preserve"> : </w:t>
      </w:r>
      <w:r>
        <w:rPr>
          <w:rFonts w:ascii="Nikosh" w:eastAsia="Nikosh" w:hAnsi="Nikosh" w:cs="Nikosh"/>
          <w:sz w:val="28"/>
          <w:szCs w:val="28"/>
          <w:lang w:bidi="bn-IN"/>
        </w:rPr>
        <w:t>৪৬৫৪</w:t>
      </w:r>
    </w:p>
    <w:p w:rsidR="00EE4D35" w:rsidRPr="00A724F8" w:rsidRDefault="00EE4D35" w:rsidP="00EE4D35">
      <w:pPr>
        <w:spacing w:after="120" w:line="240" w:lineRule="auto"/>
        <w:jc w:val="center"/>
        <w:rPr>
          <w:rFonts w:ascii="Nikosh" w:eastAsia="Nikosh" w:hAnsi="Nikosh" w:cs="Nikosh"/>
          <w:b/>
          <w:bCs/>
          <w:sz w:val="10"/>
          <w:szCs w:val="28"/>
          <w:lang w:bidi="bn-IN"/>
        </w:rPr>
      </w:pPr>
      <w:r>
        <w:rPr>
          <w:rFonts w:ascii="Nikosh" w:hAnsi="Nikosh" w:cs="Nikosh"/>
          <w:b/>
          <w:sz w:val="28"/>
          <w:szCs w:val="28"/>
          <w:lang w:val="nb-NO"/>
        </w:rPr>
        <w:t xml:space="preserve">জাতীয় ভ্যাট দিবস ও জাতীয় ভ্যাট সপ্তাহে </w:t>
      </w:r>
      <w:r w:rsidRPr="00A724F8">
        <w:rPr>
          <w:rFonts w:ascii="Nikosh" w:eastAsia="Nikosh" w:hAnsi="Nikosh" w:cs="Nikosh"/>
          <w:b/>
          <w:bCs/>
          <w:sz w:val="28"/>
          <w:szCs w:val="28"/>
          <w:cs/>
          <w:lang w:bidi="bn-IN"/>
        </w:rPr>
        <w:t>রাষ্ট্রপতির</w:t>
      </w:r>
      <w:r w:rsidRPr="00A724F8">
        <w:rPr>
          <w:rFonts w:ascii="Nikosh" w:eastAsia="Nikosh" w:hAnsi="Nikosh" w:cs="Nikosh"/>
          <w:b/>
          <w:sz w:val="28"/>
          <w:szCs w:val="28"/>
          <w:lang w:bidi="bn-IN"/>
        </w:rPr>
        <w:t xml:space="preserve"> </w:t>
      </w:r>
      <w:r w:rsidRPr="00A724F8">
        <w:rPr>
          <w:rFonts w:ascii="Nikosh" w:eastAsia="Nikosh" w:hAnsi="Nikosh" w:cs="Nikosh"/>
          <w:b/>
          <w:bCs/>
          <w:sz w:val="28"/>
          <w:szCs w:val="28"/>
          <w:cs/>
          <w:lang w:bidi="bn-IN"/>
        </w:rPr>
        <w:t>বাণী</w:t>
      </w:r>
      <w:r w:rsidRPr="00A724F8">
        <w:rPr>
          <w:rFonts w:ascii="Nikosh" w:eastAsia="Nikosh" w:hAnsi="Nikosh" w:cs="Nikosh"/>
          <w:b/>
          <w:bCs/>
          <w:sz w:val="10"/>
          <w:szCs w:val="28"/>
          <w:cs/>
          <w:lang w:bidi="bn-IN"/>
        </w:rPr>
        <w:t xml:space="preserve">  </w:t>
      </w:r>
      <w:r w:rsidRPr="00A724F8">
        <w:rPr>
          <w:rFonts w:ascii="Nikosh" w:eastAsia="Nikosh" w:hAnsi="Nikosh" w:cs="Nikosh"/>
          <w:b/>
          <w:bCs/>
          <w:sz w:val="10"/>
          <w:szCs w:val="28"/>
          <w:lang w:bidi="bn-IN"/>
        </w:rPr>
        <w:t xml:space="preserve">  </w:t>
      </w:r>
      <w:r w:rsidRPr="00A724F8">
        <w:rPr>
          <w:rFonts w:ascii="Nikosh" w:eastAsia="Nikosh" w:hAnsi="Nikosh" w:cs="Nikosh"/>
          <w:b/>
          <w:bCs/>
          <w:sz w:val="10"/>
          <w:szCs w:val="28"/>
          <w:cs/>
          <w:lang w:bidi="bn-IN"/>
        </w:rPr>
        <w:t xml:space="preserve"> </w:t>
      </w:r>
      <w:r w:rsidRPr="00A724F8">
        <w:rPr>
          <w:rFonts w:ascii="Nikosh" w:eastAsia="Nikosh" w:hAnsi="Nikosh" w:cs="Nikosh"/>
          <w:b/>
          <w:bCs/>
          <w:sz w:val="10"/>
          <w:szCs w:val="28"/>
          <w:lang w:bidi="bn-IN"/>
        </w:rPr>
        <w:t xml:space="preserve">     </w:t>
      </w:r>
    </w:p>
    <w:p w:rsidR="00EE4D35" w:rsidRPr="00EE4D35" w:rsidRDefault="00EE4D35" w:rsidP="00EE4D35">
      <w:pPr>
        <w:spacing w:after="120" w:line="240" w:lineRule="auto"/>
        <w:rPr>
          <w:rFonts w:ascii="Nikosh" w:hAnsi="Nikosh" w:cs="Nikosh"/>
          <w:b/>
          <w:sz w:val="28"/>
          <w:szCs w:val="28"/>
          <w:lang w:bidi="bn-IN"/>
        </w:rPr>
      </w:pPr>
      <w:r w:rsidRPr="00E238C8">
        <w:rPr>
          <w:rFonts w:ascii="Nikosh" w:hAnsi="Nikosh" w:cs="Nikosh"/>
          <w:b/>
          <w:sz w:val="28"/>
          <w:szCs w:val="28"/>
          <w:cs/>
          <w:lang w:bidi="bn-IN"/>
        </w:rPr>
        <w:t xml:space="preserve">ঢাকা, </w:t>
      </w:r>
      <w:r w:rsidRPr="007C1A7C">
        <w:rPr>
          <w:rFonts w:ascii="Nikosh" w:eastAsia="Times New Roman" w:hAnsi="Nikosh" w:cs="Nikosh"/>
          <w:bCs/>
          <w:sz w:val="28"/>
          <w:szCs w:val="28"/>
          <w:lang w:bidi="bn-IN"/>
        </w:rPr>
        <w:t>২</w:t>
      </w:r>
      <w:r>
        <w:rPr>
          <w:rFonts w:ascii="Nikosh" w:hAnsi="Nikosh" w:cs="Nikosh"/>
          <w:b/>
          <w:sz w:val="28"/>
          <w:szCs w:val="28"/>
          <w:cs/>
          <w:lang w:bidi="bn-IN"/>
        </w:rPr>
        <w:t xml:space="preserve">৪ অগ্রহায়ণ </w:t>
      </w:r>
      <w:r w:rsidRPr="00E238C8">
        <w:rPr>
          <w:rFonts w:ascii="Nikosh" w:hAnsi="Nikosh" w:cs="Nikosh"/>
          <w:b/>
          <w:sz w:val="28"/>
          <w:szCs w:val="28"/>
          <w:cs/>
          <w:lang w:bidi="bn-IN"/>
        </w:rPr>
        <w:t>(</w:t>
      </w:r>
      <w:r>
        <w:rPr>
          <w:rFonts w:ascii="Nikosh" w:hAnsi="Nikosh" w:cs="Nikosh"/>
          <w:b/>
          <w:sz w:val="28"/>
          <w:szCs w:val="28"/>
          <w:cs/>
          <w:lang w:bidi="bn-IN"/>
        </w:rPr>
        <w:t xml:space="preserve">৯ </w:t>
      </w:r>
      <w:r w:rsidRPr="007C1A7C">
        <w:rPr>
          <w:rFonts w:ascii="Nikosh" w:eastAsia="Times New Roman" w:hAnsi="Nikosh" w:cs="Nikosh"/>
          <w:bCs/>
          <w:sz w:val="28"/>
          <w:szCs w:val="28"/>
          <w:lang w:bidi="bn-IN"/>
        </w:rPr>
        <w:t>ডিসেম্বর</w:t>
      </w:r>
      <w:r w:rsidRPr="00E238C8">
        <w:rPr>
          <w:rFonts w:ascii="Nikosh" w:hAnsi="Nikosh" w:cs="Nikosh"/>
          <w:b/>
          <w:sz w:val="28"/>
          <w:szCs w:val="28"/>
          <w:cs/>
          <w:lang w:bidi="bn-IN"/>
        </w:rPr>
        <w:t xml:space="preserve">) :  </w:t>
      </w:r>
      <w:r w:rsidRPr="00E238C8">
        <w:rPr>
          <w:rFonts w:ascii="Nikosh" w:hAnsi="Nikosh" w:cs="Nikosh"/>
          <w:b/>
          <w:sz w:val="28"/>
          <w:szCs w:val="28"/>
          <w:lang w:bidi="bn-IN"/>
        </w:rPr>
        <w:t xml:space="preserve">  </w:t>
      </w:r>
      <w:r>
        <w:rPr>
          <w:rFonts w:ascii="Nikosh" w:hAnsi="Nikosh" w:cs="Nikosh"/>
          <w:b/>
          <w:sz w:val="28"/>
          <w:szCs w:val="28"/>
          <w:lang w:bidi="bn-IN"/>
        </w:rPr>
        <w:t xml:space="preserve"> </w:t>
      </w:r>
    </w:p>
    <w:p w:rsidR="00EE4D35" w:rsidRPr="00A724F8" w:rsidRDefault="00EE4D35" w:rsidP="00EE4D35">
      <w:pPr>
        <w:spacing w:after="120"/>
        <w:rPr>
          <w:rFonts w:ascii="Nikosh" w:eastAsia="Nikosh" w:hAnsi="Nikosh" w:cs="Nikosh"/>
          <w:sz w:val="28"/>
          <w:szCs w:val="28"/>
          <w:lang w:bidi="bn-IN"/>
        </w:rPr>
      </w:pPr>
      <w:r w:rsidRPr="00A724F8">
        <w:rPr>
          <w:rFonts w:ascii="Nikosh" w:eastAsia="Nikosh" w:hAnsi="Nikosh" w:cs="Nikosh"/>
          <w:sz w:val="28"/>
          <w:szCs w:val="28"/>
          <w:cs/>
          <w:lang w:bidi="bn-IN"/>
        </w:rPr>
        <w:tab/>
        <w:t>রাষ্ট্রপতি</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মোঃ</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আবদুল</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 xml:space="preserve">হামিদ </w:t>
      </w:r>
      <w:r>
        <w:rPr>
          <w:rFonts w:ascii="Nikosh" w:hAnsi="Nikosh" w:cs="Nikosh"/>
          <w:sz w:val="28"/>
          <w:szCs w:val="28"/>
          <w:lang w:val="nb-NO"/>
        </w:rPr>
        <w:t>১০ ডিসেম্বর</w:t>
      </w:r>
      <w:r>
        <w:rPr>
          <w:rFonts w:ascii="Nikosh" w:hAnsi="Nikosh" w:cs="Nikosh"/>
          <w:color w:val="000000"/>
          <w:sz w:val="28"/>
          <w:szCs w:val="28"/>
          <w:lang w:bidi="bn-IN"/>
        </w:rPr>
        <w:t xml:space="preserve"> ‘জাতীয় ভ্যাট দিবস, ২০১৯’ ও ‘জাতীয় ভ্যাট সপ্তাহ, ২০১৯’ </w:t>
      </w:r>
      <w:r w:rsidRPr="00E238C8">
        <w:rPr>
          <w:rFonts w:ascii="Nikosh" w:eastAsia="Nikosh" w:hAnsi="Nikosh" w:cs="Nikosh"/>
          <w:sz w:val="28"/>
          <w:szCs w:val="28"/>
          <w:cs/>
          <w:lang w:bidi="bn-IN"/>
        </w:rPr>
        <w:t>উপলক্ষে</w:t>
      </w:r>
      <w:r>
        <w:rPr>
          <w:rFonts w:ascii="Nikosh" w:eastAsia="Nikosh" w:hAnsi="Nikosh" w:cs="Nikosh"/>
          <w:sz w:val="28"/>
          <w:szCs w:val="28"/>
          <w:cs/>
          <w:lang w:bidi="bn-IN"/>
        </w:rPr>
        <w:t xml:space="preserve"> </w:t>
      </w:r>
      <w:r w:rsidRPr="00A724F8">
        <w:rPr>
          <w:rFonts w:ascii="Nikosh" w:eastAsia="Nikosh" w:hAnsi="Nikosh" w:cs="Nikosh"/>
          <w:sz w:val="28"/>
          <w:szCs w:val="28"/>
          <w:cs/>
          <w:lang w:bidi="bn-IN"/>
        </w:rPr>
        <w:t>নিম্নোক্ত</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বাণী</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প্রদান</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করেছেন</w:t>
      </w:r>
      <w:r w:rsidRPr="00A724F8">
        <w:rPr>
          <w:rFonts w:ascii="Nikosh" w:eastAsia="Nikosh" w:hAnsi="Nikosh" w:cs="Nikosh"/>
          <w:sz w:val="28"/>
          <w:szCs w:val="28"/>
          <w:lang w:bidi="bn-IN"/>
        </w:rPr>
        <w:t xml:space="preserve"> :   </w:t>
      </w:r>
    </w:p>
    <w:p w:rsidR="00EE4D35" w:rsidRDefault="00EE4D35" w:rsidP="00EE4D35">
      <w:pPr>
        <w:spacing w:after="120"/>
        <w:jc w:val="both"/>
        <w:rPr>
          <w:rFonts w:ascii="Nikosh" w:hAnsi="Nikosh" w:cs="Nikosh"/>
          <w:color w:val="000000"/>
          <w:sz w:val="28"/>
          <w:szCs w:val="28"/>
          <w:lang w:bidi="bn-IN"/>
        </w:rPr>
      </w:pPr>
      <w:r>
        <w:rPr>
          <w:rFonts w:ascii="Nikosh" w:eastAsia="Times New Roman" w:hAnsi="Nikosh" w:cs="Nikosh"/>
          <w:bCs/>
          <w:sz w:val="28"/>
          <w:szCs w:val="28"/>
          <w:lang w:bidi="bn-IN"/>
        </w:rPr>
        <w:tab/>
        <w:t xml:space="preserve">“জাতীয় রাজস্ব বোর্ডের উদ্যোগে ১০ ডিসেম্বর </w:t>
      </w:r>
      <w:r>
        <w:rPr>
          <w:rFonts w:ascii="Nikosh" w:hAnsi="Nikosh" w:cs="Nikosh"/>
          <w:color w:val="000000"/>
          <w:sz w:val="28"/>
          <w:szCs w:val="28"/>
          <w:lang w:bidi="bn-IN"/>
        </w:rPr>
        <w:t>‘জাতীয় ভ্যাট দিবস’ এবং ১০-১৫ ডিসেম্বর ‘জাতীয় ভ্যাট সপ্তাহ’ পালিত হচ্ছে জেনে আমি আনন্দিত। ভ্যাটদাতা ও ব্যবসায়ীবৃন্দকে উৎসাহ প্রদানের পাশাপাশি ভ্যাট বিষয়ে সচেতনতা বৃদ্ধিতে এ উদ্যোগ সহায়ক হবে বলে আমি মনে করি। জাতীয় ভ্যাট দিবস উপলক্ষে আমি ব্যবসায়ী, ভোক্তাসাধারণ ও ভ্যাট আহরণ কাজে নিয়োজিত সকল পর্যায়ের কর্মকর্তা ও কর্মচারীবৃন্দকে আন্তরিক শুভেচ্ছা জানাই।</w:t>
      </w:r>
    </w:p>
    <w:p w:rsidR="00EE4D35" w:rsidRDefault="00EE4D35" w:rsidP="00EE4D35">
      <w:pPr>
        <w:spacing w:after="120"/>
        <w:jc w:val="both"/>
        <w:rPr>
          <w:rFonts w:ascii="Nikosh" w:hAnsi="Nikosh" w:cs="Nikosh"/>
          <w:color w:val="000000"/>
          <w:sz w:val="28"/>
          <w:szCs w:val="28"/>
          <w:lang w:bidi="bn-IN"/>
        </w:rPr>
      </w:pPr>
      <w:r>
        <w:rPr>
          <w:rFonts w:ascii="Nikosh" w:hAnsi="Nikosh" w:cs="Nikosh"/>
          <w:color w:val="000000"/>
          <w:sz w:val="28"/>
          <w:szCs w:val="28"/>
          <w:lang w:bidi="bn-IN"/>
        </w:rPr>
        <w:tab/>
        <w:t xml:space="preserve">রাষ্ট্র পরিচালনাসহ রাষ্ট্রের উন্নয়ন কর্মকাণ্ডকে অব্যাহত রাখতে রাজস্ব </w:t>
      </w:r>
      <w:r w:rsidRPr="002855E0">
        <w:rPr>
          <w:rFonts w:ascii="Nikosh" w:hAnsi="Nikosh" w:cs="Nikosh" w:hint="cs"/>
          <w:color w:val="000000"/>
          <w:sz w:val="28"/>
          <w:szCs w:val="28"/>
          <w:lang w:bidi="bn-IN"/>
        </w:rPr>
        <w:t>অপরিহার্য</w:t>
      </w:r>
      <w:r>
        <w:rPr>
          <w:rFonts w:ascii="Nikosh" w:hAnsi="Nikosh" w:cs="Nikosh"/>
          <w:color w:val="000000"/>
          <w:sz w:val="28"/>
          <w:szCs w:val="28"/>
          <w:lang w:bidi="bn-IN"/>
        </w:rPr>
        <w:t xml:space="preserve"> উপাদান। রাজস্ব বৃদ্ধির মাধ্যমে আত্মনির্ভরশীলতা যেমন অর্জন হচ্ছে তেমনি বিশ্ব দরবারে উন্নত জাতি হিসাবে নিজেদের পরিচয় তুলে ধরাও সম্ভব হচ্ছে। বর্তমান সরকার রাজস্ব প্রবৃদ্ধির এই ধারাকে আরো গতিশীল করার উদ্যোগ হিসাবে জনকল্যাণমুখী রাজস্ব নীতি গ্রহণ করেছে। ভ্যাট ব্যবস্থাকে সময়োপযোগী, আধুনিক ও প্রযুক্তিনির্ভর করার প্রয়াসে জাতীয় রাজস্ব বোর্ড নতুন ‘মূল্য সংযোজন কর ও সম্পূরক শুল্ক আইন, ২০১২’ বাস্তবায়ন করছে। এর ফলে অভ্যন্তরীণ রাজস্ব আহরণে একটি নতুন দিগন্ত উন্মোচিত হবে বলে আমার বিশ্বাস।</w:t>
      </w:r>
    </w:p>
    <w:p w:rsidR="00EE4D35" w:rsidRDefault="00EE4D35" w:rsidP="00EE4D35">
      <w:pPr>
        <w:spacing w:after="120"/>
        <w:jc w:val="both"/>
        <w:rPr>
          <w:rFonts w:ascii="Nikosh" w:hAnsi="Nikosh" w:cs="Nikosh"/>
          <w:color w:val="000000"/>
          <w:sz w:val="28"/>
          <w:szCs w:val="28"/>
          <w:lang w:bidi="bn-IN"/>
        </w:rPr>
      </w:pPr>
      <w:r>
        <w:rPr>
          <w:rFonts w:ascii="Nikosh" w:hAnsi="Nikosh" w:cs="Nikosh"/>
          <w:color w:val="000000"/>
          <w:sz w:val="28"/>
          <w:szCs w:val="28"/>
          <w:lang w:bidi="bn-IN"/>
        </w:rPr>
        <w:tab/>
        <w:t>রাজস্বের প্রধান উৎস হচ্ছে মূল্য সংযোজন কর বা ভ্যাট। যথাযথভাবে ভ্যাট আদায়ে রাজস্ব আহরণকারী কর্মকর্তা ও ব্যবসায়ীদের মধ্যে পারস্পরিক আস্থা ও যোগাযোগ বৃদ্ধি খুবই জরুরি। ‘জাতীয় ভ্যাট দিবস’ ও ‘জাতীয় ভ্যাট সপ্তাহ’ পালনের মাধ্যমে ব্যবসায়ী ও ভোক্তাসাধারণের মধ্যে ভ্যাট সম্পর্কে সচেতনতা বৃদ্ধির পাশাপাশি রাষ্ট্রের রাজস্ব ভান্ডার সমৃদ্ধ হবে -এ প্রত্যাশা করি।</w:t>
      </w:r>
    </w:p>
    <w:p w:rsidR="00EE4D35" w:rsidRPr="007C1A7C" w:rsidRDefault="00EE4D35" w:rsidP="00EE4D35">
      <w:pPr>
        <w:spacing w:after="120"/>
        <w:jc w:val="both"/>
        <w:rPr>
          <w:rFonts w:ascii="Nikosh" w:eastAsia="Times New Roman" w:hAnsi="Nikosh" w:cs="Nikosh"/>
          <w:bCs/>
          <w:sz w:val="28"/>
          <w:szCs w:val="28"/>
          <w:lang w:bidi="bn-IN"/>
        </w:rPr>
      </w:pPr>
      <w:r>
        <w:rPr>
          <w:rFonts w:ascii="Nikosh" w:hAnsi="Nikosh" w:cs="Nikosh"/>
          <w:color w:val="000000"/>
          <w:sz w:val="28"/>
          <w:szCs w:val="28"/>
          <w:lang w:bidi="bn-IN"/>
        </w:rPr>
        <w:tab/>
        <w:t xml:space="preserve">আমি ‘জাতীয় ভ্যাট দিবস, ২০১৯’ ও ‘জাতীয় ভ্যাট সপ্তাহ, ২০১৯’ এর সার্বিক সফলতা কামনা করছি। </w:t>
      </w:r>
      <w:r>
        <w:rPr>
          <w:rFonts w:ascii="Nikosh" w:eastAsia="Times New Roman" w:hAnsi="Nikosh" w:cs="Nikosh"/>
          <w:bCs/>
          <w:sz w:val="28"/>
          <w:szCs w:val="28"/>
          <w:lang w:bidi="bn-IN"/>
        </w:rPr>
        <w:t xml:space="preserve">  </w:t>
      </w:r>
    </w:p>
    <w:p w:rsidR="00EE4D35" w:rsidRDefault="00EE4D35" w:rsidP="00EE4D35">
      <w:pPr>
        <w:spacing w:after="120"/>
        <w:rPr>
          <w:rFonts w:ascii="Nikosh" w:eastAsia="Times New Roman" w:hAnsi="Nikosh" w:cs="Nikosh"/>
          <w:bCs/>
          <w:sz w:val="28"/>
          <w:szCs w:val="28"/>
          <w:lang w:bidi="bn-IN"/>
        </w:rPr>
      </w:pPr>
      <w:r>
        <w:rPr>
          <w:rFonts w:ascii="Nikosh" w:eastAsia="Times New Roman" w:hAnsi="Nikosh" w:cs="Nikosh"/>
          <w:bCs/>
          <w:sz w:val="28"/>
          <w:szCs w:val="28"/>
          <w:lang w:bidi="bn-IN"/>
        </w:rPr>
        <w:tab/>
      </w:r>
      <w:r w:rsidRPr="007C1A7C">
        <w:rPr>
          <w:rFonts w:ascii="Nikosh" w:eastAsia="Times New Roman" w:hAnsi="Nikosh" w:cs="Nikosh"/>
          <w:bCs/>
          <w:sz w:val="28"/>
          <w:szCs w:val="28"/>
          <w:lang w:bidi="bn-IN"/>
        </w:rPr>
        <w:t>খোদা হাফেজ, বাংলাদেশ চিরজীবী হোক।</w:t>
      </w:r>
      <w:r>
        <w:rPr>
          <w:rFonts w:ascii="Nikosh" w:eastAsia="Times New Roman" w:hAnsi="Nikosh" w:cs="Nikosh"/>
          <w:bCs/>
          <w:sz w:val="28"/>
          <w:szCs w:val="28"/>
          <w:lang w:bidi="bn-IN"/>
        </w:rPr>
        <w:t>”</w:t>
      </w:r>
    </w:p>
    <w:p w:rsidR="00EE4D35" w:rsidRDefault="00EE4D35" w:rsidP="00EE4D35">
      <w:pPr>
        <w:jc w:val="center"/>
        <w:rPr>
          <w:rFonts w:ascii="Nikosh" w:eastAsia="Nikosh" w:hAnsi="Nikosh" w:cs="Nikosh"/>
          <w:sz w:val="28"/>
          <w:szCs w:val="28"/>
          <w:lang w:bidi="bn-IN"/>
        </w:rPr>
      </w:pPr>
      <w:r>
        <w:rPr>
          <w:rFonts w:ascii="Nikosh" w:eastAsia="Nikosh" w:hAnsi="Nikosh" w:cs="Nikosh"/>
          <w:sz w:val="28"/>
          <w:szCs w:val="28"/>
          <w:lang w:bidi="bn-IN"/>
        </w:rPr>
        <w:t>#</w:t>
      </w:r>
    </w:p>
    <w:p w:rsidR="00EE4D35" w:rsidRPr="00EE4D35" w:rsidRDefault="00EE4D35" w:rsidP="00EE4D35">
      <w:pPr>
        <w:rPr>
          <w:rFonts w:ascii="NikoshBAN" w:eastAsia="Nikosh" w:hAnsi="NikoshBAN" w:cs="NikoshBAN"/>
          <w:sz w:val="28"/>
          <w:szCs w:val="28"/>
          <w:lang w:bidi="bn-BD"/>
        </w:rPr>
      </w:pPr>
      <w:r>
        <w:rPr>
          <w:rFonts w:ascii="Nikosh" w:eastAsia="Nikosh" w:hAnsi="Nikosh" w:cs="Nikosh"/>
          <w:sz w:val="28"/>
          <w:szCs w:val="28"/>
          <w:cs/>
          <w:lang w:bidi="bn-IN"/>
        </w:rPr>
        <w:t>আজাদ</w:t>
      </w:r>
      <w:r>
        <w:rPr>
          <w:rFonts w:ascii="Nikosh" w:eastAsia="Nikosh" w:hAnsi="Nikosh" w:cs="Nikosh" w:hint="cs"/>
          <w:sz w:val="28"/>
          <w:szCs w:val="28"/>
          <w:cs/>
          <w:lang w:bidi="bn-IN"/>
        </w:rPr>
        <w:t>/</w:t>
      </w:r>
      <w:r>
        <w:rPr>
          <w:rFonts w:ascii="NikoshBAN" w:eastAsia="Nikosh" w:hAnsi="NikoshBAN" w:cs="NikoshBAN"/>
          <w:sz w:val="28"/>
          <w:szCs w:val="28"/>
          <w:cs/>
          <w:lang w:bidi="bn-BD"/>
        </w:rPr>
        <w:t>পরীক্ষিৎ/সুবর্ণা/শামীম/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১২৩৪</w:t>
      </w:r>
      <w:r w:rsidRPr="00212035">
        <w:rPr>
          <w:rFonts w:ascii="NikoshBAN" w:eastAsia="Nikosh" w:hAnsi="NikoshBAN" w:cs="NikoshBAN"/>
          <w:sz w:val="28"/>
          <w:szCs w:val="28"/>
          <w:cs/>
          <w:lang w:bidi="bn-BD"/>
        </w:rPr>
        <w:t xml:space="preserve"> ঘণ্টা</w:t>
      </w:r>
      <w:r>
        <w:rPr>
          <w:rFonts w:ascii="NikoshBAN" w:eastAsia="Nikosh" w:hAnsi="NikoshBAN" w:cs="NikoshBAN"/>
          <w:sz w:val="28"/>
          <w:szCs w:val="28"/>
          <w:cs/>
          <w:lang w:bidi="bn-BD"/>
        </w:rPr>
        <w:t xml:space="preserve"> </w:t>
      </w:r>
    </w:p>
    <w:p w:rsidR="00EE4D35" w:rsidRDefault="00EE4D35" w:rsidP="00EE4D35">
      <w:pPr>
        <w:rPr>
          <w:rFonts w:ascii="Nikosh" w:hAnsi="Nikosh" w:cs="Nikosh"/>
          <w:b/>
          <w:sz w:val="28"/>
          <w:szCs w:val="28"/>
          <w:lang w:val="nb-NO"/>
        </w:rPr>
      </w:pPr>
      <w:r>
        <w:rPr>
          <w:rFonts w:ascii="Nikosh" w:hAnsi="Nikosh" w:cs="Nikosh"/>
          <w:b/>
          <w:sz w:val="28"/>
          <w:szCs w:val="28"/>
          <w:lang w:val="nb-NO"/>
        </w:rPr>
        <w:br w:type="page"/>
      </w:r>
    </w:p>
    <w:p w:rsidR="007A01B2" w:rsidRPr="001B2859" w:rsidRDefault="007A01B2" w:rsidP="007A01B2">
      <w:pPr>
        <w:pStyle w:val="BodyText2"/>
        <w:spacing w:after="0" w:line="240" w:lineRule="auto"/>
        <w:jc w:val="both"/>
        <w:rPr>
          <w:rFonts w:ascii="Times New Roman" w:hAnsi="Times New Roman" w:cs="Times New Roman"/>
          <w:sz w:val="24"/>
          <w:szCs w:val="24"/>
        </w:rPr>
      </w:pPr>
      <w:r w:rsidRPr="001B2859">
        <w:rPr>
          <w:rFonts w:ascii="Times New Roman" w:hAnsi="Times New Roman" w:cs="Times New Roman"/>
          <w:sz w:val="24"/>
          <w:szCs w:val="24"/>
        </w:rPr>
        <w:t xml:space="preserve">Handout </w:t>
      </w:r>
      <w:r w:rsidRPr="001B2859">
        <w:rPr>
          <w:rFonts w:ascii="Times New Roman" w:hAnsi="Times New Roman" w:cs="Times New Roman"/>
          <w:sz w:val="24"/>
          <w:szCs w:val="24"/>
        </w:rPr>
        <w:tab/>
      </w:r>
      <w:r w:rsidRPr="001B2859">
        <w:rPr>
          <w:rFonts w:ascii="Times New Roman" w:hAnsi="Times New Roman" w:cs="Times New Roman"/>
          <w:sz w:val="24"/>
          <w:szCs w:val="24"/>
        </w:rPr>
        <w:tab/>
      </w:r>
      <w:r w:rsidRPr="001B2859">
        <w:rPr>
          <w:rFonts w:ascii="Times New Roman" w:hAnsi="Times New Roman" w:cs="Times New Roman"/>
          <w:sz w:val="24"/>
          <w:szCs w:val="24"/>
        </w:rPr>
        <w:tab/>
      </w:r>
      <w:r w:rsidRPr="001B285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B2859">
        <w:rPr>
          <w:rFonts w:ascii="Times New Roman" w:hAnsi="Times New Roman" w:cs="Times New Roman"/>
          <w:sz w:val="24"/>
          <w:szCs w:val="24"/>
        </w:rPr>
        <w:t xml:space="preserve">        </w:t>
      </w:r>
      <w:r w:rsidRPr="001B2859">
        <w:rPr>
          <w:rFonts w:ascii="Times New Roman" w:hAnsi="Times New Roman" w:cs="Times New Roman"/>
          <w:sz w:val="24"/>
          <w:szCs w:val="24"/>
          <w:lang w:val="nb-NO"/>
        </w:rPr>
        <w:t>Number</w:t>
      </w:r>
      <w:r w:rsidRPr="001B2859">
        <w:rPr>
          <w:rFonts w:ascii="Times New Roman" w:hAnsi="Times New Roman" w:cs="Times New Roman"/>
          <w:sz w:val="24"/>
          <w:szCs w:val="24"/>
        </w:rPr>
        <w:t xml:space="preserve"> : </w:t>
      </w:r>
      <w:r>
        <w:rPr>
          <w:rFonts w:ascii="Times New Roman" w:hAnsi="Times New Roman" w:cs="Times New Roman"/>
          <w:sz w:val="24"/>
          <w:szCs w:val="24"/>
        </w:rPr>
        <w:t>4653</w:t>
      </w:r>
    </w:p>
    <w:p w:rsidR="007A01B2" w:rsidRPr="001B2859" w:rsidRDefault="007A01B2" w:rsidP="007A01B2">
      <w:pPr>
        <w:pStyle w:val="BodyText2"/>
        <w:spacing w:after="0" w:line="240" w:lineRule="auto"/>
        <w:jc w:val="both"/>
        <w:rPr>
          <w:rFonts w:ascii="Times New Roman" w:hAnsi="Times New Roman" w:cs="Times New Roman"/>
          <w:sz w:val="10"/>
          <w:szCs w:val="24"/>
        </w:rPr>
      </w:pPr>
    </w:p>
    <w:p w:rsidR="007A01B2" w:rsidRPr="001B2859" w:rsidRDefault="007A01B2" w:rsidP="007A01B2">
      <w:pPr>
        <w:pStyle w:val="BodyText2"/>
        <w:spacing w:after="0" w:line="240" w:lineRule="auto"/>
        <w:jc w:val="center"/>
        <w:rPr>
          <w:rFonts w:ascii="Times New Roman" w:hAnsi="Times New Roman" w:cs="Times New Roman"/>
          <w:b/>
          <w:sz w:val="14"/>
          <w:szCs w:val="24"/>
        </w:rPr>
      </w:pPr>
      <w:r w:rsidRPr="001B2859">
        <w:rPr>
          <w:rFonts w:ascii="Times New Roman" w:hAnsi="Times New Roman" w:cs="Times New Roman"/>
          <w:b/>
          <w:sz w:val="24"/>
          <w:szCs w:val="24"/>
        </w:rPr>
        <w:t>Prime Minister’s message on the International Human Rights Day</w:t>
      </w:r>
      <w:r w:rsidRPr="001B2859">
        <w:rPr>
          <w:rFonts w:ascii="Times New Roman" w:hAnsi="Times New Roman" w:cs="Times New Roman"/>
          <w:sz w:val="24"/>
          <w:szCs w:val="24"/>
        </w:rPr>
        <w:t xml:space="preserve"> </w:t>
      </w:r>
      <w:r w:rsidRPr="001B2859">
        <w:rPr>
          <w:rFonts w:ascii="Times New Roman" w:hAnsi="Times New Roman" w:cs="Times New Roman"/>
          <w:sz w:val="24"/>
          <w:szCs w:val="24"/>
        </w:rPr>
        <w:br/>
      </w:r>
    </w:p>
    <w:p w:rsidR="007A01B2" w:rsidRPr="001B2859" w:rsidRDefault="007A01B2" w:rsidP="007A01B2">
      <w:pPr>
        <w:pStyle w:val="BodyText2"/>
        <w:spacing w:after="0" w:line="240" w:lineRule="auto"/>
        <w:jc w:val="both"/>
        <w:rPr>
          <w:rFonts w:ascii="Times New Roman" w:hAnsi="Times New Roman" w:cs="Times New Roman"/>
          <w:sz w:val="24"/>
          <w:szCs w:val="24"/>
        </w:rPr>
      </w:pPr>
      <w:r w:rsidRPr="001B2859">
        <w:rPr>
          <w:rFonts w:ascii="Times New Roman" w:hAnsi="Times New Roman" w:cs="Times New Roman"/>
          <w:sz w:val="24"/>
          <w:szCs w:val="24"/>
        </w:rPr>
        <w:t xml:space="preserve">Dhaka, 9 December :   </w:t>
      </w:r>
    </w:p>
    <w:p w:rsidR="007A01B2" w:rsidRPr="001B2859" w:rsidRDefault="007A01B2" w:rsidP="007A01B2">
      <w:pPr>
        <w:pStyle w:val="BodyText2"/>
        <w:spacing w:after="0" w:line="240" w:lineRule="auto"/>
        <w:jc w:val="both"/>
        <w:rPr>
          <w:rFonts w:ascii="Times New Roman" w:hAnsi="Times New Roman" w:cs="Times New Roman"/>
          <w:sz w:val="10"/>
          <w:szCs w:val="24"/>
        </w:rPr>
      </w:pPr>
    </w:p>
    <w:p w:rsidR="007A01B2" w:rsidRPr="001B2859" w:rsidRDefault="007A01B2" w:rsidP="007A01B2">
      <w:pPr>
        <w:pStyle w:val="BodyText2"/>
        <w:spacing w:line="240" w:lineRule="auto"/>
        <w:jc w:val="both"/>
        <w:rPr>
          <w:rFonts w:ascii="Times New Roman" w:hAnsi="Times New Roman" w:cs="Times New Roman"/>
          <w:sz w:val="24"/>
          <w:szCs w:val="24"/>
        </w:rPr>
      </w:pPr>
      <w:r w:rsidRPr="001B2859">
        <w:rPr>
          <w:rFonts w:ascii="Times New Roman" w:hAnsi="Times New Roman" w:cs="Times New Roman"/>
          <w:sz w:val="24"/>
          <w:szCs w:val="24"/>
        </w:rPr>
        <w:tab/>
        <w:t xml:space="preserve">Prime Minister Sheikh Hasina has given the following message on the occasion of the International Human Rights Day :  </w:t>
      </w:r>
    </w:p>
    <w:p w:rsidR="007A01B2" w:rsidRPr="001B2859" w:rsidRDefault="007A01B2" w:rsidP="007A01B2">
      <w:pPr>
        <w:spacing w:after="120" w:line="240" w:lineRule="auto"/>
        <w:jc w:val="both"/>
        <w:rPr>
          <w:rFonts w:ascii="Times New Roman" w:hAnsi="Times New Roman" w:cs="Times New Roman"/>
          <w:sz w:val="24"/>
          <w:szCs w:val="24"/>
        </w:rPr>
      </w:pPr>
      <w:r w:rsidRPr="001B2859">
        <w:rPr>
          <w:rFonts w:ascii="Times New Roman" w:hAnsi="Times New Roman" w:cs="Times New Roman"/>
          <w:sz w:val="24"/>
          <w:szCs w:val="24"/>
        </w:rPr>
        <w:tab/>
        <w:t>"On the auspicious occasion of the International Human Rights Day, I, on behalf of the Government and the people of Bangladesh, reiterate our strong commitment to uphold human rights and fundamental freedoms of all people around the world as enshrined in the Universal Declaration of Human Rights (UDHR).</w:t>
      </w:r>
    </w:p>
    <w:p w:rsidR="007A01B2" w:rsidRPr="001B2859" w:rsidRDefault="007A01B2" w:rsidP="007A01B2">
      <w:pPr>
        <w:spacing w:after="120" w:line="240" w:lineRule="auto"/>
        <w:jc w:val="both"/>
        <w:rPr>
          <w:rFonts w:ascii="Times New Roman" w:hAnsi="Times New Roman" w:cs="Times New Roman"/>
          <w:sz w:val="24"/>
          <w:szCs w:val="24"/>
        </w:rPr>
      </w:pPr>
      <w:r w:rsidRPr="001B2859">
        <w:rPr>
          <w:rFonts w:ascii="Times New Roman" w:hAnsi="Times New Roman" w:cs="Times New Roman"/>
          <w:sz w:val="24"/>
          <w:szCs w:val="24"/>
        </w:rPr>
        <w:tab/>
        <w:t>Human rights and fundamental freedoms are the core values that Bangladesh stands for. Bangladesh achievd its indepen</w:t>
      </w:r>
      <w:r>
        <w:rPr>
          <w:rFonts w:ascii="Times New Roman" w:hAnsi="Times New Roman" w:cs="Times New Roman"/>
          <w:sz w:val="24"/>
          <w:szCs w:val="24"/>
        </w:rPr>
        <w:t>d</w:t>
      </w:r>
      <w:r w:rsidRPr="001B2859">
        <w:rPr>
          <w:rFonts w:ascii="Times New Roman" w:hAnsi="Times New Roman" w:cs="Times New Roman"/>
          <w:sz w:val="24"/>
          <w:szCs w:val="24"/>
        </w:rPr>
        <w:t>ence through a nine-month long War of Liberation in 1971 that aimed at putting an end to oppression, discrimination and injustice to people of this land. Therefore, the fundamentals of UDHR that 'all human beings are born free and equal in dignity and rights' is deeply embedded in our genesis. Bangladesh's first constitution, which was adopted after the liberation war, thus enumerated all human rights as fundamental rights and fundamental principles of State policy.</w:t>
      </w:r>
    </w:p>
    <w:p w:rsidR="007A01B2" w:rsidRPr="001B2859" w:rsidRDefault="007A01B2" w:rsidP="007A01B2">
      <w:pPr>
        <w:spacing w:after="120" w:line="240" w:lineRule="auto"/>
        <w:jc w:val="both"/>
        <w:rPr>
          <w:rFonts w:ascii="Times New Roman" w:hAnsi="Times New Roman" w:cs="Times New Roman"/>
          <w:sz w:val="24"/>
          <w:szCs w:val="24"/>
        </w:rPr>
      </w:pPr>
      <w:r w:rsidRPr="001B2859">
        <w:rPr>
          <w:rFonts w:ascii="Times New Roman" w:hAnsi="Times New Roman" w:cs="Times New Roman"/>
          <w:sz w:val="24"/>
          <w:szCs w:val="24"/>
        </w:rPr>
        <w:tab/>
        <w:t>Our commitment to human rights is aptly reflected in the maiden speech of Bangladesh to the United Nations General Assembly, where the Father of the Nation Bangabandhu Sheikh Mujibur Rahman stated 'The Very struggle of Bangladesh symbolized the universal struggle for peace and justice. It was, therefore, only natural that Bangladesh, from its very inception, should stand firmly by the side of the oppressed people of the world.'</w:t>
      </w:r>
    </w:p>
    <w:p w:rsidR="007A01B2" w:rsidRPr="001B2859" w:rsidRDefault="007A01B2" w:rsidP="007A01B2">
      <w:pPr>
        <w:spacing w:after="120" w:line="240" w:lineRule="auto"/>
        <w:jc w:val="both"/>
        <w:rPr>
          <w:rFonts w:ascii="Times New Roman" w:hAnsi="Times New Roman" w:cs="Times New Roman"/>
          <w:sz w:val="24"/>
          <w:szCs w:val="24"/>
        </w:rPr>
      </w:pPr>
      <w:r w:rsidRPr="001B2859">
        <w:rPr>
          <w:rFonts w:ascii="Times New Roman" w:hAnsi="Times New Roman" w:cs="Times New Roman"/>
          <w:sz w:val="24"/>
          <w:szCs w:val="24"/>
        </w:rPr>
        <w:tab/>
        <w:t>Our government has prioritized human rights, especially by creating opprtunities for all, irrespective of race, ethnicity, color, religion, caste or/and background guided by the constitutional pledge. We have invested in human development to improve the quality of lives of our people and thus better enjoy of civil, political, social, economic and cultural rights and freedoms to realize our overarching goal for equality, human dignity and social justice.</w:t>
      </w:r>
    </w:p>
    <w:p w:rsidR="007A01B2" w:rsidRPr="001B2859" w:rsidRDefault="007A01B2" w:rsidP="007A01B2">
      <w:pPr>
        <w:spacing w:after="120" w:line="240" w:lineRule="auto"/>
        <w:jc w:val="both"/>
        <w:rPr>
          <w:rFonts w:ascii="Times New Roman" w:hAnsi="Times New Roman" w:cs="Times New Roman"/>
          <w:sz w:val="24"/>
          <w:szCs w:val="24"/>
        </w:rPr>
      </w:pPr>
      <w:r w:rsidRPr="001B2859">
        <w:rPr>
          <w:rFonts w:ascii="Times New Roman" w:hAnsi="Times New Roman" w:cs="Times New Roman"/>
          <w:sz w:val="24"/>
          <w:szCs w:val="24"/>
        </w:rPr>
        <w:tab/>
        <w:t>Bangladesh, as a responsible member of international community also maintains a strong bond of cooperation and collaboration with the international partners including the United Nations and its human rights mechanism. Bangladesh has been actively contributing towards the promotion and protection of human rights for all. We are hosting over one million persecuted Rohingyas from Myanmar in Bangladesh and lead the humanitarian response for them. Bangladesh continues to urge the international community to work towards ensuring the fundamental human rights of the Rohingya population including their right to return to their homeland, self-identification and other basic human rights and their right to seek justice.</w:t>
      </w:r>
    </w:p>
    <w:p w:rsidR="007A01B2" w:rsidRPr="001B2859" w:rsidRDefault="007A01B2" w:rsidP="007A01B2">
      <w:pPr>
        <w:spacing w:after="120" w:line="240" w:lineRule="auto"/>
        <w:jc w:val="both"/>
        <w:rPr>
          <w:rFonts w:ascii="Times New Roman" w:hAnsi="Times New Roman" w:cs="Times New Roman"/>
          <w:sz w:val="24"/>
          <w:szCs w:val="24"/>
        </w:rPr>
      </w:pPr>
      <w:r w:rsidRPr="001B2859">
        <w:rPr>
          <w:rFonts w:ascii="Times New Roman" w:hAnsi="Times New Roman" w:cs="Times New Roman"/>
          <w:sz w:val="24"/>
          <w:szCs w:val="24"/>
        </w:rPr>
        <w:tab/>
        <w:t xml:space="preserve">Bangladesh renews its firm commitment to stand by the United Nations and the international community in their efforts towards building a future based on shared values of equality and human dignity. </w:t>
      </w:r>
    </w:p>
    <w:p w:rsidR="007A01B2" w:rsidRPr="001B2859" w:rsidRDefault="007A01B2" w:rsidP="007A01B2">
      <w:pPr>
        <w:spacing w:after="0" w:line="240" w:lineRule="auto"/>
        <w:ind w:left="5040"/>
        <w:rPr>
          <w:rFonts w:ascii="Times New Roman" w:hAnsi="Times New Roman" w:cs="Times New Roman"/>
          <w:color w:val="000000"/>
          <w:sz w:val="24"/>
          <w:szCs w:val="24"/>
        </w:rPr>
      </w:pPr>
      <w:r w:rsidRPr="001B2859">
        <w:rPr>
          <w:rFonts w:ascii="Times New Roman" w:hAnsi="Times New Roman" w:cs="Times New Roman"/>
          <w:color w:val="000000"/>
          <w:sz w:val="24"/>
          <w:szCs w:val="24"/>
        </w:rPr>
        <w:t>Joi Bangla, Joi Bangabandhu</w:t>
      </w:r>
    </w:p>
    <w:p w:rsidR="007A01B2" w:rsidRPr="001B2859" w:rsidRDefault="007A01B2" w:rsidP="007A01B2">
      <w:pPr>
        <w:spacing w:after="0" w:line="240" w:lineRule="auto"/>
        <w:ind w:left="5040"/>
        <w:rPr>
          <w:rFonts w:ascii="Times New Roman" w:hAnsi="Times New Roman" w:cs="Times New Roman"/>
          <w:color w:val="000000"/>
          <w:sz w:val="24"/>
          <w:szCs w:val="24"/>
        </w:rPr>
      </w:pPr>
      <w:r w:rsidRPr="001B2859">
        <w:rPr>
          <w:rFonts w:ascii="Times New Roman" w:hAnsi="Times New Roman" w:cs="Times New Roman"/>
          <w:color w:val="000000"/>
          <w:sz w:val="24"/>
          <w:szCs w:val="24"/>
        </w:rPr>
        <w:t>May Bangladesh Live Forever."</w:t>
      </w:r>
    </w:p>
    <w:p w:rsidR="007A01B2" w:rsidRPr="001B2859" w:rsidRDefault="007A01B2" w:rsidP="007A01B2">
      <w:pPr>
        <w:pStyle w:val="BodyText"/>
        <w:spacing w:line="240" w:lineRule="auto"/>
        <w:jc w:val="center"/>
        <w:rPr>
          <w:rFonts w:ascii="Times New Roman" w:hAnsi="Times New Roman"/>
          <w:sz w:val="24"/>
          <w:szCs w:val="24"/>
          <w:lang w:val="nb-NO"/>
        </w:rPr>
      </w:pPr>
      <w:r w:rsidRPr="001B2859">
        <w:rPr>
          <w:rFonts w:ascii="Times New Roman" w:hAnsi="Times New Roman"/>
          <w:sz w:val="24"/>
          <w:szCs w:val="24"/>
          <w:lang w:val="nb-NO"/>
        </w:rPr>
        <w:t xml:space="preserve"># </w:t>
      </w:r>
    </w:p>
    <w:p w:rsidR="007A01B2" w:rsidRPr="001B2859" w:rsidRDefault="007A01B2" w:rsidP="007A01B2">
      <w:pPr>
        <w:spacing w:after="120" w:line="240" w:lineRule="auto"/>
        <w:rPr>
          <w:rFonts w:ascii="Times New Roman" w:hAnsi="Times New Roman" w:cs="Times New Roman"/>
          <w:sz w:val="24"/>
          <w:szCs w:val="24"/>
          <w:lang w:val="nb-NO"/>
        </w:rPr>
      </w:pPr>
      <w:r>
        <w:rPr>
          <w:rFonts w:ascii="Times New Roman" w:eastAsia="Times New Roman" w:hAnsi="Times New Roman" w:cs="Times New Roman"/>
          <w:sz w:val="24"/>
          <w:szCs w:val="24"/>
        </w:rPr>
        <w:t>Sarwar</w:t>
      </w:r>
      <w:r w:rsidRPr="001B2859">
        <w:rPr>
          <w:rFonts w:ascii="Times New Roman" w:eastAsia="Times New Roman" w:hAnsi="Times New Roman" w:cs="Times New Roman"/>
          <w:sz w:val="24"/>
          <w:szCs w:val="24"/>
        </w:rPr>
        <w:t>/</w:t>
      </w:r>
      <w:r w:rsidRPr="00B26E13">
        <w:rPr>
          <w:rFonts w:ascii="Times New Roman" w:eastAsia="Times New Roman" w:hAnsi="Times New Roman" w:cs="Times New Roman"/>
          <w:sz w:val="24"/>
          <w:szCs w:val="24"/>
        </w:rPr>
        <w:t>P</w:t>
      </w:r>
      <w:r>
        <w:rPr>
          <w:rFonts w:ascii="Times New Roman" w:eastAsia="Times New Roman" w:hAnsi="Times New Roman" w:cs="Times New Roman"/>
          <w:sz w:val="24"/>
          <w:szCs w:val="24"/>
        </w:rPr>
        <w:t>a</w:t>
      </w:r>
      <w:r w:rsidRPr="00B26E13">
        <w:rPr>
          <w:rFonts w:ascii="Times New Roman" w:eastAsia="Times New Roman" w:hAnsi="Times New Roman" w:cs="Times New Roman"/>
          <w:sz w:val="24"/>
          <w:szCs w:val="24"/>
        </w:rPr>
        <w:t>rikshit</w:t>
      </w:r>
      <w:r>
        <w:rPr>
          <w:rFonts w:ascii="Times New Roman" w:eastAsia="Times New Roman" w:hAnsi="Times New Roman" w:cs="Times New Roman"/>
          <w:sz w:val="24"/>
          <w:szCs w:val="24"/>
        </w:rPr>
        <w:t>/Zulfikar</w:t>
      </w:r>
      <w:r w:rsidRPr="001B2859">
        <w:rPr>
          <w:rFonts w:ascii="Times New Roman" w:eastAsia="Times New Roman" w:hAnsi="Times New Roman" w:cs="Times New Roman"/>
          <w:sz w:val="24"/>
          <w:szCs w:val="24"/>
        </w:rPr>
        <w:t>/Shamim/2019/</w:t>
      </w:r>
      <w:r>
        <w:rPr>
          <w:rFonts w:ascii="Times New Roman" w:eastAsia="Times New Roman" w:hAnsi="Times New Roman" w:cs="Times New Roman"/>
          <w:sz w:val="24"/>
          <w:szCs w:val="24"/>
        </w:rPr>
        <w:t>1228</w:t>
      </w:r>
      <w:r w:rsidRPr="001B2859">
        <w:rPr>
          <w:rFonts w:ascii="Times New Roman" w:eastAsia="Times New Roman" w:hAnsi="Times New Roman" w:cs="Times New Roman"/>
          <w:sz w:val="24"/>
          <w:szCs w:val="24"/>
        </w:rPr>
        <w:t xml:space="preserve"> hours</w:t>
      </w:r>
      <w:r w:rsidRPr="001B2859">
        <w:rPr>
          <w:rFonts w:ascii="Times New Roman" w:hAnsi="Times New Roman" w:cs="Times New Roman"/>
          <w:sz w:val="24"/>
          <w:szCs w:val="24"/>
          <w:lang w:val="nb-NO"/>
        </w:rPr>
        <w:t xml:space="preserve"> </w:t>
      </w:r>
    </w:p>
    <w:p w:rsidR="007A01B2" w:rsidRDefault="007A01B2">
      <w:pPr>
        <w:spacing w:after="0" w:line="240" w:lineRule="auto"/>
        <w:rPr>
          <w:rFonts w:ascii="Nikosh" w:hAnsi="Nikosh" w:cs="Nikosh"/>
          <w:b/>
          <w:sz w:val="28"/>
          <w:szCs w:val="28"/>
          <w:lang w:val="nb-NO"/>
        </w:rPr>
      </w:pPr>
      <w:r>
        <w:rPr>
          <w:rFonts w:ascii="Nikosh" w:hAnsi="Nikosh" w:cs="Nikosh"/>
          <w:b/>
          <w:sz w:val="28"/>
          <w:szCs w:val="28"/>
          <w:lang w:val="nb-NO"/>
        </w:rPr>
        <w:br w:type="page"/>
      </w:r>
    </w:p>
    <w:p w:rsidR="007A01B2" w:rsidRDefault="007A01B2" w:rsidP="00EE4D35">
      <w:pPr>
        <w:pStyle w:val="PlainText"/>
        <w:spacing w:after="120"/>
        <w:ind w:right="29"/>
        <w:rPr>
          <w:rFonts w:ascii="Nikosh" w:hAnsi="Nikosh" w:cs="Nikosh"/>
          <w:sz w:val="28"/>
          <w:szCs w:val="28"/>
          <w:lang w:val="nb-NO"/>
        </w:rPr>
      </w:pPr>
      <w:r>
        <w:rPr>
          <w:rFonts w:ascii="Nikosh" w:hAnsi="Nikosh" w:cs="Nikosh"/>
          <w:sz w:val="28"/>
          <w:szCs w:val="28"/>
          <w:lang w:val="nb-NO"/>
        </w:rPr>
        <w:t>তথ্যবিবরণী                                                                                                     নম্বর: ৪৬৫২</w:t>
      </w:r>
    </w:p>
    <w:p w:rsidR="007A01B2" w:rsidRDefault="007A01B2" w:rsidP="00EE4D35">
      <w:pPr>
        <w:pStyle w:val="PlainText"/>
        <w:spacing w:after="120"/>
        <w:ind w:right="-997"/>
        <w:jc w:val="center"/>
        <w:rPr>
          <w:rFonts w:ascii="Nikosh" w:hAnsi="Nikosh" w:cs="Nikosh"/>
          <w:b/>
          <w:sz w:val="28"/>
          <w:szCs w:val="28"/>
          <w:lang w:val="nb-NO"/>
        </w:rPr>
      </w:pPr>
      <w:r>
        <w:rPr>
          <w:rFonts w:ascii="Nikosh" w:hAnsi="Nikosh" w:cs="Nikosh"/>
          <w:b/>
          <w:sz w:val="28"/>
          <w:szCs w:val="28"/>
          <w:lang w:val="nb-NO"/>
        </w:rPr>
        <w:t>জাতীয় ভ্যাট দিবস ও জাতীয় ভ্যাট সপ্তাহে প্রধানমন্ত্রীর বাণী</w:t>
      </w:r>
    </w:p>
    <w:p w:rsidR="007A01B2" w:rsidRDefault="007A01B2" w:rsidP="00EE4D35">
      <w:pPr>
        <w:spacing w:after="120" w:line="240" w:lineRule="auto"/>
        <w:rPr>
          <w:rFonts w:ascii="Nikosh" w:hAnsi="Nikosh" w:cs="Nikosh"/>
          <w:iCs/>
          <w:color w:val="000000"/>
          <w:sz w:val="28"/>
          <w:szCs w:val="28"/>
          <w:lang w:bidi="bn-IN"/>
        </w:rPr>
      </w:pPr>
      <w:r>
        <w:rPr>
          <w:rFonts w:ascii="Nikosh" w:hAnsi="Nikosh" w:cs="Nikosh"/>
          <w:color w:val="000000"/>
          <w:sz w:val="28"/>
          <w:szCs w:val="28"/>
          <w:lang w:bidi="bn-IN"/>
        </w:rPr>
        <w:t xml:space="preserve">ঢাকা, ২৪ অগ্রহায়ণ ( ৯ ডিসেম্বর) :     </w:t>
      </w:r>
    </w:p>
    <w:p w:rsidR="007A01B2" w:rsidRDefault="007A01B2" w:rsidP="007A01B2">
      <w:pPr>
        <w:pStyle w:val="PlainText"/>
        <w:spacing w:after="120"/>
        <w:ind w:right="-7"/>
        <w:rPr>
          <w:rFonts w:ascii="Nikosh" w:hAnsi="Nikosh" w:cs="Nikosh"/>
          <w:sz w:val="28"/>
          <w:szCs w:val="28"/>
          <w:lang w:val="nb-NO"/>
        </w:rPr>
      </w:pPr>
      <w:r>
        <w:rPr>
          <w:rFonts w:ascii="Nikosh" w:hAnsi="Nikosh" w:cs="Nikosh"/>
          <w:sz w:val="28"/>
          <w:szCs w:val="28"/>
          <w:lang w:val="nb-NO"/>
        </w:rPr>
        <w:tab/>
        <w:t>প্রধানমন্ত্রী শেখ হাসিনা ১০ ডিসেম্বর</w:t>
      </w:r>
      <w:r>
        <w:rPr>
          <w:rFonts w:ascii="Nikosh" w:hAnsi="Nikosh" w:cs="Nikosh"/>
          <w:color w:val="000000"/>
          <w:sz w:val="28"/>
          <w:szCs w:val="28"/>
          <w:lang w:bidi="bn-IN"/>
        </w:rPr>
        <w:t xml:space="preserve"> ‘জাতীয় ভ্যাট দিবস, ২০১৯’ ও ‘জাতীয় ভ্যাট সপ্তাহ, ২০১৯’ </w:t>
      </w:r>
      <w:r>
        <w:rPr>
          <w:rFonts w:ascii="Nikosh" w:hAnsi="Nikosh" w:cs="Nikosh"/>
          <w:sz w:val="28"/>
          <w:szCs w:val="28"/>
          <w:lang w:val="nb-NO"/>
        </w:rPr>
        <w:t>উপলক্ষে নিম্নোক্ত বাণী প্রদান করেছেন:</w:t>
      </w:r>
    </w:p>
    <w:p w:rsidR="007A01B2" w:rsidRDefault="007A01B2" w:rsidP="007A01B2">
      <w:pPr>
        <w:pStyle w:val="PlainText"/>
        <w:spacing w:after="120"/>
        <w:ind w:right="-7"/>
        <w:rPr>
          <w:rFonts w:ascii="Nikosh" w:hAnsi="Nikosh" w:cs="Nikosh"/>
          <w:color w:val="000000"/>
          <w:sz w:val="28"/>
          <w:szCs w:val="28"/>
          <w:lang w:bidi="bn-IN"/>
        </w:rPr>
      </w:pPr>
      <w:r>
        <w:rPr>
          <w:rFonts w:ascii="Nikosh" w:hAnsi="Nikosh" w:cs="Nikosh"/>
          <w:sz w:val="28"/>
          <w:szCs w:val="28"/>
          <w:lang w:val="nb-NO"/>
        </w:rPr>
        <w:tab/>
        <w:t xml:space="preserve">“জাতীয় রাজস্ব বোর্ডের উদ্যোগে </w:t>
      </w:r>
      <w:r>
        <w:rPr>
          <w:rFonts w:ascii="Nikosh" w:hAnsi="Nikosh" w:cs="Nikosh"/>
          <w:color w:val="000000"/>
          <w:sz w:val="28"/>
          <w:szCs w:val="28"/>
          <w:lang w:bidi="bn-IN"/>
        </w:rPr>
        <w:t>‘জাতীয় ভ্যাট দিবস, ২০১৯’ ও ‘জাতীয় ভ্যাট সপ্তাহ, ২০১৯’ পালিত হচ্ছে জেনে আমি আনন্দিত।</w:t>
      </w:r>
    </w:p>
    <w:p w:rsidR="007A01B2" w:rsidRDefault="007A01B2" w:rsidP="007A01B2">
      <w:pPr>
        <w:pStyle w:val="PlainText"/>
        <w:spacing w:after="120"/>
        <w:ind w:right="-7"/>
        <w:rPr>
          <w:rFonts w:ascii="Nikosh" w:hAnsi="Nikosh" w:cs="Nikosh"/>
          <w:sz w:val="28"/>
          <w:szCs w:val="28"/>
          <w:lang w:val="nb-NO"/>
        </w:rPr>
      </w:pPr>
      <w:r>
        <w:rPr>
          <w:rFonts w:ascii="Nikosh" w:hAnsi="Nikosh" w:cs="Nikosh"/>
          <w:color w:val="000000"/>
          <w:sz w:val="28"/>
          <w:szCs w:val="28"/>
          <w:lang w:bidi="bn-IN"/>
        </w:rPr>
        <w:tab/>
        <w:t>এ উপলক্ষে দেশের আপামর জনগণ, ব্যবসায়ী এবং ভ্যাট আহরণ ও ব্যবস্থাপনা কার্যক্রমের</w:t>
      </w:r>
      <w:r>
        <w:rPr>
          <w:rFonts w:ascii="Nikosh" w:hAnsi="Nikosh" w:cs="Nikosh"/>
          <w:sz w:val="28"/>
          <w:szCs w:val="28"/>
          <w:lang w:val="nb-NO"/>
        </w:rPr>
        <w:t xml:space="preserve"> সঙ্গে জড়িত রাজস্ব কর্মীদের জানাচ্ছি আমার শুভেচ্ছা ও অভিনন্দন।</w:t>
      </w:r>
    </w:p>
    <w:p w:rsidR="007A01B2" w:rsidRDefault="007A01B2" w:rsidP="007A01B2">
      <w:pPr>
        <w:pStyle w:val="PlainText"/>
        <w:spacing w:after="120"/>
        <w:ind w:right="-7"/>
        <w:rPr>
          <w:rFonts w:ascii="Nikosh" w:hAnsi="Nikosh" w:cs="Nikosh"/>
          <w:sz w:val="28"/>
          <w:szCs w:val="28"/>
          <w:lang w:val="nb-NO"/>
        </w:rPr>
      </w:pPr>
      <w:r>
        <w:rPr>
          <w:rFonts w:ascii="Nikosh" w:hAnsi="Nikosh" w:cs="Nikosh"/>
          <w:sz w:val="28"/>
          <w:szCs w:val="28"/>
          <w:lang w:val="nb-NO"/>
        </w:rPr>
        <w:tab/>
        <w:t>সর্বকালের সর্বশ্রেষ্ঠ বাঙালি, জাতির পিতা বঙ্গবন্ধু শেখ মুজিবুর রহমান প্রতিষ্ঠিত জাতীয় রাজস্ব বোর্ড ১৯৭২ সাল থেকে অভ্যন্তরীণ সম্পদ আহরণের মাধ্যমে দেশকে আত্মনির্ভরশীল করার লক্ষ্যে নিরলসভাবে কাজ করে যাচ্ছে। ভ্যাট দেশের অভ্যন্তরীণ রাজস্বের অন্যতম প্রধান উৎস। রাজস্ব আয় থেকে প্রাপ্ত অর্থ দিয়েই সরকার উন্নয়ন কার্যক্রম বাস্তবায়ন ও সেবা প্রদানের ব্যয় নির্বাহ করে থাকে। এই অভ্যন্তরীণ সম্পদ আহরণ নিশ্চিত করার মাধ্যমে বর্তমান সরকার মজবুত ও টেকসই অর্থনৈতিক ভিত্তি বিনির্মাণ করছে।</w:t>
      </w:r>
    </w:p>
    <w:p w:rsidR="007A01B2" w:rsidRDefault="007A01B2" w:rsidP="007A01B2">
      <w:pPr>
        <w:pStyle w:val="PlainText"/>
        <w:spacing w:after="120"/>
        <w:ind w:right="-7"/>
        <w:rPr>
          <w:rFonts w:ascii="Nikosh" w:hAnsi="Nikosh" w:cs="Nikosh"/>
          <w:sz w:val="28"/>
          <w:szCs w:val="28"/>
          <w:lang w:val="nb-NO"/>
        </w:rPr>
      </w:pPr>
      <w:r>
        <w:rPr>
          <w:rFonts w:ascii="Nikosh" w:hAnsi="Nikosh" w:cs="Nikosh"/>
          <w:sz w:val="28"/>
          <w:szCs w:val="28"/>
          <w:lang w:val="nb-NO"/>
        </w:rPr>
        <w:tab/>
        <w:t>দেশের সামগ্রিক উন্নয়নে রাজস্বের গুরুত্ব অনুধাবন করে রাজস্ব আইনসমূহ সংস্কার ও প্রশাসনিক পুনর্বিন্যাসের কার্যক্রম চলমান রয়েছে। আমাদের সরকার রাজস্ব ব্যবস্থাপনাকে যুগোপযোগী ও শক্তিশালী করার যাবতীয় উদ্যোগ গ্রহণ করেছে। সময় ও অর্থ সাশ্রয়ী আধুনিক তথ্যপ্রযুক্তিনির্ভর মূল্য সংযোজন কর ব্যবস্থা প্রবর্তনের লক্ষ্যে ১ লা জুলাই ২০১৯ হতে নতুন মূল্য সংযোজন কর ও সম্পূরক শুল্ক আইন, ২০১২ কার্যকর হয়েছে। এতে অনলাইনের মাধ্যমে ভ্যাট প্রদানের প্রক্রিয়া সহজতর হওয়ার পাশাপাশি রাজস্ব আহরণও বহুলাংশে বৃদ্ধি পাবে। ফলে ব্যবসা ও বিনিয়োগবান্ধব পরিবেশ নিশ্চিত করাসহ রাষ্ট্রের রাজস্ব ভাণ্ডারকে সমৃদ্ধ করার মাধ্যমে সরকারের রূপকল্প ২০২১ ও ২০৪১ বাস্তবায়ন আরো বেগবান হবে।</w:t>
      </w:r>
    </w:p>
    <w:p w:rsidR="007A01B2" w:rsidRDefault="007A01B2" w:rsidP="007A01B2">
      <w:pPr>
        <w:pStyle w:val="PlainText"/>
        <w:spacing w:after="120"/>
        <w:ind w:right="-7"/>
        <w:rPr>
          <w:rFonts w:ascii="Nikosh" w:hAnsi="Nikosh" w:cs="Nikosh"/>
          <w:sz w:val="28"/>
          <w:szCs w:val="28"/>
          <w:lang w:val="nb-NO"/>
        </w:rPr>
      </w:pPr>
      <w:r>
        <w:rPr>
          <w:rFonts w:ascii="Nikosh" w:hAnsi="Nikosh" w:cs="Nikosh"/>
          <w:sz w:val="28"/>
          <w:szCs w:val="28"/>
          <w:lang w:val="nb-NO"/>
        </w:rPr>
        <w:tab/>
        <w:t>দেশের মানুষের অর্থনৈতিক মুক্তি অর্জন এবং জাতির পিতার আজন্ম লালিত স্বপ্ন-ক্ষুধা-দারিদ্র্যমুক্ত ও সুখী-সমৃদ্ধ ‘সোনার বাংলাদেশ’ গড়ার প্রত্যয় নিয়ে সকলকে সম্মিলিতভাবে এগিয়ে আসার জন্য আমি আহ্বান জানাচ্ছি।</w:t>
      </w:r>
    </w:p>
    <w:p w:rsidR="007A01B2" w:rsidRDefault="007A01B2" w:rsidP="007A01B2">
      <w:pPr>
        <w:pStyle w:val="PlainText"/>
        <w:spacing w:after="120"/>
        <w:ind w:right="-7"/>
        <w:rPr>
          <w:rFonts w:ascii="Nikosh" w:hAnsi="Nikosh" w:cs="Nikosh"/>
          <w:sz w:val="28"/>
          <w:szCs w:val="28"/>
          <w:lang w:val="nb-NO"/>
        </w:rPr>
      </w:pPr>
      <w:r>
        <w:rPr>
          <w:rFonts w:ascii="Nikosh" w:hAnsi="Nikosh" w:cs="Nikosh"/>
          <w:sz w:val="28"/>
          <w:szCs w:val="28"/>
          <w:lang w:val="nb-NO"/>
        </w:rPr>
        <w:tab/>
        <w:t xml:space="preserve">আমি </w:t>
      </w:r>
      <w:r>
        <w:rPr>
          <w:rFonts w:ascii="Nikosh" w:hAnsi="Nikosh" w:cs="Nikosh"/>
          <w:color w:val="000000"/>
          <w:sz w:val="28"/>
          <w:szCs w:val="28"/>
          <w:lang w:bidi="bn-IN"/>
        </w:rPr>
        <w:t>‘জাতীয় ভ্যাট দিবস, ২০১৯’ ও ‘জাতীয় ভ্যাট সপ্তাহ, ২০১৯’ এর সর্বাঙ্গীণ</w:t>
      </w:r>
      <w:r>
        <w:rPr>
          <w:rFonts w:ascii="Nikosh" w:hAnsi="Nikosh" w:cs="Nikosh"/>
          <w:sz w:val="28"/>
          <w:szCs w:val="28"/>
          <w:lang w:val="nb-NO"/>
        </w:rPr>
        <w:t xml:space="preserve"> সাফল্য কামনা করছি।</w:t>
      </w:r>
      <w:r>
        <w:rPr>
          <w:rFonts w:ascii="Nikosh" w:hAnsi="Nikosh" w:cs="Nikosh"/>
          <w:sz w:val="28"/>
          <w:szCs w:val="28"/>
          <w:lang w:val="nb-NO"/>
        </w:rPr>
        <w:tab/>
      </w:r>
    </w:p>
    <w:p w:rsidR="007A01B2" w:rsidRDefault="007A01B2" w:rsidP="007A01B2">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জয় বাংলা, জয় বঙ্গবন্ধু</w:t>
      </w:r>
    </w:p>
    <w:p w:rsidR="007A01B2" w:rsidRDefault="007A01B2" w:rsidP="007A01B2">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বাংলাদেশ চিরজীবী হোক।”</w:t>
      </w:r>
    </w:p>
    <w:p w:rsidR="007A01B2" w:rsidRDefault="007A01B2" w:rsidP="007A01B2">
      <w:pPr>
        <w:pStyle w:val="PlainText"/>
        <w:rPr>
          <w:rFonts w:ascii="Nikosh" w:hAnsi="Nikosh" w:cs="Nikosh"/>
          <w:sz w:val="28"/>
          <w:szCs w:val="28"/>
          <w:lang w:val="nb-NO"/>
        </w:rPr>
      </w:pPr>
    </w:p>
    <w:p w:rsidR="007A01B2" w:rsidRPr="00EE4D35" w:rsidRDefault="007A01B2" w:rsidP="007A01B2">
      <w:pPr>
        <w:ind w:firstLine="720"/>
        <w:jc w:val="center"/>
        <w:rPr>
          <w:rFonts w:ascii="Nikosh" w:hAnsi="Nikosh" w:cs="Nikosh"/>
          <w:sz w:val="28"/>
          <w:szCs w:val="28"/>
        </w:rPr>
      </w:pPr>
      <w:r>
        <w:rPr>
          <w:rFonts w:ascii="Nikosh" w:hAnsi="Nikosh" w:cs="Nikosh"/>
          <w:sz w:val="28"/>
          <w:szCs w:val="28"/>
        </w:rPr>
        <w:t>#</w:t>
      </w:r>
    </w:p>
    <w:p w:rsidR="007A01B2" w:rsidRDefault="007A01B2" w:rsidP="007A01B2">
      <w:pPr>
        <w:rPr>
          <w:rFonts w:ascii="Nikosh" w:hAnsi="Nikosh" w:cs="Nikosh"/>
          <w:sz w:val="28"/>
          <w:szCs w:val="28"/>
        </w:rPr>
      </w:pPr>
      <w:r>
        <w:rPr>
          <w:rFonts w:ascii="Nikosh" w:hAnsi="Nikosh" w:cs="Nikosh"/>
          <w:sz w:val="28"/>
          <w:szCs w:val="28"/>
        </w:rPr>
        <w:t>ইমরুল/পরীক্ষিৎ/জুলফিকার/সুবর্ণা/শামীম/২০১৯/১১০৫ ঘণ্টা</w:t>
      </w:r>
    </w:p>
    <w:p w:rsidR="007A01B2" w:rsidRDefault="007A01B2" w:rsidP="007A01B2"/>
    <w:p w:rsidR="007A01B2" w:rsidRDefault="007A01B2" w:rsidP="007A01B2">
      <w:pPr>
        <w:rPr>
          <w:rFonts w:ascii="Times New Roman" w:hAnsi="Times New Roman" w:cs="Times New Roman"/>
          <w:b/>
          <w:sz w:val="24"/>
          <w:szCs w:val="24"/>
          <w:lang w:val="nb-NO"/>
        </w:rPr>
      </w:pPr>
    </w:p>
    <w:p w:rsidR="007A01B2" w:rsidRDefault="007A01B2">
      <w:pPr>
        <w:spacing w:after="0" w:line="240" w:lineRule="auto"/>
        <w:rPr>
          <w:rFonts w:ascii="Times New Roman" w:hAnsi="Times New Roman" w:cs="Times New Roman"/>
          <w:b/>
          <w:sz w:val="24"/>
          <w:szCs w:val="24"/>
          <w:lang w:val="nb-NO"/>
        </w:rPr>
      </w:pPr>
    </w:p>
    <w:p w:rsidR="00EE4D35" w:rsidRDefault="00EE4D35">
      <w:pPr>
        <w:spacing w:after="0" w:line="240" w:lineRule="auto"/>
        <w:rPr>
          <w:rFonts w:ascii="Times New Roman" w:hAnsi="Times New Roman" w:cs="Times New Roman"/>
          <w:b/>
          <w:sz w:val="24"/>
          <w:szCs w:val="24"/>
          <w:lang w:val="nb-NO"/>
        </w:rPr>
      </w:pPr>
    </w:p>
    <w:p w:rsidR="00EE4D35" w:rsidRDefault="00EE4D35">
      <w:pPr>
        <w:spacing w:after="0" w:line="240" w:lineRule="auto"/>
        <w:rPr>
          <w:rFonts w:ascii="Times New Roman" w:hAnsi="Times New Roman" w:cs="Times New Roman"/>
          <w:b/>
          <w:sz w:val="24"/>
          <w:szCs w:val="24"/>
          <w:lang w:val="nb-NO"/>
        </w:rPr>
      </w:pPr>
    </w:p>
    <w:p w:rsidR="007A01B2" w:rsidRDefault="007A01B2">
      <w:pPr>
        <w:spacing w:after="0" w:line="240" w:lineRule="auto"/>
        <w:rPr>
          <w:rFonts w:ascii="Times New Roman" w:hAnsi="Times New Roman" w:cs="Times New Roman"/>
          <w:b/>
          <w:sz w:val="24"/>
          <w:szCs w:val="24"/>
          <w:lang w:val="nb-NO"/>
        </w:rPr>
      </w:pPr>
    </w:p>
    <w:p w:rsidR="00ED47A8" w:rsidRDefault="00ED47A8" w:rsidP="007A01B2">
      <w:pPr>
        <w:spacing w:after="120" w:line="240" w:lineRule="auto"/>
        <w:rPr>
          <w:rFonts w:ascii="Nikosh" w:eastAsia="Times New Roman" w:hAnsi="Nikosh" w:cs="Nikosh"/>
          <w:sz w:val="28"/>
          <w:szCs w:val="28"/>
          <w:lang w:val="nb-NO"/>
        </w:rPr>
      </w:pPr>
    </w:p>
    <w:p w:rsidR="007A01B2" w:rsidRPr="00394B7D" w:rsidRDefault="007A01B2" w:rsidP="007A01B2">
      <w:pPr>
        <w:spacing w:after="120" w:line="240" w:lineRule="auto"/>
        <w:rPr>
          <w:rFonts w:ascii="Nikosh" w:eastAsia="Times New Roman" w:hAnsi="Nikosh" w:cs="Nikosh"/>
          <w:sz w:val="12"/>
          <w:szCs w:val="28"/>
          <w:lang w:val="nb-NO"/>
        </w:rPr>
      </w:pPr>
      <w:r w:rsidRPr="00C54923">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ab/>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৪৬৫১</w:t>
      </w:r>
    </w:p>
    <w:p w:rsidR="007A01B2" w:rsidRDefault="007A01B2" w:rsidP="007A01B2">
      <w:pPr>
        <w:spacing w:after="120" w:line="240" w:lineRule="auto"/>
        <w:jc w:val="center"/>
        <w:rPr>
          <w:rFonts w:ascii="Nikosh" w:eastAsia="Times New Roman" w:hAnsi="Nikosh" w:cs="Nikosh"/>
          <w:b/>
          <w:sz w:val="28"/>
          <w:szCs w:val="28"/>
          <w:lang w:val="nb-NO"/>
        </w:rPr>
      </w:pPr>
      <w:r>
        <w:rPr>
          <w:rFonts w:ascii="Nikosh" w:eastAsia="Times New Roman" w:hAnsi="Nikosh" w:cs="Nikosh"/>
          <w:b/>
          <w:sz w:val="28"/>
          <w:szCs w:val="28"/>
          <w:lang w:val="nb-NO"/>
        </w:rPr>
        <w:t xml:space="preserve">বিশ্ব মানবাধিকার দিবসে </w:t>
      </w:r>
      <w:r w:rsidRPr="00FA5879">
        <w:rPr>
          <w:rFonts w:ascii="Nikosh" w:eastAsia="Times New Roman" w:hAnsi="Nikosh" w:cs="Nikosh" w:hint="cs"/>
          <w:b/>
          <w:sz w:val="28"/>
          <w:szCs w:val="28"/>
          <w:lang w:val="nb-NO"/>
        </w:rPr>
        <w:t>প্রধানমন্ত্রীর</w:t>
      </w:r>
      <w:r w:rsidRPr="00FA5879">
        <w:rPr>
          <w:rFonts w:ascii="Nikosh" w:eastAsia="Times New Roman" w:hAnsi="Nikosh" w:cs="Nikosh"/>
          <w:b/>
          <w:sz w:val="28"/>
          <w:szCs w:val="28"/>
          <w:lang w:val="nb-NO"/>
        </w:rPr>
        <w:t xml:space="preserve"> </w:t>
      </w:r>
      <w:r w:rsidRPr="00FA5879">
        <w:rPr>
          <w:rFonts w:ascii="Nikosh" w:eastAsia="Times New Roman" w:hAnsi="Nikosh" w:cs="Nikosh" w:hint="cs"/>
          <w:b/>
          <w:sz w:val="28"/>
          <w:szCs w:val="28"/>
          <w:lang w:val="nb-NO"/>
        </w:rPr>
        <w:t>বাণী</w:t>
      </w:r>
      <w:r>
        <w:rPr>
          <w:rFonts w:ascii="Nikosh" w:eastAsia="Times New Roman" w:hAnsi="Nikosh" w:cs="Nikosh"/>
          <w:b/>
          <w:sz w:val="28"/>
          <w:szCs w:val="28"/>
          <w:lang w:val="nb-NO"/>
        </w:rPr>
        <w:t xml:space="preserve"> </w:t>
      </w:r>
    </w:p>
    <w:p w:rsidR="007A01B2" w:rsidRPr="007A01B2" w:rsidRDefault="007A01B2" w:rsidP="007A01B2">
      <w:pPr>
        <w:spacing w:after="120" w:line="240" w:lineRule="auto"/>
        <w:rPr>
          <w:rFonts w:ascii="Nikosh" w:hAnsi="Nikosh" w:cs="Nikosh"/>
          <w:b/>
          <w:sz w:val="28"/>
          <w:szCs w:val="28"/>
          <w:lang w:bidi="bn-IN"/>
        </w:rPr>
      </w:pPr>
      <w:r w:rsidRPr="00E238C8">
        <w:rPr>
          <w:rFonts w:ascii="Nikosh" w:hAnsi="Nikosh" w:cs="Nikosh"/>
          <w:b/>
          <w:sz w:val="28"/>
          <w:szCs w:val="28"/>
          <w:cs/>
          <w:lang w:bidi="bn-IN"/>
        </w:rPr>
        <w:t xml:space="preserve">ঢাকা, </w:t>
      </w:r>
      <w:r w:rsidRPr="007C1A7C">
        <w:rPr>
          <w:rFonts w:ascii="Nikosh" w:eastAsia="Times New Roman" w:hAnsi="Nikosh" w:cs="Nikosh"/>
          <w:bCs/>
          <w:sz w:val="28"/>
          <w:szCs w:val="28"/>
          <w:lang w:bidi="bn-IN"/>
        </w:rPr>
        <w:t>২</w:t>
      </w:r>
      <w:r>
        <w:rPr>
          <w:rFonts w:ascii="Nikosh" w:hAnsi="Nikosh" w:cs="Nikosh"/>
          <w:b/>
          <w:sz w:val="28"/>
          <w:szCs w:val="28"/>
          <w:cs/>
          <w:lang w:bidi="bn-IN"/>
        </w:rPr>
        <w:t xml:space="preserve">৪ অগ্রহায়ণ </w:t>
      </w:r>
      <w:r w:rsidRPr="00E238C8">
        <w:rPr>
          <w:rFonts w:ascii="Nikosh" w:hAnsi="Nikosh" w:cs="Nikosh"/>
          <w:b/>
          <w:sz w:val="28"/>
          <w:szCs w:val="28"/>
          <w:cs/>
          <w:lang w:bidi="bn-IN"/>
        </w:rPr>
        <w:t>(</w:t>
      </w:r>
      <w:r>
        <w:rPr>
          <w:rFonts w:ascii="Nikosh" w:hAnsi="Nikosh" w:cs="Nikosh"/>
          <w:b/>
          <w:sz w:val="28"/>
          <w:szCs w:val="28"/>
          <w:cs/>
          <w:lang w:bidi="bn-IN"/>
        </w:rPr>
        <w:t xml:space="preserve">৯ </w:t>
      </w:r>
      <w:r w:rsidRPr="007C1A7C">
        <w:rPr>
          <w:rFonts w:ascii="Nikosh" w:eastAsia="Times New Roman" w:hAnsi="Nikosh" w:cs="Nikosh"/>
          <w:bCs/>
          <w:sz w:val="28"/>
          <w:szCs w:val="28"/>
          <w:lang w:bidi="bn-IN"/>
        </w:rPr>
        <w:t>ডিসেম্বর</w:t>
      </w:r>
      <w:r w:rsidRPr="00E238C8">
        <w:rPr>
          <w:rFonts w:ascii="Nikosh" w:hAnsi="Nikosh" w:cs="Nikosh"/>
          <w:b/>
          <w:sz w:val="28"/>
          <w:szCs w:val="28"/>
          <w:cs/>
          <w:lang w:bidi="bn-IN"/>
        </w:rPr>
        <w:t xml:space="preserve">) :  </w:t>
      </w:r>
      <w:r w:rsidRPr="00E238C8">
        <w:rPr>
          <w:rFonts w:ascii="Nikosh" w:hAnsi="Nikosh" w:cs="Nikosh"/>
          <w:b/>
          <w:sz w:val="28"/>
          <w:szCs w:val="28"/>
          <w:lang w:bidi="bn-IN"/>
        </w:rPr>
        <w:t xml:space="preserve">  </w:t>
      </w:r>
      <w:r>
        <w:rPr>
          <w:rFonts w:ascii="Nikosh" w:hAnsi="Nikosh" w:cs="Nikosh"/>
          <w:b/>
          <w:sz w:val="28"/>
          <w:szCs w:val="28"/>
          <w:lang w:bidi="bn-IN"/>
        </w:rPr>
        <w:t xml:space="preserve">  </w:t>
      </w:r>
    </w:p>
    <w:p w:rsidR="007A01B2" w:rsidRDefault="007A01B2" w:rsidP="007A01B2">
      <w:pPr>
        <w:spacing w:after="120" w:line="240" w:lineRule="auto"/>
        <w:rPr>
          <w:rFonts w:ascii="Nikosh" w:eastAsia="Times New Roman" w:hAnsi="Nikosh" w:cs="Nikosh"/>
          <w:sz w:val="28"/>
          <w:szCs w:val="28"/>
          <w:lang w:val="nb-NO"/>
        </w:rPr>
      </w:pPr>
      <w:r>
        <w:rPr>
          <w:rFonts w:ascii="Nikosh" w:eastAsia="Times New Roman" w:hAnsi="Nikosh" w:cs="Nikosh"/>
          <w:sz w:val="14"/>
          <w:szCs w:val="28"/>
          <w:lang w:val="nb-NO"/>
        </w:rPr>
        <w:t xml:space="preserve"> </w:t>
      </w:r>
      <w:r w:rsidRPr="00C54923">
        <w:rPr>
          <w:rFonts w:ascii="Nikosh" w:eastAsia="Times New Roman" w:hAnsi="Nikosh" w:cs="Nikosh"/>
          <w:sz w:val="28"/>
          <w:szCs w:val="28"/>
          <w:lang w:val="nb-NO"/>
        </w:rPr>
        <w:tab/>
        <w:t xml:space="preserve">প্রধানমন্ত্রী শেখ হাসিনা </w:t>
      </w:r>
      <w:r>
        <w:rPr>
          <w:rFonts w:ascii="Nikosh" w:eastAsia="Times New Roman" w:hAnsi="Nikosh" w:cs="Nikosh"/>
          <w:sz w:val="28"/>
          <w:szCs w:val="28"/>
          <w:lang w:val="nb-NO"/>
        </w:rPr>
        <w:t xml:space="preserve">বিশ্ব মানবাধিকার </w:t>
      </w:r>
      <w:r w:rsidRPr="00244FB1">
        <w:rPr>
          <w:rFonts w:ascii="Nikosh" w:eastAsia="Times New Roman" w:hAnsi="Nikosh" w:cs="Nikosh"/>
          <w:sz w:val="28"/>
          <w:szCs w:val="28"/>
          <w:lang w:val="nb-NO"/>
        </w:rPr>
        <w:t>দিবস</w:t>
      </w:r>
      <w:r>
        <w:rPr>
          <w:rFonts w:ascii="Nikosh" w:eastAsia="Times New Roman" w:hAnsi="Nikosh" w:cs="Nikosh"/>
          <w:b/>
          <w:sz w:val="28"/>
          <w:szCs w:val="28"/>
          <w:lang w:val="nb-NO"/>
        </w:rPr>
        <w:t xml:space="preserve"> </w:t>
      </w:r>
      <w:r w:rsidRPr="00C54923">
        <w:rPr>
          <w:rFonts w:ascii="Nikosh" w:eastAsia="Times New Roman" w:hAnsi="Nikosh" w:cs="Nikosh"/>
          <w:sz w:val="28"/>
          <w:szCs w:val="28"/>
          <w:lang w:val="nb-NO"/>
        </w:rPr>
        <w:t>উপলক্ষে নিম্নোক্ত বাণী প্রদান করেছেন :</w:t>
      </w:r>
    </w:p>
    <w:p w:rsidR="007A01B2" w:rsidRDefault="007A01B2" w:rsidP="007A01B2">
      <w:pPr>
        <w:spacing w:after="120" w:line="240" w:lineRule="auto"/>
        <w:jc w:val="both"/>
        <w:rPr>
          <w:rFonts w:ascii="Nikosh" w:eastAsia="Times New Roman" w:hAnsi="Nikosh" w:cs="Nikosh"/>
          <w:sz w:val="28"/>
          <w:szCs w:val="28"/>
          <w:lang w:val="nb-NO"/>
        </w:rPr>
      </w:pPr>
      <w:r w:rsidRPr="00B609A5">
        <w:rPr>
          <w:rFonts w:ascii="Nikosh" w:eastAsia="Times New Roman" w:hAnsi="Nikosh" w:cs="Nikosh"/>
          <w:sz w:val="28"/>
          <w:szCs w:val="28"/>
          <w:lang w:val="nb-NO"/>
        </w:rPr>
        <w:tab/>
        <w:t>“বিশ্বের অন্যান্য দেশের মতো বাংলাদেশেও জাতীয় মানবাধিকার কমিশনের উদ্যোগে ১০</w:t>
      </w:r>
      <w:r>
        <w:rPr>
          <w:rFonts w:ascii="Nikosh" w:eastAsia="Times New Roman" w:hAnsi="Nikosh" w:cs="Nikosh"/>
          <w:sz w:val="28"/>
          <w:szCs w:val="28"/>
          <w:lang w:val="nb-NO"/>
        </w:rPr>
        <w:t>ই</w:t>
      </w:r>
      <w:r w:rsidRPr="00B609A5">
        <w:rPr>
          <w:rFonts w:ascii="Nikosh" w:eastAsia="Times New Roman" w:hAnsi="Nikosh" w:cs="Nikosh"/>
          <w:sz w:val="28"/>
          <w:szCs w:val="28"/>
          <w:lang w:val="nb-NO"/>
        </w:rPr>
        <w:t xml:space="preserve"> ডিসেম্বর ‘বিশ্ব মানবাধিকার দিবস’ পালন করা হচ্ছে জেনে আমি আনন্দিত।  </w:t>
      </w:r>
    </w:p>
    <w:p w:rsidR="007A01B2" w:rsidRDefault="007A01B2" w:rsidP="007A01B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B609A5">
        <w:rPr>
          <w:rFonts w:ascii="Nikosh" w:eastAsia="Times New Roman" w:hAnsi="Nikosh" w:cs="Nikosh"/>
          <w:sz w:val="28"/>
          <w:szCs w:val="28"/>
          <w:lang w:val="nb-NO"/>
        </w:rPr>
        <w:t>মানবাধিকার</w:t>
      </w:r>
      <w:r>
        <w:rPr>
          <w:rFonts w:ascii="Nikosh" w:eastAsia="Times New Roman" w:hAnsi="Nikosh" w:cs="Nikosh"/>
          <w:sz w:val="28"/>
          <w:szCs w:val="28"/>
          <w:lang w:val="nb-NO"/>
        </w:rPr>
        <w:t xml:space="preserve"> প্রতিষ্ঠা ও সুরক্ষায় তরুণ সমাজ গুরুত্বপূর্ণ ভূমিকা রাখতে পারে। তাই দিবসটির এবারের প্রতিপাদ্য ‘মানবাধিকার সুরক্ষায় তারুণ্যের অভিযাত্রা’ অত্যন্ত সময়োপযোগী হয়েছে বলে আমি মনে করি।</w:t>
      </w:r>
    </w:p>
    <w:p w:rsidR="007A01B2" w:rsidRDefault="007A01B2" w:rsidP="007A01B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BC6595">
        <w:rPr>
          <w:rFonts w:ascii="Nikosh" w:eastAsia="Times New Roman" w:hAnsi="Nikosh" w:cs="Nikosh"/>
          <w:sz w:val="28"/>
          <w:szCs w:val="28"/>
          <w:lang w:val="nb-NO"/>
        </w:rPr>
        <w:t>সর্বকালের সর্বশ্রেষ্ঠ বাঙালি, জাতির পিতা বঙ্গবন্ধু শেখ মুজিবুর রহমান</w:t>
      </w:r>
      <w:r>
        <w:rPr>
          <w:rFonts w:ascii="Nikosh" w:eastAsia="Times New Roman" w:hAnsi="Nikosh" w:cs="Nikosh"/>
          <w:sz w:val="28"/>
          <w:szCs w:val="28"/>
          <w:lang w:val="nb-NO"/>
        </w:rPr>
        <w:t xml:space="preserve"> তরুণ বয়সেই মানবাধিকার প্রতিষ্ঠার কাজ শুরু করেন। তিনি আজীবন বঞ্চিত মানুষের অধিকার আদায়ের সংগ্রাম করেছেন। মানুষের রাজনৈতিক-অর্থনৈতিক মুক্তির জন্য বারবার কারাবরণ করেছেন। জাতির পিতা চেয়েছিলেন শোষণ ও বঞ্চনামুক্ত বাংলাদেশ গড়তে যেখানে প্রতিটি মানুষ মানবিক মর্যাদা, সাম্য ও ন্যায়বিচারের নিশ্চয়তা লাভ করবে। তিনি ১৯৭২ সালে প্রণীত বাংলাদেশের প্রথম সংবিধানে গণতন্ত্র ও মানবাধিকারকে রাষ্ট্র পরিচালনার অন্যতম মূলনীতি হিসেবে গ্রহণ করেন।</w:t>
      </w:r>
    </w:p>
    <w:p w:rsidR="007A01B2" w:rsidRDefault="007A01B2" w:rsidP="007A01B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আওয়ামী লীগ সরকার মানুষের অধিকার প্রতিষ্ঠায় নিরলসভাবে কাজ করে যাচ্ছে। নির্যাতনের মুখে মিয়ানমার থেকে পালিয়ে আসা রোহিঙ্গাদের আমরা আশ্রয় দিয়েছি। তাঁদের জীবনধারণের জন্য প্রয়োজনীয় সকল সহায়তা প্রদান করা হচ্ছে। রোহিঙ্গাদের নিরাপত্তাসহ নিজ দেশে প্রত্যাবর্তনের লক্ষ্যে বিশ্ব সম্প্রদায়কে সম্পৃক্ত করে প্রচেষ্টা চালানো হচ্ছে। </w:t>
      </w:r>
    </w:p>
    <w:p w:rsidR="007A01B2" w:rsidRDefault="007A01B2" w:rsidP="007A01B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আমরা দেশের জনগণের মানবাধিকার সুরক্ষায় বদ্ধপরিকর। আমরা সকল মানবাধিকার লঙ্ঘনের বিচার করার মাধ্যমে দেশে আইনের শাসন প্রতিষ্ঠায় কাজ করে যাচ্ছি। জাতির পিতার হত্যার বিচারের রায় </w:t>
      </w:r>
      <w:r w:rsidRPr="003E353B">
        <w:rPr>
          <w:rFonts w:ascii="Nikosh" w:eastAsia="Times New Roman" w:hAnsi="Nikosh" w:cs="Nikosh" w:hint="cs"/>
          <w:sz w:val="28"/>
          <w:szCs w:val="28"/>
          <w:lang w:val="nb-NO"/>
        </w:rPr>
        <w:t>কার্যকর</w:t>
      </w:r>
      <w:r w:rsidRPr="003E353B">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করা হয়েছে। ’৭১ এর যুদ্ধাপরাধী-মানবতাবিরোধীদের বিচারের রায় </w:t>
      </w:r>
      <w:r w:rsidRPr="003E353B">
        <w:rPr>
          <w:rFonts w:ascii="Nikosh" w:eastAsia="Times New Roman" w:hAnsi="Nikosh" w:cs="Nikosh" w:hint="cs"/>
          <w:sz w:val="28"/>
          <w:szCs w:val="28"/>
          <w:lang w:val="nb-NO"/>
        </w:rPr>
        <w:t>কার্যকর</w:t>
      </w:r>
      <w:r w:rsidRPr="003E353B">
        <w:rPr>
          <w:rFonts w:ascii="Nikosh" w:eastAsia="Times New Roman" w:hAnsi="Nikosh" w:cs="Nikosh"/>
          <w:sz w:val="28"/>
          <w:szCs w:val="28"/>
          <w:lang w:val="nb-NO"/>
        </w:rPr>
        <w:t xml:space="preserve"> </w:t>
      </w:r>
      <w:r>
        <w:rPr>
          <w:rFonts w:ascii="Nikosh" w:eastAsia="Times New Roman" w:hAnsi="Nikosh" w:cs="Nikosh"/>
          <w:sz w:val="28"/>
          <w:szCs w:val="28"/>
          <w:lang w:val="nb-NO"/>
        </w:rPr>
        <w:t>করা হচ্ছে।</w:t>
      </w:r>
    </w:p>
    <w:p w:rsidR="007A01B2" w:rsidRDefault="007A01B2" w:rsidP="007A01B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আমরাই ২০০৯ সালে </w:t>
      </w:r>
      <w:r w:rsidRPr="00B609A5">
        <w:rPr>
          <w:rFonts w:ascii="Nikosh" w:eastAsia="Times New Roman" w:hAnsi="Nikosh" w:cs="Nikosh"/>
          <w:sz w:val="28"/>
          <w:szCs w:val="28"/>
          <w:lang w:val="nb-NO"/>
        </w:rPr>
        <w:t>জাতীয় মানবাধিকার কমিশ</w:t>
      </w:r>
      <w:r>
        <w:rPr>
          <w:rFonts w:ascii="Nikosh" w:eastAsia="Times New Roman" w:hAnsi="Nikosh" w:cs="Nikosh"/>
          <w:sz w:val="28"/>
          <w:szCs w:val="28"/>
          <w:lang w:val="nb-NO"/>
        </w:rPr>
        <w:t xml:space="preserve">ন আইন প্রণয়ন করি। সরকার ইতোমধ্যে কমিশনকে শক্তিশালী করার বিভিন্ন উদ্যোগ নিয়েছে। বর্তমানে কমিশন স্বাধীন এবং নিরপেক্ষভাবে কাজ করে যাচ্ছে। বর্তমান সরকারের সময় বাংলাদেশ তিনবার জাতিসংঘ মানবাধিকার কাউন্সিলের সদস্য পদে নির্বাচিত হয়েছে। আমরা মানবাধিকার সুরক্ষার লক্ষ্যে শ্রমিকের অধিকার, শিশু, নারী, প্রতিবন্ধীর অধিকারসহ বিভিন্ন আন্তর্জাতিক কনভেনশনে স্বাক্ষর ও অনুসমর্থন করেছি। এ সকল কনভেনশন </w:t>
      </w:r>
      <w:r w:rsidRPr="003E353B">
        <w:rPr>
          <w:rFonts w:ascii="Nikosh" w:eastAsia="Times New Roman" w:hAnsi="Nikosh" w:cs="Nikosh" w:hint="cs"/>
          <w:sz w:val="28"/>
          <w:szCs w:val="28"/>
          <w:lang w:val="nb-NO"/>
        </w:rPr>
        <w:t>কার্যকর</w:t>
      </w:r>
      <w:r>
        <w:rPr>
          <w:rFonts w:ascii="Nikosh" w:eastAsia="Times New Roman" w:hAnsi="Nikosh" w:cs="Nikosh"/>
          <w:sz w:val="28"/>
          <w:szCs w:val="28"/>
          <w:lang w:val="nb-NO"/>
        </w:rPr>
        <w:t xml:space="preserve"> করার লক্ষ্যে আমাদের পঞ্চবার্ষিক পরিকল্পনায় সুনির্দিষ্ট </w:t>
      </w:r>
      <w:r>
        <w:rPr>
          <w:rFonts w:ascii="Nikosh" w:eastAsia="Times New Roman" w:hAnsi="Nikosh" w:cs="Nikosh" w:hint="cs"/>
          <w:sz w:val="28"/>
          <w:szCs w:val="28"/>
          <w:lang w:val="nb-NO"/>
        </w:rPr>
        <w:t>কার্য</w:t>
      </w:r>
      <w:r>
        <w:rPr>
          <w:rFonts w:ascii="Nikosh" w:eastAsia="Times New Roman" w:hAnsi="Nikosh" w:cs="Nikosh"/>
          <w:sz w:val="28"/>
          <w:szCs w:val="28"/>
          <w:lang w:val="nb-NO"/>
        </w:rPr>
        <w:t xml:space="preserve">ক্রম গ্রহণ করা হয়েছে। পিছিয়ে-পড়া জনগোষ্ঠীসহ সকল মানুষের মানবাধিকার সুরক্ষা, সমঅধিকার, অর্থনৈতিক ক্ষমতা নিশ্চিতকরণে সরকার ইতোমধ্যেই বিভিন্ন উন্নয়ন প্রকল্প ও কর্মসূচি বাস্তবায়ন করছে এবং ভবিষ্যতে আরো করবে। </w:t>
      </w:r>
    </w:p>
    <w:p w:rsidR="007A01B2" w:rsidRDefault="007A01B2" w:rsidP="007A01B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 মানবাধিকার সুরক্ষার কাজে নিয়োজিত জাতীয় মানবাধিকার কমিশনসহ সকল সরকারি ও বেসরকারি প্রতিষ্ঠান, জাতীয় ও আন্তর্জাতিক সংস্থা, উন্নয়ন সহযোগী, সিভিল সোসাইটি, গণমাধ্যম, মালিক ও শ্রমিক সংগঠনসহ সংশ্লিষ্ট সকলকে আরো </w:t>
      </w:r>
      <w:r w:rsidRPr="003E353B">
        <w:rPr>
          <w:rFonts w:ascii="Nikosh" w:eastAsia="Times New Roman" w:hAnsi="Nikosh" w:cs="Nikosh" w:hint="cs"/>
          <w:sz w:val="28"/>
          <w:szCs w:val="28"/>
          <w:lang w:val="nb-NO"/>
        </w:rPr>
        <w:t>কার্যকর</w:t>
      </w:r>
      <w:r>
        <w:rPr>
          <w:rFonts w:ascii="Nikosh" w:eastAsia="Times New Roman" w:hAnsi="Nikosh" w:cs="Nikosh"/>
          <w:sz w:val="28"/>
          <w:szCs w:val="28"/>
          <w:lang w:val="nb-NO"/>
        </w:rPr>
        <w:t xml:space="preserve"> ভূমিকা রাখার আহ্বান জানাচ্ছি। </w:t>
      </w:r>
    </w:p>
    <w:p w:rsidR="007A01B2" w:rsidRDefault="007A01B2" w:rsidP="007A01B2">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 বিশ্ব মানবাধিকার </w:t>
      </w:r>
      <w:r w:rsidRPr="00244FB1">
        <w:rPr>
          <w:rFonts w:ascii="Nikosh" w:eastAsia="Times New Roman" w:hAnsi="Nikosh" w:cs="Nikosh"/>
          <w:sz w:val="28"/>
          <w:szCs w:val="28"/>
          <w:lang w:val="nb-NO"/>
        </w:rPr>
        <w:t>দিবস</w:t>
      </w:r>
      <w:r>
        <w:rPr>
          <w:rFonts w:ascii="Nikosh" w:eastAsia="Times New Roman" w:hAnsi="Nikosh" w:cs="Nikosh"/>
          <w:b/>
          <w:sz w:val="28"/>
          <w:szCs w:val="28"/>
          <w:lang w:val="nb-NO"/>
        </w:rPr>
        <w:t xml:space="preserve"> </w:t>
      </w:r>
      <w:r w:rsidRPr="00864649">
        <w:rPr>
          <w:rFonts w:ascii="Nikosh" w:eastAsia="Times New Roman" w:hAnsi="Nikosh" w:cs="Nikosh"/>
          <w:sz w:val="28"/>
          <w:szCs w:val="28"/>
          <w:lang w:val="nb-NO"/>
        </w:rPr>
        <w:t>উপলক্ষে</w:t>
      </w:r>
      <w:r>
        <w:rPr>
          <w:rFonts w:ascii="Nikosh" w:eastAsia="Times New Roman" w:hAnsi="Nikosh" w:cs="Nikosh"/>
          <w:sz w:val="28"/>
          <w:szCs w:val="28"/>
          <w:lang w:val="nb-NO"/>
        </w:rPr>
        <w:t xml:space="preserve"> আয়োজিত সকল কর্মসূচির সার্বিক সাফল্য কামনা করছি। </w:t>
      </w:r>
      <w:r w:rsidRPr="00864649">
        <w:rPr>
          <w:rFonts w:ascii="Nikosh" w:eastAsia="Times New Roman" w:hAnsi="Nikosh" w:cs="Nikosh"/>
          <w:sz w:val="28"/>
          <w:szCs w:val="28"/>
          <w:lang w:val="nb-NO"/>
        </w:rPr>
        <w:t xml:space="preserve"> </w:t>
      </w:r>
    </w:p>
    <w:p w:rsidR="007A01B2" w:rsidRPr="00FA5879" w:rsidRDefault="007A01B2" w:rsidP="007A01B2">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বঙ্গবন্ধু</w:t>
      </w:r>
    </w:p>
    <w:p w:rsidR="007A01B2" w:rsidRPr="00FA5879" w:rsidRDefault="007A01B2" w:rsidP="007A01B2">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হোক।</w:t>
      </w:r>
      <w:r w:rsidRPr="00FA5879">
        <w:rPr>
          <w:rFonts w:ascii="Nikosh" w:eastAsia="Times New Roman" w:hAnsi="Nikosh" w:cs="Nikosh" w:hint="eastAsia"/>
          <w:sz w:val="28"/>
          <w:szCs w:val="28"/>
          <w:lang w:val="nb-NO"/>
        </w:rPr>
        <w:t>”</w:t>
      </w:r>
    </w:p>
    <w:p w:rsidR="007A01B2" w:rsidRPr="00FA5879" w:rsidRDefault="007A01B2" w:rsidP="007A01B2">
      <w:pPr>
        <w:spacing w:after="120"/>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7A01B2" w:rsidRDefault="007A01B2" w:rsidP="007A01B2">
      <w:pPr>
        <w:spacing w:after="120"/>
        <w:rPr>
          <w:rFonts w:ascii="Nikosh" w:hAnsi="Nikosh" w:cs="Nikosh"/>
          <w:i/>
          <w:sz w:val="28"/>
          <w:szCs w:val="28"/>
          <w:cs/>
          <w:lang w:bidi="bn-IN"/>
        </w:rPr>
      </w:pPr>
      <w:r>
        <w:rPr>
          <w:rFonts w:ascii="Nikosh" w:eastAsia="Times New Roman" w:hAnsi="Nikosh" w:cs="Nikosh"/>
          <w:sz w:val="28"/>
          <w:szCs w:val="28"/>
          <w:lang w:val="nb-NO"/>
        </w:rPr>
        <w:t>সরওয়ার</w:t>
      </w:r>
      <w:r w:rsidRPr="00FA5879">
        <w:rPr>
          <w:rFonts w:ascii="Nikosh" w:eastAsia="Times New Roman" w:hAnsi="Nikosh" w:cs="Nikosh"/>
          <w:sz w:val="28"/>
          <w:szCs w:val="28"/>
          <w:lang w:val="nb-NO"/>
        </w:rPr>
        <w:t>/</w:t>
      </w:r>
      <w:r>
        <w:rPr>
          <w:rFonts w:ascii="Nikosh" w:eastAsia="Times New Roman" w:hAnsi="Nikosh" w:cs="Nikosh"/>
          <w:sz w:val="28"/>
          <w:szCs w:val="28"/>
          <w:lang w:val="nb-NO"/>
        </w:rPr>
        <w:t>পরীক্ষিৎ</w:t>
      </w:r>
      <w:r>
        <w:rPr>
          <w:rFonts w:ascii="Nikosh" w:hAnsi="Nikosh" w:cs="Nikosh"/>
          <w:i/>
          <w:sz w:val="28"/>
          <w:szCs w:val="28"/>
          <w:cs/>
          <w:lang w:bidi="bn-IN"/>
        </w:rPr>
        <w:t xml:space="preserve">/জসীম/সুবর্ণা/শামীম/২০১৯/১৩৫২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ED47A8" w:rsidRDefault="00ED47A8" w:rsidP="007A01B2">
      <w:pPr>
        <w:spacing w:after="120" w:line="240" w:lineRule="auto"/>
        <w:rPr>
          <w:rFonts w:ascii="Nikosh" w:eastAsia="Nikosh" w:hAnsi="Nikosh" w:cs="Nikosh"/>
          <w:sz w:val="28"/>
          <w:szCs w:val="28"/>
          <w:cs/>
          <w:lang w:bidi="bn-IN"/>
        </w:rPr>
      </w:pPr>
    </w:p>
    <w:p w:rsidR="007A01B2" w:rsidRPr="00A724F8" w:rsidRDefault="007A01B2" w:rsidP="007A01B2">
      <w:pPr>
        <w:spacing w:after="120" w:line="240" w:lineRule="auto"/>
        <w:rPr>
          <w:rFonts w:ascii="Nikosh" w:eastAsia="Nikosh" w:hAnsi="Nikosh" w:cs="Nikosh"/>
          <w:sz w:val="28"/>
          <w:szCs w:val="28"/>
          <w:cs/>
          <w:lang w:bidi="bn-IN"/>
        </w:rPr>
      </w:pPr>
      <w:r w:rsidRPr="00A724F8">
        <w:rPr>
          <w:rFonts w:ascii="Nikosh" w:eastAsia="Nikosh" w:hAnsi="Nikosh" w:cs="Nikosh"/>
          <w:sz w:val="28"/>
          <w:szCs w:val="28"/>
          <w:cs/>
          <w:lang w:bidi="bn-IN"/>
        </w:rPr>
        <w:t>তথ্যবিবরণী</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 xml:space="preserve"> </w:t>
      </w:r>
      <w:r w:rsidRPr="00A724F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724F8">
        <w:rPr>
          <w:rFonts w:ascii="Nikosh" w:eastAsia="Nikosh" w:hAnsi="Nikosh" w:cs="Nikosh"/>
          <w:sz w:val="28"/>
          <w:szCs w:val="28"/>
          <w:cs/>
          <w:lang w:bidi="bn-IN"/>
        </w:rPr>
        <w:t>নম্বর</w:t>
      </w:r>
      <w:r w:rsidRPr="00A724F8">
        <w:rPr>
          <w:rFonts w:ascii="Nikosh" w:eastAsia="Nikosh" w:hAnsi="Nikosh" w:cs="Nikosh"/>
          <w:sz w:val="28"/>
          <w:szCs w:val="28"/>
          <w:lang w:bidi="bn-IN"/>
        </w:rPr>
        <w:t xml:space="preserve"> : </w:t>
      </w:r>
      <w:r>
        <w:rPr>
          <w:rFonts w:ascii="Nikosh" w:eastAsia="Nikosh" w:hAnsi="Nikosh" w:cs="Nikosh"/>
          <w:sz w:val="28"/>
          <w:szCs w:val="28"/>
          <w:lang w:bidi="bn-IN"/>
        </w:rPr>
        <w:t>৪৬৫০</w:t>
      </w:r>
    </w:p>
    <w:p w:rsidR="007A01B2" w:rsidRPr="00A724F8" w:rsidRDefault="007A01B2" w:rsidP="007A01B2">
      <w:pPr>
        <w:spacing w:after="120" w:line="240" w:lineRule="auto"/>
        <w:jc w:val="center"/>
        <w:rPr>
          <w:rFonts w:ascii="Nikosh" w:eastAsia="Nikosh" w:hAnsi="Nikosh" w:cs="Nikosh"/>
          <w:b/>
          <w:bCs/>
          <w:sz w:val="10"/>
          <w:szCs w:val="28"/>
          <w:lang w:bidi="bn-IN"/>
        </w:rPr>
      </w:pPr>
      <w:r>
        <w:rPr>
          <w:rFonts w:ascii="Nikosh" w:eastAsia="Times New Roman" w:hAnsi="Nikosh" w:cs="Nikosh"/>
          <w:b/>
          <w:sz w:val="28"/>
          <w:szCs w:val="28"/>
          <w:lang w:val="nb-NO"/>
        </w:rPr>
        <w:t xml:space="preserve">বিশ্ব মানবাধিকার দিবসে </w:t>
      </w:r>
      <w:r w:rsidRPr="00A724F8">
        <w:rPr>
          <w:rFonts w:ascii="Nikosh" w:eastAsia="Nikosh" w:hAnsi="Nikosh" w:cs="Nikosh"/>
          <w:b/>
          <w:bCs/>
          <w:sz w:val="28"/>
          <w:szCs w:val="28"/>
          <w:cs/>
          <w:lang w:bidi="bn-IN"/>
        </w:rPr>
        <w:t>রাষ্ট্রপতির</w:t>
      </w:r>
      <w:r w:rsidRPr="00A724F8">
        <w:rPr>
          <w:rFonts w:ascii="Nikosh" w:eastAsia="Nikosh" w:hAnsi="Nikosh" w:cs="Nikosh"/>
          <w:b/>
          <w:sz w:val="28"/>
          <w:szCs w:val="28"/>
          <w:lang w:bidi="bn-IN"/>
        </w:rPr>
        <w:t xml:space="preserve"> </w:t>
      </w:r>
      <w:r w:rsidRPr="00A724F8">
        <w:rPr>
          <w:rFonts w:ascii="Nikosh" w:eastAsia="Nikosh" w:hAnsi="Nikosh" w:cs="Nikosh"/>
          <w:b/>
          <w:bCs/>
          <w:sz w:val="28"/>
          <w:szCs w:val="28"/>
          <w:cs/>
          <w:lang w:bidi="bn-IN"/>
        </w:rPr>
        <w:t>বাণী</w:t>
      </w:r>
      <w:r w:rsidRPr="00A724F8">
        <w:rPr>
          <w:rFonts w:ascii="Nikosh" w:eastAsia="Nikosh" w:hAnsi="Nikosh" w:cs="Nikosh"/>
          <w:b/>
          <w:bCs/>
          <w:sz w:val="10"/>
          <w:szCs w:val="28"/>
          <w:cs/>
          <w:lang w:bidi="bn-IN"/>
        </w:rPr>
        <w:t xml:space="preserve">  </w:t>
      </w:r>
      <w:r w:rsidRPr="00A724F8">
        <w:rPr>
          <w:rFonts w:ascii="Nikosh" w:eastAsia="Nikosh" w:hAnsi="Nikosh" w:cs="Nikosh"/>
          <w:b/>
          <w:bCs/>
          <w:sz w:val="10"/>
          <w:szCs w:val="28"/>
          <w:lang w:bidi="bn-IN"/>
        </w:rPr>
        <w:t xml:space="preserve">  </w:t>
      </w:r>
      <w:r w:rsidRPr="00A724F8">
        <w:rPr>
          <w:rFonts w:ascii="Nikosh" w:eastAsia="Nikosh" w:hAnsi="Nikosh" w:cs="Nikosh"/>
          <w:b/>
          <w:bCs/>
          <w:sz w:val="10"/>
          <w:szCs w:val="28"/>
          <w:cs/>
          <w:lang w:bidi="bn-IN"/>
        </w:rPr>
        <w:t xml:space="preserve"> </w:t>
      </w:r>
      <w:r w:rsidRPr="00A724F8">
        <w:rPr>
          <w:rFonts w:ascii="Nikosh" w:eastAsia="Nikosh" w:hAnsi="Nikosh" w:cs="Nikosh"/>
          <w:b/>
          <w:bCs/>
          <w:sz w:val="10"/>
          <w:szCs w:val="28"/>
          <w:lang w:bidi="bn-IN"/>
        </w:rPr>
        <w:t xml:space="preserve">     </w:t>
      </w:r>
    </w:p>
    <w:p w:rsidR="007A01B2" w:rsidRPr="007A01B2" w:rsidRDefault="007A01B2" w:rsidP="007A01B2">
      <w:pPr>
        <w:spacing w:after="120" w:line="240" w:lineRule="auto"/>
        <w:rPr>
          <w:rFonts w:ascii="Nikosh" w:hAnsi="Nikosh" w:cs="Nikosh"/>
          <w:b/>
          <w:sz w:val="28"/>
          <w:szCs w:val="28"/>
          <w:lang w:bidi="bn-IN"/>
        </w:rPr>
      </w:pPr>
      <w:r w:rsidRPr="00E238C8">
        <w:rPr>
          <w:rFonts w:ascii="Nikosh" w:hAnsi="Nikosh" w:cs="Nikosh"/>
          <w:b/>
          <w:sz w:val="28"/>
          <w:szCs w:val="28"/>
          <w:cs/>
          <w:lang w:bidi="bn-IN"/>
        </w:rPr>
        <w:t xml:space="preserve">ঢাকা, </w:t>
      </w:r>
      <w:r w:rsidRPr="007C1A7C">
        <w:rPr>
          <w:rFonts w:ascii="Nikosh" w:eastAsia="Times New Roman" w:hAnsi="Nikosh" w:cs="Nikosh"/>
          <w:bCs/>
          <w:sz w:val="28"/>
          <w:szCs w:val="28"/>
          <w:lang w:bidi="bn-IN"/>
        </w:rPr>
        <w:t>২</w:t>
      </w:r>
      <w:r>
        <w:rPr>
          <w:rFonts w:ascii="Nikosh" w:hAnsi="Nikosh" w:cs="Nikosh"/>
          <w:b/>
          <w:sz w:val="28"/>
          <w:szCs w:val="28"/>
          <w:cs/>
          <w:lang w:bidi="bn-IN"/>
        </w:rPr>
        <w:t xml:space="preserve">৪ অগ্রহায়ণ </w:t>
      </w:r>
      <w:r w:rsidRPr="00E238C8">
        <w:rPr>
          <w:rFonts w:ascii="Nikosh" w:hAnsi="Nikosh" w:cs="Nikosh"/>
          <w:b/>
          <w:sz w:val="28"/>
          <w:szCs w:val="28"/>
          <w:cs/>
          <w:lang w:bidi="bn-IN"/>
        </w:rPr>
        <w:t>(</w:t>
      </w:r>
      <w:r>
        <w:rPr>
          <w:rFonts w:ascii="Nikosh" w:hAnsi="Nikosh" w:cs="Nikosh"/>
          <w:b/>
          <w:sz w:val="28"/>
          <w:szCs w:val="28"/>
          <w:cs/>
          <w:lang w:bidi="bn-IN"/>
        </w:rPr>
        <w:t xml:space="preserve">৯ </w:t>
      </w:r>
      <w:r w:rsidRPr="007C1A7C">
        <w:rPr>
          <w:rFonts w:ascii="Nikosh" w:eastAsia="Times New Roman" w:hAnsi="Nikosh" w:cs="Nikosh"/>
          <w:bCs/>
          <w:sz w:val="28"/>
          <w:szCs w:val="28"/>
          <w:lang w:bidi="bn-IN"/>
        </w:rPr>
        <w:t>ডিসেম্বর</w:t>
      </w:r>
      <w:r w:rsidRPr="00E238C8">
        <w:rPr>
          <w:rFonts w:ascii="Nikosh" w:hAnsi="Nikosh" w:cs="Nikosh"/>
          <w:b/>
          <w:sz w:val="28"/>
          <w:szCs w:val="28"/>
          <w:cs/>
          <w:lang w:bidi="bn-IN"/>
        </w:rPr>
        <w:t xml:space="preserve">) :  </w:t>
      </w:r>
      <w:r w:rsidRPr="00E238C8">
        <w:rPr>
          <w:rFonts w:ascii="Nikosh" w:hAnsi="Nikosh" w:cs="Nikosh"/>
          <w:b/>
          <w:sz w:val="28"/>
          <w:szCs w:val="28"/>
          <w:lang w:bidi="bn-IN"/>
        </w:rPr>
        <w:t xml:space="preserve">  </w:t>
      </w:r>
      <w:r>
        <w:rPr>
          <w:rFonts w:ascii="Nikosh" w:hAnsi="Nikosh" w:cs="Nikosh"/>
          <w:b/>
          <w:sz w:val="28"/>
          <w:szCs w:val="28"/>
          <w:lang w:bidi="bn-IN"/>
        </w:rPr>
        <w:t xml:space="preserve"> </w:t>
      </w:r>
    </w:p>
    <w:p w:rsidR="007A01B2" w:rsidRPr="00A724F8" w:rsidRDefault="007A01B2" w:rsidP="007A01B2">
      <w:pPr>
        <w:spacing w:after="120"/>
        <w:rPr>
          <w:rFonts w:ascii="Nikosh" w:eastAsia="Nikosh" w:hAnsi="Nikosh" w:cs="Nikosh"/>
          <w:sz w:val="28"/>
          <w:szCs w:val="28"/>
          <w:lang w:bidi="bn-IN"/>
        </w:rPr>
      </w:pPr>
      <w:r w:rsidRPr="00A724F8">
        <w:rPr>
          <w:rFonts w:ascii="Nikosh" w:eastAsia="Nikosh" w:hAnsi="Nikosh" w:cs="Nikosh"/>
          <w:sz w:val="28"/>
          <w:szCs w:val="28"/>
          <w:cs/>
          <w:lang w:bidi="bn-IN"/>
        </w:rPr>
        <w:tab/>
        <w:t>রাষ্ট্রপতি</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মোঃ</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আবদুল</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 xml:space="preserve">হামিদ </w:t>
      </w:r>
      <w:r>
        <w:rPr>
          <w:rFonts w:ascii="Nikosh" w:eastAsia="Nikosh" w:hAnsi="Nikosh" w:cs="Nikosh"/>
          <w:sz w:val="28"/>
          <w:szCs w:val="28"/>
          <w:cs/>
          <w:lang w:bidi="bn-IN"/>
        </w:rPr>
        <w:t xml:space="preserve">বিশ্ব </w:t>
      </w:r>
      <w:r w:rsidRPr="007C1A7C">
        <w:rPr>
          <w:rFonts w:ascii="Nikosh" w:eastAsia="Times New Roman" w:hAnsi="Nikosh" w:cs="Nikosh"/>
          <w:bCs/>
          <w:sz w:val="28"/>
          <w:szCs w:val="28"/>
          <w:lang w:bidi="bn-IN"/>
        </w:rPr>
        <w:t>মানবাধিকার দিবস</w:t>
      </w:r>
      <w:r>
        <w:rPr>
          <w:rFonts w:ascii="Nikosh" w:eastAsia="Times New Roman" w:hAnsi="Nikosh" w:cs="Nikosh"/>
          <w:bCs/>
          <w:sz w:val="28"/>
          <w:szCs w:val="28"/>
          <w:lang w:bidi="bn-IN"/>
        </w:rPr>
        <w:t xml:space="preserve"> </w:t>
      </w:r>
      <w:r w:rsidRPr="00E238C8">
        <w:rPr>
          <w:rFonts w:ascii="Nikosh" w:eastAsia="Nikosh" w:hAnsi="Nikosh" w:cs="Nikosh"/>
          <w:sz w:val="28"/>
          <w:szCs w:val="28"/>
          <w:cs/>
          <w:lang w:bidi="bn-IN"/>
        </w:rPr>
        <w:t>উপলক্ষে</w:t>
      </w:r>
      <w:r>
        <w:rPr>
          <w:rFonts w:ascii="Nikosh" w:eastAsia="Nikosh" w:hAnsi="Nikosh" w:cs="Nikosh"/>
          <w:sz w:val="28"/>
          <w:szCs w:val="28"/>
          <w:cs/>
          <w:lang w:bidi="bn-IN"/>
        </w:rPr>
        <w:t xml:space="preserve"> </w:t>
      </w:r>
      <w:r w:rsidRPr="00A724F8">
        <w:rPr>
          <w:rFonts w:ascii="Nikosh" w:eastAsia="Nikosh" w:hAnsi="Nikosh" w:cs="Nikosh"/>
          <w:sz w:val="28"/>
          <w:szCs w:val="28"/>
          <w:cs/>
          <w:lang w:bidi="bn-IN"/>
        </w:rPr>
        <w:t>নিম্নোক্ত</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বাণী</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প্রদান</w:t>
      </w:r>
      <w:r w:rsidRPr="00A724F8">
        <w:rPr>
          <w:rFonts w:ascii="Nikosh" w:eastAsia="Nikosh" w:hAnsi="Nikosh" w:cs="Nikosh"/>
          <w:sz w:val="28"/>
          <w:szCs w:val="28"/>
          <w:lang w:bidi="bn-IN"/>
        </w:rPr>
        <w:t xml:space="preserve"> </w:t>
      </w:r>
      <w:r w:rsidRPr="00A724F8">
        <w:rPr>
          <w:rFonts w:ascii="Nikosh" w:eastAsia="Nikosh" w:hAnsi="Nikosh" w:cs="Nikosh"/>
          <w:sz w:val="28"/>
          <w:szCs w:val="28"/>
          <w:cs/>
          <w:lang w:bidi="bn-IN"/>
        </w:rPr>
        <w:t>করেছেন</w:t>
      </w:r>
      <w:r w:rsidRPr="00A724F8">
        <w:rPr>
          <w:rFonts w:ascii="Nikosh" w:eastAsia="Nikosh" w:hAnsi="Nikosh" w:cs="Nikosh"/>
          <w:sz w:val="28"/>
          <w:szCs w:val="28"/>
          <w:lang w:bidi="bn-IN"/>
        </w:rPr>
        <w:t xml:space="preserve"> :   </w:t>
      </w:r>
    </w:p>
    <w:p w:rsidR="007A01B2" w:rsidRPr="007C1A7C" w:rsidRDefault="007A01B2" w:rsidP="007A01B2">
      <w:pPr>
        <w:spacing w:after="120"/>
        <w:jc w:val="both"/>
        <w:rPr>
          <w:rFonts w:ascii="Nikosh" w:eastAsia="Times New Roman" w:hAnsi="Nikosh" w:cs="Nikosh"/>
          <w:bCs/>
          <w:sz w:val="28"/>
          <w:szCs w:val="28"/>
          <w:lang w:bidi="bn-IN"/>
        </w:rPr>
      </w:pPr>
      <w:r>
        <w:rPr>
          <w:rFonts w:ascii="Nikosh" w:eastAsia="Times New Roman" w:hAnsi="Nikosh" w:cs="Nikosh"/>
          <w:bCs/>
          <w:sz w:val="28"/>
          <w:szCs w:val="28"/>
          <w:lang w:bidi="bn-IN"/>
        </w:rPr>
        <w:tab/>
        <w:t>“</w:t>
      </w:r>
      <w:r w:rsidRPr="007C1A7C">
        <w:rPr>
          <w:rFonts w:ascii="Nikosh" w:eastAsia="Times New Roman" w:hAnsi="Nikosh" w:cs="Nikosh"/>
          <w:bCs/>
          <w:sz w:val="28"/>
          <w:szCs w:val="28"/>
          <w:lang w:bidi="bn-IN"/>
        </w:rPr>
        <w:t>মানবাধিকার সমুন্নত রাখার লক্ষ্যে বিশ্বের অন্যান্য দেশের ন্যায় বাংলাদেশেও ‘মানবাধিকার দিবস</w:t>
      </w:r>
      <w:r w:rsidRPr="007C1A7C">
        <w:rPr>
          <w:rFonts w:ascii="Nikosh" w:eastAsia="Times New Roman" w:hAnsi="Nikosh" w:cs="Nikosh" w:hint="eastAsia"/>
          <w:bCs/>
          <w:sz w:val="28"/>
          <w:szCs w:val="28"/>
          <w:lang w:bidi="bn-IN"/>
        </w:rPr>
        <w:t>’</w:t>
      </w:r>
      <w:r>
        <w:rPr>
          <w:rFonts w:ascii="Nikosh" w:eastAsia="Times New Roman" w:hAnsi="Nikosh" w:cs="Nikosh"/>
          <w:bCs/>
          <w:sz w:val="28"/>
          <w:szCs w:val="28"/>
          <w:lang w:bidi="bn-IN"/>
        </w:rPr>
        <w:t xml:space="preserve"> উদ্‌যাপনের </w:t>
      </w:r>
      <w:r w:rsidRPr="007C1A7C">
        <w:rPr>
          <w:rFonts w:ascii="Nikosh" w:eastAsia="Times New Roman" w:hAnsi="Nikosh" w:cs="Nikosh"/>
          <w:bCs/>
          <w:sz w:val="28"/>
          <w:szCs w:val="28"/>
          <w:lang w:bidi="bn-IN"/>
        </w:rPr>
        <w:t>উদ্যোগকে আমি স্বাগত জানাই। তরুণরা জাতির ভবিষ্যৎ কর্ণধার। এ প্রেক্ষাপটে মানবাধিকার দিবসের এবারের প্রতিপাদ্য “মানবাধিকার সুরক্ষায় তারুণ্যের অভিযাত্রা</w:t>
      </w:r>
      <w:r w:rsidRPr="007C1A7C">
        <w:rPr>
          <w:rFonts w:ascii="Nikosh" w:eastAsia="Times New Roman" w:hAnsi="Nikosh" w:cs="Nikosh" w:hint="eastAsia"/>
          <w:bCs/>
          <w:sz w:val="28"/>
          <w:szCs w:val="28"/>
          <w:lang w:bidi="bn-IN"/>
        </w:rPr>
        <w:t>”</w:t>
      </w:r>
      <w:r w:rsidRPr="007C1A7C">
        <w:rPr>
          <w:rFonts w:ascii="Nikosh" w:eastAsia="Times New Roman" w:hAnsi="Nikosh" w:cs="Nikosh"/>
          <w:bCs/>
          <w:sz w:val="28"/>
          <w:szCs w:val="28"/>
          <w:lang w:bidi="bn-IN"/>
        </w:rPr>
        <w:t xml:space="preserve"> অত্যন্ত সময়োপযোগী বলে আমি মনে করি।</w:t>
      </w:r>
    </w:p>
    <w:p w:rsidR="007A01B2" w:rsidRPr="007C1A7C" w:rsidRDefault="007A01B2" w:rsidP="007A01B2">
      <w:pPr>
        <w:spacing w:after="120"/>
        <w:jc w:val="both"/>
        <w:rPr>
          <w:rFonts w:ascii="Nikosh" w:eastAsia="Times New Roman" w:hAnsi="Nikosh" w:cs="Nikosh"/>
          <w:bCs/>
          <w:sz w:val="28"/>
          <w:szCs w:val="28"/>
          <w:lang w:bidi="bn-IN"/>
        </w:rPr>
      </w:pPr>
      <w:r>
        <w:rPr>
          <w:rFonts w:ascii="Nikosh" w:eastAsia="Times New Roman" w:hAnsi="Nikosh" w:cs="Nikosh"/>
          <w:bCs/>
          <w:sz w:val="28"/>
          <w:szCs w:val="28"/>
          <w:lang w:bidi="bn-IN"/>
        </w:rPr>
        <w:tab/>
      </w:r>
      <w:r w:rsidRPr="007C1A7C">
        <w:rPr>
          <w:rFonts w:ascii="Nikosh" w:eastAsia="Times New Roman" w:hAnsi="Nikosh" w:cs="Nikosh"/>
          <w:bCs/>
          <w:sz w:val="28"/>
          <w:szCs w:val="28"/>
          <w:lang w:bidi="bn-IN"/>
        </w:rPr>
        <w:t>মানবাধিকার সুরক্ষা ও উন্নয়নের লক্ষ্যে ১৯৪৮ সালের ১০ ডিসেম্বর জাতিসংঘ কর্তৃক মানবাধিকারের সার্বজনীন ঘোষণাপত্র গৃহীত হয়। এরপর থেকে প্রতি বছর মানবাধিকার বিষয়ে জনসচেতনতা বৃদ্ধির লক্ষ্যে ডিসেম্বরের ১০ তারিখে মানবাধিকার দিবস পালিত হয়ে আসছে। জাতির পিতা বঙ্গবন্ধু শেখ মুজিবুর রহমানের নেতৃত্বে সাম্য, ন্যায়বিচার ও মানবিক মর্যাদা প্রতিষ্ঠার লক্ষ্যে গণপ্রজাতন্ত্রী বাংলাদেশের ১৯৭২-এর সংবিধানে আন্তর্জাতিকভাবে স্বীকৃত সকল মানবাধিকারের নিশ্চয়তা প্রদান করা হয়। মানবাধিকার সুরক্ষাকল্পে সরকার ২০০৯ সালে একটি স্বাধীন ও নিরপেক্ষ প্রতিষ্ঠান হিসাবে জাতীয় মানব</w:t>
      </w:r>
      <w:r>
        <w:rPr>
          <w:rFonts w:ascii="Nikosh" w:eastAsia="Times New Roman" w:hAnsi="Nikosh" w:cs="Nikosh"/>
          <w:bCs/>
          <w:sz w:val="28"/>
          <w:szCs w:val="28"/>
          <w:lang w:bidi="bn-IN"/>
        </w:rPr>
        <w:t>া</w:t>
      </w:r>
      <w:r w:rsidRPr="007C1A7C">
        <w:rPr>
          <w:rFonts w:ascii="Nikosh" w:eastAsia="Times New Roman" w:hAnsi="Nikosh" w:cs="Nikosh"/>
          <w:bCs/>
          <w:sz w:val="28"/>
          <w:szCs w:val="28"/>
          <w:lang w:bidi="bn-IN"/>
        </w:rPr>
        <w:t xml:space="preserve">ধিকার কমিশন প্রতিষ্ঠা করে। একটি স্বাধীন ও নিরপেক্ষ প্রতিষ্ঠান হিসাবে এ কমিশন মানবাধিকার সুরক্ষায় সক্রিয় ভূমিকা পালন করে যাচ্ছে। মানবাধিকারের প্রতি সম্মান প্রদর্শন ও মানবাধিকার সমুন্নত রাখা রাষ্ট্রের পাশাপাশি সকল ব্যক্তি ও প্রতিষ্ঠানের দায়িত্ব । আমি নারী, শিশু ও পিছিয়ে পড়া জনগোষ্ঠীসহ সকল নাগরিকের মানবাধিকার রক্ষায় সরকারি-বেসরকারি সংস্থার পাশাপাশি সর্বস্তরের জনগণকে এগিয়ে আসার আহ্বান জানাচ্ছি। </w:t>
      </w:r>
    </w:p>
    <w:p w:rsidR="007A01B2" w:rsidRPr="007C1A7C" w:rsidRDefault="007A01B2" w:rsidP="007A01B2">
      <w:pPr>
        <w:spacing w:after="120"/>
        <w:jc w:val="both"/>
        <w:rPr>
          <w:rFonts w:ascii="Nikosh" w:eastAsia="Times New Roman" w:hAnsi="Nikosh" w:cs="Nikosh"/>
          <w:bCs/>
          <w:sz w:val="28"/>
          <w:szCs w:val="28"/>
          <w:lang w:bidi="bn-IN"/>
        </w:rPr>
      </w:pPr>
      <w:r>
        <w:rPr>
          <w:rFonts w:ascii="Nikosh" w:eastAsia="Times New Roman" w:hAnsi="Nikosh" w:cs="Nikosh"/>
          <w:bCs/>
          <w:sz w:val="28"/>
          <w:szCs w:val="28"/>
          <w:lang w:bidi="bn-IN"/>
        </w:rPr>
        <w:tab/>
      </w:r>
      <w:r w:rsidRPr="007C1A7C">
        <w:rPr>
          <w:rFonts w:ascii="Nikosh" w:eastAsia="Times New Roman" w:hAnsi="Nikosh" w:cs="Nikosh"/>
          <w:bCs/>
          <w:sz w:val="28"/>
          <w:szCs w:val="28"/>
          <w:lang w:bidi="bn-IN"/>
        </w:rPr>
        <w:t>মি</w:t>
      </w:r>
      <w:r>
        <w:rPr>
          <w:rFonts w:ascii="Nikosh" w:eastAsia="Times New Roman" w:hAnsi="Nikosh" w:cs="Nikosh"/>
          <w:bCs/>
          <w:sz w:val="28"/>
          <w:szCs w:val="28"/>
          <w:lang w:bidi="bn-IN"/>
        </w:rPr>
        <w:t>য়ানমার থেকে জোরপূর্বক বাস্তুচ্যু</w:t>
      </w:r>
      <w:r w:rsidRPr="007C1A7C">
        <w:rPr>
          <w:rFonts w:ascii="Nikosh" w:eastAsia="Times New Roman" w:hAnsi="Nikosh" w:cs="Nikosh"/>
          <w:bCs/>
          <w:sz w:val="28"/>
          <w:szCs w:val="28"/>
          <w:lang w:bidi="bn-IN"/>
        </w:rPr>
        <w:t>ত বিপুল সংখ্যক রোহিঙ্গা জনগোষ্ঠীকে আশ্রয় দিয়ে আন্তর্জাত</w:t>
      </w:r>
      <w:r>
        <w:rPr>
          <w:rFonts w:ascii="Nikosh" w:eastAsia="Times New Roman" w:hAnsi="Nikosh" w:cs="Nikosh"/>
          <w:bCs/>
          <w:sz w:val="28"/>
          <w:szCs w:val="28"/>
          <w:lang w:bidi="bn-IN"/>
        </w:rPr>
        <w:t>িক পরিমণ্ডলে বাংলাদেশ ভূয়সী</w:t>
      </w:r>
      <w:r w:rsidRPr="007C1A7C">
        <w:rPr>
          <w:rFonts w:ascii="Nikosh" w:eastAsia="Times New Roman" w:hAnsi="Nikosh" w:cs="Nikosh"/>
          <w:bCs/>
          <w:sz w:val="28"/>
          <w:szCs w:val="28"/>
          <w:lang w:bidi="bn-IN"/>
        </w:rPr>
        <w:t xml:space="preserve"> প্রশংসা অর্জন করেছে। রোহিঙ্গাদের আশ্রয়দানে মানবিক ও দায়িত্বশীল নীতির অনন্য নেতৃত্বের স্বীকৃতি হিসাবে মাননীয় প্রধানমন্ত্রী শেখ হাসিনা ‘মাদার অব হিউম্যানিটি</w:t>
      </w:r>
      <w:r w:rsidRPr="007C1A7C">
        <w:rPr>
          <w:rFonts w:ascii="Nikosh" w:eastAsia="Times New Roman" w:hAnsi="Nikosh" w:cs="Nikosh" w:hint="eastAsia"/>
          <w:bCs/>
          <w:sz w:val="28"/>
          <w:szCs w:val="28"/>
          <w:lang w:bidi="bn-IN"/>
        </w:rPr>
        <w:t>’</w:t>
      </w:r>
      <w:r w:rsidRPr="007C1A7C">
        <w:rPr>
          <w:rFonts w:ascii="Nikosh" w:eastAsia="Times New Roman" w:hAnsi="Nikosh" w:cs="Nikosh"/>
          <w:bCs/>
          <w:sz w:val="28"/>
          <w:szCs w:val="28"/>
          <w:lang w:bidi="bn-IN"/>
        </w:rPr>
        <w:t xml:space="preserve"> খেতাবে ভূষিত হয়েছেন। ২০১৮ সালের অক্টোবরে অনুষ্ঠিত জাতিসংঘের ৭৩তম অধিবেশনে বাংলাদেশ ১৭৮টি রাষ্ট্রের ভোট পেয়ে জাতিসংঘ মানবাধিকার কাউন্সিলের সদস্য নির্বাচিত হয়েছে যা মানবাধিকার রক্ষায় সরকারের অব্যাহত প্রচেষ্টার আন্তর্জাতিক স্বীকৃতি বলে আমি মনে করি। আমি আশা করি মানবাধিকার সম্পর্কে সচেতনতা বৃদ্ধি এবং মানবাধিকার লঙ্ঘনের ঘটনায় ভুক্তভোগীদের প্রতিকার পাওয়ার পথ সুগম করতে জাতীয় মানবাধিকার কমিশনসহ সংশ্লিষ্ট সরকারি বেসরকারি প্রতিষ্ঠানগুলোর আন্তরিক প্রচেষ্টা অব্যাহত থাকবে। </w:t>
      </w:r>
    </w:p>
    <w:p w:rsidR="007A01B2" w:rsidRPr="007C1A7C" w:rsidRDefault="007A01B2" w:rsidP="007A01B2">
      <w:pPr>
        <w:spacing w:after="120"/>
        <w:jc w:val="both"/>
        <w:rPr>
          <w:rFonts w:ascii="Nikosh" w:eastAsia="Times New Roman" w:hAnsi="Nikosh" w:cs="Nikosh"/>
          <w:bCs/>
          <w:sz w:val="28"/>
          <w:szCs w:val="28"/>
          <w:lang w:bidi="bn-IN"/>
        </w:rPr>
      </w:pPr>
      <w:r>
        <w:rPr>
          <w:rFonts w:ascii="Nikosh" w:eastAsia="Times New Roman" w:hAnsi="Nikosh" w:cs="Nikosh"/>
          <w:bCs/>
          <w:sz w:val="28"/>
          <w:szCs w:val="28"/>
          <w:lang w:bidi="bn-IN"/>
        </w:rPr>
        <w:tab/>
      </w:r>
      <w:r w:rsidRPr="007C1A7C">
        <w:rPr>
          <w:rFonts w:ascii="Nikosh" w:eastAsia="Times New Roman" w:hAnsi="Nikosh" w:cs="Nikosh"/>
          <w:bCs/>
          <w:sz w:val="28"/>
          <w:szCs w:val="28"/>
          <w:lang w:bidi="bn-IN"/>
        </w:rPr>
        <w:t>আমি ‘মানবাধিকার দিবস</w:t>
      </w:r>
      <w:r w:rsidRPr="007C1A7C">
        <w:rPr>
          <w:rFonts w:ascii="Nikosh" w:eastAsia="Times New Roman" w:hAnsi="Nikosh" w:cs="Nikosh" w:hint="eastAsia"/>
          <w:bCs/>
          <w:sz w:val="28"/>
          <w:szCs w:val="28"/>
          <w:lang w:bidi="bn-IN"/>
        </w:rPr>
        <w:t>’</w:t>
      </w:r>
      <w:r w:rsidRPr="007C1A7C">
        <w:rPr>
          <w:rFonts w:ascii="Nikosh" w:eastAsia="Times New Roman" w:hAnsi="Nikosh" w:cs="Nikosh"/>
          <w:bCs/>
          <w:sz w:val="28"/>
          <w:szCs w:val="28"/>
          <w:lang w:bidi="bn-IN"/>
        </w:rPr>
        <w:t xml:space="preserve"> উপলক্ষে গৃহীত সকল কর্মসূচির সাফল্য কামনা করছি। </w:t>
      </w:r>
    </w:p>
    <w:p w:rsidR="007A01B2" w:rsidRDefault="007A01B2" w:rsidP="007A01B2">
      <w:pPr>
        <w:spacing w:after="120"/>
        <w:rPr>
          <w:rFonts w:ascii="Nikosh" w:eastAsia="Times New Roman" w:hAnsi="Nikosh" w:cs="Nikosh"/>
          <w:bCs/>
          <w:sz w:val="28"/>
          <w:szCs w:val="28"/>
          <w:lang w:bidi="bn-IN"/>
        </w:rPr>
      </w:pPr>
      <w:r>
        <w:rPr>
          <w:rFonts w:ascii="Nikosh" w:eastAsia="Times New Roman" w:hAnsi="Nikosh" w:cs="Nikosh"/>
          <w:bCs/>
          <w:sz w:val="28"/>
          <w:szCs w:val="28"/>
          <w:lang w:bidi="bn-IN"/>
        </w:rPr>
        <w:tab/>
      </w:r>
      <w:r w:rsidRPr="007C1A7C">
        <w:rPr>
          <w:rFonts w:ascii="Nikosh" w:eastAsia="Times New Roman" w:hAnsi="Nikosh" w:cs="Nikosh"/>
          <w:bCs/>
          <w:sz w:val="28"/>
          <w:szCs w:val="28"/>
          <w:lang w:bidi="bn-IN"/>
        </w:rPr>
        <w:t>খোদা হাফেজ, বাংলাদেশ চিরজীবী হোক।</w:t>
      </w:r>
      <w:r>
        <w:rPr>
          <w:rFonts w:ascii="Nikosh" w:eastAsia="Times New Roman" w:hAnsi="Nikosh" w:cs="Nikosh"/>
          <w:bCs/>
          <w:sz w:val="28"/>
          <w:szCs w:val="28"/>
          <w:lang w:bidi="bn-IN"/>
        </w:rPr>
        <w:t>”</w:t>
      </w:r>
    </w:p>
    <w:p w:rsidR="007A01B2" w:rsidRDefault="007A01B2" w:rsidP="007A01B2">
      <w:pPr>
        <w:jc w:val="center"/>
        <w:rPr>
          <w:rFonts w:ascii="Nikosh" w:eastAsia="Nikosh" w:hAnsi="Nikosh" w:cs="Nikosh"/>
          <w:sz w:val="28"/>
          <w:szCs w:val="28"/>
          <w:lang w:bidi="bn-IN"/>
        </w:rPr>
      </w:pPr>
      <w:r>
        <w:rPr>
          <w:rFonts w:ascii="Nikosh" w:eastAsia="Nikosh" w:hAnsi="Nikosh" w:cs="Nikosh"/>
          <w:sz w:val="28"/>
          <w:szCs w:val="28"/>
          <w:lang w:bidi="bn-IN"/>
        </w:rPr>
        <w:t>#</w:t>
      </w:r>
    </w:p>
    <w:p w:rsidR="007A01B2" w:rsidRDefault="007A01B2" w:rsidP="007A01B2">
      <w:pPr>
        <w:jc w:val="center"/>
        <w:rPr>
          <w:rFonts w:ascii="Nikosh" w:eastAsia="Nikosh" w:hAnsi="Nikosh" w:cs="Nikosh"/>
          <w:sz w:val="28"/>
          <w:szCs w:val="28"/>
          <w:lang w:bidi="bn-IN"/>
        </w:rPr>
      </w:pPr>
    </w:p>
    <w:p w:rsidR="007A01B2" w:rsidRPr="00EE4D35" w:rsidRDefault="007A01B2" w:rsidP="00EE4D35">
      <w:pPr>
        <w:rPr>
          <w:rFonts w:ascii="NikoshBAN" w:eastAsia="Nikosh" w:hAnsi="NikoshBAN" w:cs="NikoshBAN"/>
          <w:sz w:val="28"/>
          <w:szCs w:val="28"/>
          <w:lang w:bidi="bn-BD"/>
        </w:rPr>
      </w:pPr>
      <w:r>
        <w:rPr>
          <w:rFonts w:ascii="Nikosh" w:eastAsia="Nikosh" w:hAnsi="Nikosh" w:cs="Nikosh"/>
          <w:sz w:val="28"/>
          <w:szCs w:val="28"/>
          <w:cs/>
          <w:lang w:bidi="bn-IN"/>
        </w:rPr>
        <w:t>আজাদ</w:t>
      </w:r>
      <w:r>
        <w:rPr>
          <w:rFonts w:ascii="Nikosh" w:eastAsia="Nikosh" w:hAnsi="Nikosh" w:cs="Nikosh" w:hint="cs"/>
          <w:sz w:val="28"/>
          <w:szCs w:val="28"/>
          <w:cs/>
          <w:lang w:bidi="bn-IN"/>
        </w:rPr>
        <w:t>/</w:t>
      </w:r>
      <w:r>
        <w:rPr>
          <w:rFonts w:ascii="NikoshBAN" w:eastAsia="Nikosh" w:hAnsi="NikoshBAN" w:cs="NikoshBAN"/>
          <w:sz w:val="28"/>
          <w:szCs w:val="28"/>
          <w:cs/>
          <w:lang w:bidi="bn-BD"/>
        </w:rPr>
        <w:t>পরীক্ষিৎ/সুবর্ণা/শামীম/</w:t>
      </w:r>
      <w:r w:rsidRPr="00212035">
        <w:rPr>
          <w:rFonts w:ascii="NikoshBAN" w:eastAsia="Nikosh" w:hAnsi="NikoshBAN" w:cs="NikoshBAN"/>
          <w:sz w:val="28"/>
          <w:szCs w:val="28"/>
          <w:cs/>
          <w:lang w:bidi="bn-BD"/>
        </w:rPr>
        <w:t>২০১৯/</w:t>
      </w:r>
      <w:r>
        <w:rPr>
          <w:rFonts w:ascii="NikoshBAN" w:eastAsia="Nikosh" w:hAnsi="NikoshBAN" w:cs="NikoshBAN"/>
          <w:sz w:val="28"/>
          <w:szCs w:val="28"/>
          <w:cs/>
          <w:lang w:bidi="bn-BD"/>
        </w:rPr>
        <w:t>১৪৩৭</w:t>
      </w:r>
      <w:r w:rsidRPr="00212035">
        <w:rPr>
          <w:rFonts w:ascii="NikoshBAN" w:eastAsia="Nikosh" w:hAnsi="NikoshBAN" w:cs="NikoshBAN"/>
          <w:sz w:val="28"/>
          <w:szCs w:val="28"/>
          <w:cs/>
          <w:lang w:bidi="bn-BD"/>
        </w:rPr>
        <w:t xml:space="preserve"> ঘণ্টা</w:t>
      </w:r>
      <w:r>
        <w:rPr>
          <w:rFonts w:ascii="NikoshBAN" w:eastAsia="Nikosh" w:hAnsi="NikoshBAN" w:cs="NikoshBAN"/>
          <w:sz w:val="28"/>
          <w:szCs w:val="28"/>
          <w:cs/>
          <w:lang w:bidi="bn-BD"/>
        </w:rPr>
        <w:t xml:space="preserve"> </w:t>
      </w:r>
    </w:p>
    <w:p w:rsidR="007A01B2" w:rsidRPr="00337EE9" w:rsidRDefault="007A01B2" w:rsidP="00337EE9">
      <w:pPr>
        <w:spacing w:after="120" w:line="240" w:lineRule="auto"/>
        <w:jc w:val="center"/>
        <w:rPr>
          <w:szCs w:val="28"/>
        </w:rPr>
      </w:pPr>
    </w:p>
    <w:sectPr w:rsidR="007A01B2" w:rsidRPr="00337EE9" w:rsidSect="00337EE9">
      <w:pgSz w:w="11909" w:h="16834" w:code="9"/>
      <w:pgMar w:top="907"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CC0456"/>
    <w:rsid w:val="00002A0F"/>
    <w:rsid w:val="00004313"/>
    <w:rsid w:val="00004939"/>
    <w:rsid w:val="00006619"/>
    <w:rsid w:val="00006706"/>
    <w:rsid w:val="00010626"/>
    <w:rsid w:val="00013712"/>
    <w:rsid w:val="00016110"/>
    <w:rsid w:val="00017543"/>
    <w:rsid w:val="00023B78"/>
    <w:rsid w:val="000260E7"/>
    <w:rsid w:val="00031C1E"/>
    <w:rsid w:val="00041FF8"/>
    <w:rsid w:val="00050D70"/>
    <w:rsid w:val="0005118E"/>
    <w:rsid w:val="00054376"/>
    <w:rsid w:val="000649B4"/>
    <w:rsid w:val="0006615D"/>
    <w:rsid w:val="00066DD1"/>
    <w:rsid w:val="00075A75"/>
    <w:rsid w:val="00077DCA"/>
    <w:rsid w:val="00080D04"/>
    <w:rsid w:val="00084FF2"/>
    <w:rsid w:val="00090BA3"/>
    <w:rsid w:val="000912C7"/>
    <w:rsid w:val="00092DF9"/>
    <w:rsid w:val="00095715"/>
    <w:rsid w:val="00095B69"/>
    <w:rsid w:val="000A267C"/>
    <w:rsid w:val="000A4AFB"/>
    <w:rsid w:val="000A523E"/>
    <w:rsid w:val="000A5386"/>
    <w:rsid w:val="000B0C4F"/>
    <w:rsid w:val="000B1CF6"/>
    <w:rsid w:val="000B4527"/>
    <w:rsid w:val="000B66BB"/>
    <w:rsid w:val="000C467B"/>
    <w:rsid w:val="000C479F"/>
    <w:rsid w:val="000C5940"/>
    <w:rsid w:val="000D0375"/>
    <w:rsid w:val="000D44D6"/>
    <w:rsid w:val="000D5894"/>
    <w:rsid w:val="000D772E"/>
    <w:rsid w:val="000E001F"/>
    <w:rsid w:val="000E04E3"/>
    <w:rsid w:val="000E15B2"/>
    <w:rsid w:val="000E31E1"/>
    <w:rsid w:val="000F2F2F"/>
    <w:rsid w:val="000F39CD"/>
    <w:rsid w:val="000F3AAE"/>
    <w:rsid w:val="001004B8"/>
    <w:rsid w:val="00100FFF"/>
    <w:rsid w:val="0010184A"/>
    <w:rsid w:val="001035D2"/>
    <w:rsid w:val="0010472D"/>
    <w:rsid w:val="001051C7"/>
    <w:rsid w:val="00110E6C"/>
    <w:rsid w:val="00112771"/>
    <w:rsid w:val="00117D01"/>
    <w:rsid w:val="001221FF"/>
    <w:rsid w:val="00124E6C"/>
    <w:rsid w:val="00126E9D"/>
    <w:rsid w:val="00127B16"/>
    <w:rsid w:val="00127D4C"/>
    <w:rsid w:val="001324EF"/>
    <w:rsid w:val="00134E02"/>
    <w:rsid w:val="00135FEF"/>
    <w:rsid w:val="001419FF"/>
    <w:rsid w:val="0015408D"/>
    <w:rsid w:val="00154786"/>
    <w:rsid w:val="001553AB"/>
    <w:rsid w:val="001559F0"/>
    <w:rsid w:val="0016547E"/>
    <w:rsid w:val="00165551"/>
    <w:rsid w:val="001666D6"/>
    <w:rsid w:val="00170E90"/>
    <w:rsid w:val="00171F45"/>
    <w:rsid w:val="00172BA7"/>
    <w:rsid w:val="00173EC5"/>
    <w:rsid w:val="00174F33"/>
    <w:rsid w:val="0017619F"/>
    <w:rsid w:val="00181427"/>
    <w:rsid w:val="001816BC"/>
    <w:rsid w:val="00185C5F"/>
    <w:rsid w:val="0018692D"/>
    <w:rsid w:val="001907A6"/>
    <w:rsid w:val="001947C4"/>
    <w:rsid w:val="001973E5"/>
    <w:rsid w:val="001A27A5"/>
    <w:rsid w:val="001A42FF"/>
    <w:rsid w:val="001A4AFE"/>
    <w:rsid w:val="001A4EB7"/>
    <w:rsid w:val="001A6FDB"/>
    <w:rsid w:val="001B332D"/>
    <w:rsid w:val="001C03D1"/>
    <w:rsid w:val="001C0938"/>
    <w:rsid w:val="001C161B"/>
    <w:rsid w:val="001C25A1"/>
    <w:rsid w:val="001C60E4"/>
    <w:rsid w:val="001D14B0"/>
    <w:rsid w:val="001D23A4"/>
    <w:rsid w:val="001D2AFE"/>
    <w:rsid w:val="001D2BFE"/>
    <w:rsid w:val="001D4A62"/>
    <w:rsid w:val="001D50BA"/>
    <w:rsid w:val="001D5BF0"/>
    <w:rsid w:val="001D60EE"/>
    <w:rsid w:val="001D67C1"/>
    <w:rsid w:val="001D7BDB"/>
    <w:rsid w:val="001E0721"/>
    <w:rsid w:val="001E1213"/>
    <w:rsid w:val="001E4B35"/>
    <w:rsid w:val="001E5082"/>
    <w:rsid w:val="001E6C45"/>
    <w:rsid w:val="001E6F9A"/>
    <w:rsid w:val="001F2B06"/>
    <w:rsid w:val="001F375B"/>
    <w:rsid w:val="001F40D5"/>
    <w:rsid w:val="001F64CC"/>
    <w:rsid w:val="001F7C09"/>
    <w:rsid w:val="002132AE"/>
    <w:rsid w:val="00216C62"/>
    <w:rsid w:val="00217A23"/>
    <w:rsid w:val="0022119F"/>
    <w:rsid w:val="00222109"/>
    <w:rsid w:val="00225972"/>
    <w:rsid w:val="00225987"/>
    <w:rsid w:val="00226B04"/>
    <w:rsid w:val="002274B7"/>
    <w:rsid w:val="00231C31"/>
    <w:rsid w:val="00231E7B"/>
    <w:rsid w:val="00236741"/>
    <w:rsid w:val="002404D4"/>
    <w:rsid w:val="00246C7C"/>
    <w:rsid w:val="00247AAC"/>
    <w:rsid w:val="0025173B"/>
    <w:rsid w:val="00252419"/>
    <w:rsid w:val="00253867"/>
    <w:rsid w:val="00255A61"/>
    <w:rsid w:val="00256F77"/>
    <w:rsid w:val="00260249"/>
    <w:rsid w:val="00261CE3"/>
    <w:rsid w:val="00262B8B"/>
    <w:rsid w:val="0026643E"/>
    <w:rsid w:val="00267D3C"/>
    <w:rsid w:val="00270854"/>
    <w:rsid w:val="00270BD7"/>
    <w:rsid w:val="00271F04"/>
    <w:rsid w:val="002739C4"/>
    <w:rsid w:val="0027492E"/>
    <w:rsid w:val="002838B4"/>
    <w:rsid w:val="00284777"/>
    <w:rsid w:val="0028673C"/>
    <w:rsid w:val="0029722D"/>
    <w:rsid w:val="00297B6F"/>
    <w:rsid w:val="002A16C7"/>
    <w:rsid w:val="002A1704"/>
    <w:rsid w:val="002A5609"/>
    <w:rsid w:val="002B05CA"/>
    <w:rsid w:val="002B0A94"/>
    <w:rsid w:val="002B4809"/>
    <w:rsid w:val="002B772E"/>
    <w:rsid w:val="002C19B6"/>
    <w:rsid w:val="002C1C39"/>
    <w:rsid w:val="002C2B84"/>
    <w:rsid w:val="002C688D"/>
    <w:rsid w:val="002C6B35"/>
    <w:rsid w:val="002D3483"/>
    <w:rsid w:val="002D4E76"/>
    <w:rsid w:val="002D54DC"/>
    <w:rsid w:val="002D6B38"/>
    <w:rsid w:val="002D76B2"/>
    <w:rsid w:val="002E1B86"/>
    <w:rsid w:val="002E2601"/>
    <w:rsid w:val="002E62D4"/>
    <w:rsid w:val="002E72E9"/>
    <w:rsid w:val="002F139F"/>
    <w:rsid w:val="00302277"/>
    <w:rsid w:val="00311790"/>
    <w:rsid w:val="00311A59"/>
    <w:rsid w:val="00312072"/>
    <w:rsid w:val="003127CC"/>
    <w:rsid w:val="00314E3A"/>
    <w:rsid w:val="00317CE5"/>
    <w:rsid w:val="00325A45"/>
    <w:rsid w:val="00330A65"/>
    <w:rsid w:val="00331430"/>
    <w:rsid w:val="003320C4"/>
    <w:rsid w:val="0033252C"/>
    <w:rsid w:val="0033493F"/>
    <w:rsid w:val="00335012"/>
    <w:rsid w:val="003352D6"/>
    <w:rsid w:val="00336762"/>
    <w:rsid w:val="00337EE9"/>
    <w:rsid w:val="00342B98"/>
    <w:rsid w:val="00342CE7"/>
    <w:rsid w:val="003550ED"/>
    <w:rsid w:val="00357993"/>
    <w:rsid w:val="0036017F"/>
    <w:rsid w:val="00360ECD"/>
    <w:rsid w:val="00366D1C"/>
    <w:rsid w:val="003679D7"/>
    <w:rsid w:val="00367D3C"/>
    <w:rsid w:val="00376E41"/>
    <w:rsid w:val="00384C62"/>
    <w:rsid w:val="00386F24"/>
    <w:rsid w:val="003972FE"/>
    <w:rsid w:val="003A3D94"/>
    <w:rsid w:val="003A4D48"/>
    <w:rsid w:val="003A7738"/>
    <w:rsid w:val="003B2333"/>
    <w:rsid w:val="003B3578"/>
    <w:rsid w:val="003B6E4C"/>
    <w:rsid w:val="003C0A9E"/>
    <w:rsid w:val="003C31B0"/>
    <w:rsid w:val="003C5A3F"/>
    <w:rsid w:val="003D5558"/>
    <w:rsid w:val="003D5CFA"/>
    <w:rsid w:val="003E3E62"/>
    <w:rsid w:val="003E401F"/>
    <w:rsid w:val="003E497C"/>
    <w:rsid w:val="003E6D1E"/>
    <w:rsid w:val="003E779E"/>
    <w:rsid w:val="003F1564"/>
    <w:rsid w:val="003F6DFA"/>
    <w:rsid w:val="00400479"/>
    <w:rsid w:val="004023D4"/>
    <w:rsid w:val="004146EC"/>
    <w:rsid w:val="0041764E"/>
    <w:rsid w:val="004176C0"/>
    <w:rsid w:val="0042142E"/>
    <w:rsid w:val="00424FC0"/>
    <w:rsid w:val="00425F0D"/>
    <w:rsid w:val="004264D3"/>
    <w:rsid w:val="00427B28"/>
    <w:rsid w:val="00427F56"/>
    <w:rsid w:val="00430B07"/>
    <w:rsid w:val="00431B5D"/>
    <w:rsid w:val="00435BED"/>
    <w:rsid w:val="00441710"/>
    <w:rsid w:val="0044192E"/>
    <w:rsid w:val="00441B16"/>
    <w:rsid w:val="00443C69"/>
    <w:rsid w:val="00446A2D"/>
    <w:rsid w:val="004538E1"/>
    <w:rsid w:val="004559A2"/>
    <w:rsid w:val="00460BE2"/>
    <w:rsid w:val="00461C77"/>
    <w:rsid w:val="0046352C"/>
    <w:rsid w:val="00467377"/>
    <w:rsid w:val="0047186E"/>
    <w:rsid w:val="00473525"/>
    <w:rsid w:val="0047647A"/>
    <w:rsid w:val="004805EB"/>
    <w:rsid w:val="00480E5F"/>
    <w:rsid w:val="00483A05"/>
    <w:rsid w:val="00483DEE"/>
    <w:rsid w:val="00486B77"/>
    <w:rsid w:val="00490D90"/>
    <w:rsid w:val="00493147"/>
    <w:rsid w:val="0049489C"/>
    <w:rsid w:val="004A0AF3"/>
    <w:rsid w:val="004A0CD2"/>
    <w:rsid w:val="004A1CAE"/>
    <w:rsid w:val="004A3D1F"/>
    <w:rsid w:val="004A49D6"/>
    <w:rsid w:val="004A4CFA"/>
    <w:rsid w:val="004A5B1A"/>
    <w:rsid w:val="004A6D18"/>
    <w:rsid w:val="004B18D5"/>
    <w:rsid w:val="004B76BF"/>
    <w:rsid w:val="004C3FB3"/>
    <w:rsid w:val="004C3FEE"/>
    <w:rsid w:val="004C4B34"/>
    <w:rsid w:val="004D4517"/>
    <w:rsid w:val="004D4DA2"/>
    <w:rsid w:val="004D6727"/>
    <w:rsid w:val="004D6A7E"/>
    <w:rsid w:val="004E1E6E"/>
    <w:rsid w:val="004E2C32"/>
    <w:rsid w:val="004E2E8D"/>
    <w:rsid w:val="004E4899"/>
    <w:rsid w:val="004E706E"/>
    <w:rsid w:val="004F0251"/>
    <w:rsid w:val="004F1915"/>
    <w:rsid w:val="004F7323"/>
    <w:rsid w:val="00502CB0"/>
    <w:rsid w:val="00502F3D"/>
    <w:rsid w:val="00506838"/>
    <w:rsid w:val="00510640"/>
    <w:rsid w:val="0051080A"/>
    <w:rsid w:val="00511D22"/>
    <w:rsid w:val="00512E04"/>
    <w:rsid w:val="0051457E"/>
    <w:rsid w:val="00514C5B"/>
    <w:rsid w:val="0051645E"/>
    <w:rsid w:val="00516A12"/>
    <w:rsid w:val="00517F68"/>
    <w:rsid w:val="00520103"/>
    <w:rsid w:val="00520E0C"/>
    <w:rsid w:val="00524D38"/>
    <w:rsid w:val="00527603"/>
    <w:rsid w:val="00527ACA"/>
    <w:rsid w:val="00530344"/>
    <w:rsid w:val="00532750"/>
    <w:rsid w:val="00533AAA"/>
    <w:rsid w:val="00533FE6"/>
    <w:rsid w:val="00535B6A"/>
    <w:rsid w:val="00535DA0"/>
    <w:rsid w:val="005367FC"/>
    <w:rsid w:val="0053745B"/>
    <w:rsid w:val="00543E1C"/>
    <w:rsid w:val="00547DE9"/>
    <w:rsid w:val="0055222B"/>
    <w:rsid w:val="00553085"/>
    <w:rsid w:val="00553672"/>
    <w:rsid w:val="00555653"/>
    <w:rsid w:val="00556FC2"/>
    <w:rsid w:val="00560D54"/>
    <w:rsid w:val="0056435D"/>
    <w:rsid w:val="00564807"/>
    <w:rsid w:val="00564FD6"/>
    <w:rsid w:val="0056571A"/>
    <w:rsid w:val="005665C1"/>
    <w:rsid w:val="00566AD1"/>
    <w:rsid w:val="00570130"/>
    <w:rsid w:val="00572485"/>
    <w:rsid w:val="005757EC"/>
    <w:rsid w:val="00575F91"/>
    <w:rsid w:val="00576480"/>
    <w:rsid w:val="00576CE5"/>
    <w:rsid w:val="0059049B"/>
    <w:rsid w:val="005907F5"/>
    <w:rsid w:val="00591A4F"/>
    <w:rsid w:val="00593892"/>
    <w:rsid w:val="0059545A"/>
    <w:rsid w:val="005A09AE"/>
    <w:rsid w:val="005A1BD2"/>
    <w:rsid w:val="005A669A"/>
    <w:rsid w:val="005A6DA8"/>
    <w:rsid w:val="005B04D2"/>
    <w:rsid w:val="005B35EC"/>
    <w:rsid w:val="005B3D60"/>
    <w:rsid w:val="005C69B4"/>
    <w:rsid w:val="005D01A5"/>
    <w:rsid w:val="005D02B0"/>
    <w:rsid w:val="005D0E94"/>
    <w:rsid w:val="005D7371"/>
    <w:rsid w:val="005E03C1"/>
    <w:rsid w:val="005E1CAC"/>
    <w:rsid w:val="005E2F22"/>
    <w:rsid w:val="005E3BF4"/>
    <w:rsid w:val="005F27A3"/>
    <w:rsid w:val="005F2A1F"/>
    <w:rsid w:val="00604B3A"/>
    <w:rsid w:val="00612252"/>
    <w:rsid w:val="00617AC6"/>
    <w:rsid w:val="00620A99"/>
    <w:rsid w:val="00622333"/>
    <w:rsid w:val="00624CD8"/>
    <w:rsid w:val="006277B2"/>
    <w:rsid w:val="00630776"/>
    <w:rsid w:val="006409E5"/>
    <w:rsid w:val="0064119B"/>
    <w:rsid w:val="00642450"/>
    <w:rsid w:val="00642AC7"/>
    <w:rsid w:val="00643D67"/>
    <w:rsid w:val="006443CD"/>
    <w:rsid w:val="00646D26"/>
    <w:rsid w:val="00650ACE"/>
    <w:rsid w:val="0065215B"/>
    <w:rsid w:val="006529BA"/>
    <w:rsid w:val="0065451B"/>
    <w:rsid w:val="0066003C"/>
    <w:rsid w:val="00660CCD"/>
    <w:rsid w:val="00663A54"/>
    <w:rsid w:val="00663D15"/>
    <w:rsid w:val="00664158"/>
    <w:rsid w:val="00664EBF"/>
    <w:rsid w:val="006662C3"/>
    <w:rsid w:val="00673380"/>
    <w:rsid w:val="00674BC5"/>
    <w:rsid w:val="00682171"/>
    <w:rsid w:val="00685AEB"/>
    <w:rsid w:val="00687558"/>
    <w:rsid w:val="006902B2"/>
    <w:rsid w:val="006947A7"/>
    <w:rsid w:val="006970FA"/>
    <w:rsid w:val="006B0F13"/>
    <w:rsid w:val="006B29DA"/>
    <w:rsid w:val="006B34EE"/>
    <w:rsid w:val="006C12E0"/>
    <w:rsid w:val="006C6FA0"/>
    <w:rsid w:val="006D0D13"/>
    <w:rsid w:val="006D191F"/>
    <w:rsid w:val="006D264E"/>
    <w:rsid w:val="006D2977"/>
    <w:rsid w:val="006D2B96"/>
    <w:rsid w:val="006D54EA"/>
    <w:rsid w:val="006E04E3"/>
    <w:rsid w:val="006E0C5F"/>
    <w:rsid w:val="006E146C"/>
    <w:rsid w:val="006E1C46"/>
    <w:rsid w:val="006E3EE0"/>
    <w:rsid w:val="006E572A"/>
    <w:rsid w:val="006E5F7D"/>
    <w:rsid w:val="006E6610"/>
    <w:rsid w:val="006E7AAF"/>
    <w:rsid w:val="006E7E45"/>
    <w:rsid w:val="006F2091"/>
    <w:rsid w:val="006F2B40"/>
    <w:rsid w:val="006F5F1F"/>
    <w:rsid w:val="0070241F"/>
    <w:rsid w:val="00703078"/>
    <w:rsid w:val="00713610"/>
    <w:rsid w:val="00713FAE"/>
    <w:rsid w:val="0071608D"/>
    <w:rsid w:val="00716680"/>
    <w:rsid w:val="007174B4"/>
    <w:rsid w:val="0072038B"/>
    <w:rsid w:val="0072518F"/>
    <w:rsid w:val="00727F40"/>
    <w:rsid w:val="0073027A"/>
    <w:rsid w:val="00734064"/>
    <w:rsid w:val="00735A5F"/>
    <w:rsid w:val="00736B5E"/>
    <w:rsid w:val="007412BA"/>
    <w:rsid w:val="00741FE3"/>
    <w:rsid w:val="00743337"/>
    <w:rsid w:val="007459C3"/>
    <w:rsid w:val="00746836"/>
    <w:rsid w:val="0075040B"/>
    <w:rsid w:val="00750564"/>
    <w:rsid w:val="007514DA"/>
    <w:rsid w:val="00755EC9"/>
    <w:rsid w:val="00756ECB"/>
    <w:rsid w:val="00763672"/>
    <w:rsid w:val="00763754"/>
    <w:rsid w:val="00763E1F"/>
    <w:rsid w:val="0076648D"/>
    <w:rsid w:val="00766BEF"/>
    <w:rsid w:val="007709DF"/>
    <w:rsid w:val="0077240A"/>
    <w:rsid w:val="00776D53"/>
    <w:rsid w:val="00776F62"/>
    <w:rsid w:val="0078058F"/>
    <w:rsid w:val="007820E5"/>
    <w:rsid w:val="00786B09"/>
    <w:rsid w:val="007879F4"/>
    <w:rsid w:val="00796FF0"/>
    <w:rsid w:val="007A01B2"/>
    <w:rsid w:val="007A03BD"/>
    <w:rsid w:val="007A23F9"/>
    <w:rsid w:val="007A2AFD"/>
    <w:rsid w:val="007A3907"/>
    <w:rsid w:val="007A5A78"/>
    <w:rsid w:val="007A5E6B"/>
    <w:rsid w:val="007A63F9"/>
    <w:rsid w:val="007A665E"/>
    <w:rsid w:val="007B0394"/>
    <w:rsid w:val="007B1101"/>
    <w:rsid w:val="007B15A2"/>
    <w:rsid w:val="007B6D8F"/>
    <w:rsid w:val="007B7FC1"/>
    <w:rsid w:val="007C05F0"/>
    <w:rsid w:val="007C1EFB"/>
    <w:rsid w:val="007C285D"/>
    <w:rsid w:val="007C2FDA"/>
    <w:rsid w:val="007C3C93"/>
    <w:rsid w:val="007C4AD6"/>
    <w:rsid w:val="007D4434"/>
    <w:rsid w:val="007D58F5"/>
    <w:rsid w:val="007E0F38"/>
    <w:rsid w:val="007E12F8"/>
    <w:rsid w:val="007E5CE0"/>
    <w:rsid w:val="007E69DA"/>
    <w:rsid w:val="007E7EEE"/>
    <w:rsid w:val="007F31A8"/>
    <w:rsid w:val="007F7235"/>
    <w:rsid w:val="0080500B"/>
    <w:rsid w:val="00806408"/>
    <w:rsid w:val="00807F5B"/>
    <w:rsid w:val="00816113"/>
    <w:rsid w:val="0082315E"/>
    <w:rsid w:val="008264DD"/>
    <w:rsid w:val="008270EF"/>
    <w:rsid w:val="00827216"/>
    <w:rsid w:val="00841286"/>
    <w:rsid w:val="008427F1"/>
    <w:rsid w:val="00842AE7"/>
    <w:rsid w:val="00844B85"/>
    <w:rsid w:val="008478BC"/>
    <w:rsid w:val="0085642C"/>
    <w:rsid w:val="008601DB"/>
    <w:rsid w:val="00861383"/>
    <w:rsid w:val="008636BA"/>
    <w:rsid w:val="008656A5"/>
    <w:rsid w:val="008657B9"/>
    <w:rsid w:val="00865859"/>
    <w:rsid w:val="00865980"/>
    <w:rsid w:val="00866E2D"/>
    <w:rsid w:val="00871C28"/>
    <w:rsid w:val="00873747"/>
    <w:rsid w:val="008739B1"/>
    <w:rsid w:val="00874D62"/>
    <w:rsid w:val="008759F8"/>
    <w:rsid w:val="0087707D"/>
    <w:rsid w:val="00890D53"/>
    <w:rsid w:val="00891290"/>
    <w:rsid w:val="00897FB8"/>
    <w:rsid w:val="008A1CDA"/>
    <w:rsid w:val="008A3586"/>
    <w:rsid w:val="008A3A9B"/>
    <w:rsid w:val="008A5F91"/>
    <w:rsid w:val="008B2755"/>
    <w:rsid w:val="008B2AA0"/>
    <w:rsid w:val="008B31F5"/>
    <w:rsid w:val="008B457A"/>
    <w:rsid w:val="008C2892"/>
    <w:rsid w:val="008C5843"/>
    <w:rsid w:val="008C60DF"/>
    <w:rsid w:val="008D2DFE"/>
    <w:rsid w:val="008D4E92"/>
    <w:rsid w:val="008D68E4"/>
    <w:rsid w:val="008D72DB"/>
    <w:rsid w:val="008E309C"/>
    <w:rsid w:val="008F3EDA"/>
    <w:rsid w:val="00900900"/>
    <w:rsid w:val="00901EF4"/>
    <w:rsid w:val="009029BD"/>
    <w:rsid w:val="00903868"/>
    <w:rsid w:val="0091373E"/>
    <w:rsid w:val="00925A4A"/>
    <w:rsid w:val="00927359"/>
    <w:rsid w:val="009278D4"/>
    <w:rsid w:val="00930BA8"/>
    <w:rsid w:val="00931E0E"/>
    <w:rsid w:val="00933814"/>
    <w:rsid w:val="0094029A"/>
    <w:rsid w:val="00941846"/>
    <w:rsid w:val="00943EDB"/>
    <w:rsid w:val="00944569"/>
    <w:rsid w:val="00944B54"/>
    <w:rsid w:val="00944F10"/>
    <w:rsid w:val="0094544E"/>
    <w:rsid w:val="009466F2"/>
    <w:rsid w:val="009468D7"/>
    <w:rsid w:val="009469DA"/>
    <w:rsid w:val="00946AA7"/>
    <w:rsid w:val="00952027"/>
    <w:rsid w:val="0095231B"/>
    <w:rsid w:val="00954A86"/>
    <w:rsid w:val="00955BE5"/>
    <w:rsid w:val="00957051"/>
    <w:rsid w:val="00964302"/>
    <w:rsid w:val="00964374"/>
    <w:rsid w:val="00973EF5"/>
    <w:rsid w:val="0097515E"/>
    <w:rsid w:val="0097533B"/>
    <w:rsid w:val="00975F2E"/>
    <w:rsid w:val="00977D6A"/>
    <w:rsid w:val="00987366"/>
    <w:rsid w:val="00987638"/>
    <w:rsid w:val="009928BD"/>
    <w:rsid w:val="00992C7B"/>
    <w:rsid w:val="009930CE"/>
    <w:rsid w:val="009A01B2"/>
    <w:rsid w:val="009A06B4"/>
    <w:rsid w:val="009A0921"/>
    <w:rsid w:val="009A4887"/>
    <w:rsid w:val="009A797E"/>
    <w:rsid w:val="009B0469"/>
    <w:rsid w:val="009B6AF8"/>
    <w:rsid w:val="009C7DD2"/>
    <w:rsid w:val="009D21A4"/>
    <w:rsid w:val="009D75A8"/>
    <w:rsid w:val="009D7B26"/>
    <w:rsid w:val="009D7C1A"/>
    <w:rsid w:val="009E236C"/>
    <w:rsid w:val="009E43F7"/>
    <w:rsid w:val="009E4DB3"/>
    <w:rsid w:val="009F18AC"/>
    <w:rsid w:val="009F47C0"/>
    <w:rsid w:val="00A00791"/>
    <w:rsid w:val="00A02A3D"/>
    <w:rsid w:val="00A11D22"/>
    <w:rsid w:val="00A14B2A"/>
    <w:rsid w:val="00A17719"/>
    <w:rsid w:val="00A20663"/>
    <w:rsid w:val="00A21E03"/>
    <w:rsid w:val="00A259EA"/>
    <w:rsid w:val="00A26C56"/>
    <w:rsid w:val="00A32DAD"/>
    <w:rsid w:val="00A331C7"/>
    <w:rsid w:val="00A3556C"/>
    <w:rsid w:val="00A40917"/>
    <w:rsid w:val="00A430FB"/>
    <w:rsid w:val="00A52308"/>
    <w:rsid w:val="00A52BC8"/>
    <w:rsid w:val="00A60562"/>
    <w:rsid w:val="00A61082"/>
    <w:rsid w:val="00A63AE6"/>
    <w:rsid w:val="00A65524"/>
    <w:rsid w:val="00A70102"/>
    <w:rsid w:val="00A71E88"/>
    <w:rsid w:val="00A84F00"/>
    <w:rsid w:val="00A87BF8"/>
    <w:rsid w:val="00A9164F"/>
    <w:rsid w:val="00A9397B"/>
    <w:rsid w:val="00A95F18"/>
    <w:rsid w:val="00AA36BE"/>
    <w:rsid w:val="00AA6C9D"/>
    <w:rsid w:val="00AB67A9"/>
    <w:rsid w:val="00AC1414"/>
    <w:rsid w:val="00AC5E70"/>
    <w:rsid w:val="00AC5F96"/>
    <w:rsid w:val="00AD3E7F"/>
    <w:rsid w:val="00AD441C"/>
    <w:rsid w:val="00AD53A6"/>
    <w:rsid w:val="00AE09A1"/>
    <w:rsid w:val="00AE53AF"/>
    <w:rsid w:val="00AE7315"/>
    <w:rsid w:val="00AE75B1"/>
    <w:rsid w:val="00AF07C4"/>
    <w:rsid w:val="00AF4F92"/>
    <w:rsid w:val="00AF67B5"/>
    <w:rsid w:val="00B10BA7"/>
    <w:rsid w:val="00B114EA"/>
    <w:rsid w:val="00B1211C"/>
    <w:rsid w:val="00B159E8"/>
    <w:rsid w:val="00B172BE"/>
    <w:rsid w:val="00B17482"/>
    <w:rsid w:val="00B20B50"/>
    <w:rsid w:val="00B20F05"/>
    <w:rsid w:val="00B215B7"/>
    <w:rsid w:val="00B266D7"/>
    <w:rsid w:val="00B277F9"/>
    <w:rsid w:val="00B303C2"/>
    <w:rsid w:val="00B36E0E"/>
    <w:rsid w:val="00B51384"/>
    <w:rsid w:val="00B52EEC"/>
    <w:rsid w:val="00B56A57"/>
    <w:rsid w:val="00B56DA8"/>
    <w:rsid w:val="00B6394F"/>
    <w:rsid w:val="00B63C0F"/>
    <w:rsid w:val="00B65222"/>
    <w:rsid w:val="00B67805"/>
    <w:rsid w:val="00B71004"/>
    <w:rsid w:val="00B724E2"/>
    <w:rsid w:val="00B73030"/>
    <w:rsid w:val="00B74EA8"/>
    <w:rsid w:val="00B75747"/>
    <w:rsid w:val="00B80300"/>
    <w:rsid w:val="00B863D8"/>
    <w:rsid w:val="00B87710"/>
    <w:rsid w:val="00B936E4"/>
    <w:rsid w:val="00BA394A"/>
    <w:rsid w:val="00BA4B63"/>
    <w:rsid w:val="00BB4147"/>
    <w:rsid w:val="00BB4817"/>
    <w:rsid w:val="00BC0865"/>
    <w:rsid w:val="00BC40FE"/>
    <w:rsid w:val="00BD3998"/>
    <w:rsid w:val="00BD7FAD"/>
    <w:rsid w:val="00BE1569"/>
    <w:rsid w:val="00BE2E23"/>
    <w:rsid w:val="00BF1F87"/>
    <w:rsid w:val="00BF2FCA"/>
    <w:rsid w:val="00BF4087"/>
    <w:rsid w:val="00BF7564"/>
    <w:rsid w:val="00C02AD0"/>
    <w:rsid w:val="00C02C57"/>
    <w:rsid w:val="00C13A7E"/>
    <w:rsid w:val="00C23FE5"/>
    <w:rsid w:val="00C24E75"/>
    <w:rsid w:val="00C24EDC"/>
    <w:rsid w:val="00C32CC8"/>
    <w:rsid w:val="00C33A9B"/>
    <w:rsid w:val="00C34E21"/>
    <w:rsid w:val="00C353DC"/>
    <w:rsid w:val="00C35714"/>
    <w:rsid w:val="00C36CCB"/>
    <w:rsid w:val="00C377B2"/>
    <w:rsid w:val="00C42389"/>
    <w:rsid w:val="00C432F9"/>
    <w:rsid w:val="00C43DE7"/>
    <w:rsid w:val="00C43E4B"/>
    <w:rsid w:val="00C43F4E"/>
    <w:rsid w:val="00C52B02"/>
    <w:rsid w:val="00C54454"/>
    <w:rsid w:val="00C61C9D"/>
    <w:rsid w:val="00C62689"/>
    <w:rsid w:val="00C63C04"/>
    <w:rsid w:val="00C649DF"/>
    <w:rsid w:val="00C650CD"/>
    <w:rsid w:val="00C71F6A"/>
    <w:rsid w:val="00C76E02"/>
    <w:rsid w:val="00C77EEC"/>
    <w:rsid w:val="00C8249E"/>
    <w:rsid w:val="00C82F7F"/>
    <w:rsid w:val="00C85647"/>
    <w:rsid w:val="00C87E3D"/>
    <w:rsid w:val="00C9123E"/>
    <w:rsid w:val="00C928F9"/>
    <w:rsid w:val="00C94462"/>
    <w:rsid w:val="00C95EB8"/>
    <w:rsid w:val="00C960D5"/>
    <w:rsid w:val="00CA023D"/>
    <w:rsid w:val="00CA58B2"/>
    <w:rsid w:val="00CA614D"/>
    <w:rsid w:val="00CA776B"/>
    <w:rsid w:val="00CB0218"/>
    <w:rsid w:val="00CB0B7B"/>
    <w:rsid w:val="00CB1663"/>
    <w:rsid w:val="00CB358B"/>
    <w:rsid w:val="00CC0456"/>
    <w:rsid w:val="00CC09E4"/>
    <w:rsid w:val="00CC406C"/>
    <w:rsid w:val="00CD0BD4"/>
    <w:rsid w:val="00CE092A"/>
    <w:rsid w:val="00CE502A"/>
    <w:rsid w:val="00CF0D4C"/>
    <w:rsid w:val="00CF26CB"/>
    <w:rsid w:val="00CF3F68"/>
    <w:rsid w:val="00CF56F7"/>
    <w:rsid w:val="00CF76E9"/>
    <w:rsid w:val="00D024BC"/>
    <w:rsid w:val="00D03B37"/>
    <w:rsid w:val="00D03CBD"/>
    <w:rsid w:val="00D058F5"/>
    <w:rsid w:val="00D119C8"/>
    <w:rsid w:val="00D140B1"/>
    <w:rsid w:val="00D15EFC"/>
    <w:rsid w:val="00D16738"/>
    <w:rsid w:val="00D16FBB"/>
    <w:rsid w:val="00D16FE7"/>
    <w:rsid w:val="00D16FED"/>
    <w:rsid w:val="00D30FEF"/>
    <w:rsid w:val="00D32718"/>
    <w:rsid w:val="00D32B89"/>
    <w:rsid w:val="00D35DA7"/>
    <w:rsid w:val="00D378A9"/>
    <w:rsid w:val="00D40390"/>
    <w:rsid w:val="00D41D37"/>
    <w:rsid w:val="00D42B1C"/>
    <w:rsid w:val="00D44F4E"/>
    <w:rsid w:val="00D464F4"/>
    <w:rsid w:val="00D47DB7"/>
    <w:rsid w:val="00D47E10"/>
    <w:rsid w:val="00D50653"/>
    <w:rsid w:val="00D5491E"/>
    <w:rsid w:val="00D56ACD"/>
    <w:rsid w:val="00D56DE3"/>
    <w:rsid w:val="00D6012B"/>
    <w:rsid w:val="00D636E6"/>
    <w:rsid w:val="00D66E40"/>
    <w:rsid w:val="00D6749A"/>
    <w:rsid w:val="00D709B1"/>
    <w:rsid w:val="00D71DB5"/>
    <w:rsid w:val="00D72D6B"/>
    <w:rsid w:val="00D72F05"/>
    <w:rsid w:val="00D77929"/>
    <w:rsid w:val="00D81729"/>
    <w:rsid w:val="00D821B8"/>
    <w:rsid w:val="00D84245"/>
    <w:rsid w:val="00D8665C"/>
    <w:rsid w:val="00D876D7"/>
    <w:rsid w:val="00D9150C"/>
    <w:rsid w:val="00D94FD6"/>
    <w:rsid w:val="00DA046B"/>
    <w:rsid w:val="00DA2265"/>
    <w:rsid w:val="00DA433A"/>
    <w:rsid w:val="00DA4D60"/>
    <w:rsid w:val="00DA7089"/>
    <w:rsid w:val="00DB1A61"/>
    <w:rsid w:val="00DB2FE4"/>
    <w:rsid w:val="00DB33F9"/>
    <w:rsid w:val="00DB4634"/>
    <w:rsid w:val="00DB46B3"/>
    <w:rsid w:val="00DB59BF"/>
    <w:rsid w:val="00DB7483"/>
    <w:rsid w:val="00DC170D"/>
    <w:rsid w:val="00DC3529"/>
    <w:rsid w:val="00DC3DF0"/>
    <w:rsid w:val="00DC4DC2"/>
    <w:rsid w:val="00DD01B0"/>
    <w:rsid w:val="00DD590E"/>
    <w:rsid w:val="00DD5D53"/>
    <w:rsid w:val="00DD5FFA"/>
    <w:rsid w:val="00DD7525"/>
    <w:rsid w:val="00DE0638"/>
    <w:rsid w:val="00DE1304"/>
    <w:rsid w:val="00DE2E39"/>
    <w:rsid w:val="00DE3550"/>
    <w:rsid w:val="00DE3BAF"/>
    <w:rsid w:val="00DE49DF"/>
    <w:rsid w:val="00DF002B"/>
    <w:rsid w:val="00DF0C83"/>
    <w:rsid w:val="00DF1556"/>
    <w:rsid w:val="00DF5D39"/>
    <w:rsid w:val="00DF6AAC"/>
    <w:rsid w:val="00DF7BAE"/>
    <w:rsid w:val="00E02BCD"/>
    <w:rsid w:val="00E11477"/>
    <w:rsid w:val="00E21A66"/>
    <w:rsid w:val="00E24E2C"/>
    <w:rsid w:val="00E2615D"/>
    <w:rsid w:val="00E2639C"/>
    <w:rsid w:val="00E26C24"/>
    <w:rsid w:val="00E307DD"/>
    <w:rsid w:val="00E32072"/>
    <w:rsid w:val="00E329A1"/>
    <w:rsid w:val="00E36740"/>
    <w:rsid w:val="00E40142"/>
    <w:rsid w:val="00E416F3"/>
    <w:rsid w:val="00E41F6D"/>
    <w:rsid w:val="00E4412A"/>
    <w:rsid w:val="00E45DF0"/>
    <w:rsid w:val="00E539AF"/>
    <w:rsid w:val="00E53CD3"/>
    <w:rsid w:val="00E608E0"/>
    <w:rsid w:val="00E61F08"/>
    <w:rsid w:val="00E62909"/>
    <w:rsid w:val="00E700C2"/>
    <w:rsid w:val="00E777BD"/>
    <w:rsid w:val="00E83C3F"/>
    <w:rsid w:val="00E84AEA"/>
    <w:rsid w:val="00E86DCC"/>
    <w:rsid w:val="00E91621"/>
    <w:rsid w:val="00E9198B"/>
    <w:rsid w:val="00E92498"/>
    <w:rsid w:val="00E92762"/>
    <w:rsid w:val="00E94FB3"/>
    <w:rsid w:val="00EA17E9"/>
    <w:rsid w:val="00EA51C0"/>
    <w:rsid w:val="00EA6A3B"/>
    <w:rsid w:val="00EB0F1B"/>
    <w:rsid w:val="00EB4425"/>
    <w:rsid w:val="00EB6F47"/>
    <w:rsid w:val="00EC0F36"/>
    <w:rsid w:val="00EC1BD9"/>
    <w:rsid w:val="00EC358C"/>
    <w:rsid w:val="00EC53D6"/>
    <w:rsid w:val="00EC60D3"/>
    <w:rsid w:val="00ED1822"/>
    <w:rsid w:val="00ED436F"/>
    <w:rsid w:val="00ED47A8"/>
    <w:rsid w:val="00EE4D35"/>
    <w:rsid w:val="00EF080D"/>
    <w:rsid w:val="00EF16AB"/>
    <w:rsid w:val="00EF1F13"/>
    <w:rsid w:val="00EF5CB4"/>
    <w:rsid w:val="00EF670D"/>
    <w:rsid w:val="00EF7788"/>
    <w:rsid w:val="00F02405"/>
    <w:rsid w:val="00F02C59"/>
    <w:rsid w:val="00F058C7"/>
    <w:rsid w:val="00F068C2"/>
    <w:rsid w:val="00F07D66"/>
    <w:rsid w:val="00F10280"/>
    <w:rsid w:val="00F118B2"/>
    <w:rsid w:val="00F13EAD"/>
    <w:rsid w:val="00F15B41"/>
    <w:rsid w:val="00F17964"/>
    <w:rsid w:val="00F20183"/>
    <w:rsid w:val="00F24F0D"/>
    <w:rsid w:val="00F253D4"/>
    <w:rsid w:val="00F3364C"/>
    <w:rsid w:val="00F3544F"/>
    <w:rsid w:val="00F415AC"/>
    <w:rsid w:val="00F419BE"/>
    <w:rsid w:val="00F42D1F"/>
    <w:rsid w:val="00F45D95"/>
    <w:rsid w:val="00F4625A"/>
    <w:rsid w:val="00F510C3"/>
    <w:rsid w:val="00F532B9"/>
    <w:rsid w:val="00F5375F"/>
    <w:rsid w:val="00F53BB3"/>
    <w:rsid w:val="00F55485"/>
    <w:rsid w:val="00F5565A"/>
    <w:rsid w:val="00F66F48"/>
    <w:rsid w:val="00F73E84"/>
    <w:rsid w:val="00F7450E"/>
    <w:rsid w:val="00F778F4"/>
    <w:rsid w:val="00F80DF9"/>
    <w:rsid w:val="00F82750"/>
    <w:rsid w:val="00F86880"/>
    <w:rsid w:val="00F86BB6"/>
    <w:rsid w:val="00F9153E"/>
    <w:rsid w:val="00F934E2"/>
    <w:rsid w:val="00F95C51"/>
    <w:rsid w:val="00FA1644"/>
    <w:rsid w:val="00FA4590"/>
    <w:rsid w:val="00FA6421"/>
    <w:rsid w:val="00FB1296"/>
    <w:rsid w:val="00FB1490"/>
    <w:rsid w:val="00FB1F17"/>
    <w:rsid w:val="00FB331D"/>
    <w:rsid w:val="00FB4C3C"/>
    <w:rsid w:val="00FB72B2"/>
    <w:rsid w:val="00FC2178"/>
    <w:rsid w:val="00FC3BD6"/>
    <w:rsid w:val="00FC5D2C"/>
    <w:rsid w:val="00FD12C3"/>
    <w:rsid w:val="00FD7636"/>
    <w:rsid w:val="00FE1EC3"/>
    <w:rsid w:val="00FE22A3"/>
    <w:rsid w:val="00FE3891"/>
    <w:rsid w:val="00FE4240"/>
    <w:rsid w:val="00FE65C6"/>
    <w:rsid w:val="00FE697D"/>
    <w:rsid w:val="00FF50F6"/>
    <w:rsid w:val="00FF5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11</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768</cp:revision>
  <dcterms:created xsi:type="dcterms:W3CDTF">2019-11-19T16:51:00Z</dcterms:created>
  <dcterms:modified xsi:type="dcterms:W3CDTF">2019-12-09T14:22:00Z</dcterms:modified>
</cp:coreProperties>
</file>