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96" w:rsidRDefault="00E14396" w:rsidP="00E14396">
      <w:pPr>
        <w:pStyle w:val="PlainText"/>
        <w:spacing w:after="120" w:line="360" w:lineRule="auto"/>
        <w:ind w:right="-25"/>
        <w:jc w:val="left"/>
        <w:rPr>
          <w:rFonts w:ascii="Nikosh" w:hAnsi="Nikosh" w:cs="Nikosh"/>
          <w:sz w:val="28"/>
          <w:szCs w:val="28"/>
          <w:lang w:val="nb-NO"/>
        </w:rPr>
      </w:pPr>
      <w:r>
        <w:rPr>
          <w:rFonts w:ascii="Nikosh" w:hAnsi="Nikosh" w:cs="Nikosh"/>
          <w:sz w:val="28"/>
          <w:szCs w:val="28"/>
          <w:lang w:val="nb-NO"/>
        </w:rPr>
        <w:t>তথ্যবিবরণী                                                                                                              নম্বর: ৪২১</w:t>
      </w:r>
    </w:p>
    <w:p w:rsidR="00E14396" w:rsidRDefault="00E14396" w:rsidP="00E14396">
      <w:pPr>
        <w:shd w:val="clear" w:color="auto" w:fill="FFFFFF"/>
        <w:spacing w:after="0" w:line="240" w:lineRule="auto"/>
        <w:jc w:val="center"/>
        <w:rPr>
          <w:rFonts w:ascii="Nikosh" w:eastAsia="Times New Roman" w:hAnsi="Nikosh" w:cs="Nikosh"/>
          <w:b/>
          <w:color w:val="222222"/>
          <w:sz w:val="30"/>
          <w:szCs w:val="28"/>
        </w:rPr>
      </w:pPr>
      <w:proofErr w:type="spellStart"/>
      <w:r w:rsidRPr="001A62C7">
        <w:rPr>
          <w:rFonts w:ascii="Nikosh" w:eastAsia="Times New Roman" w:hAnsi="Nikosh" w:cs="Nikosh"/>
          <w:b/>
          <w:color w:val="222222"/>
          <w:sz w:val="30"/>
          <w:szCs w:val="28"/>
        </w:rPr>
        <w:t>উন্নত</w:t>
      </w:r>
      <w:proofErr w:type="spellEnd"/>
      <w:r w:rsidRPr="001A62C7">
        <w:rPr>
          <w:rFonts w:ascii="Nikosh" w:eastAsia="Times New Roman" w:hAnsi="Nikosh" w:cs="Nikosh"/>
          <w:b/>
          <w:color w:val="222222"/>
          <w:sz w:val="30"/>
          <w:szCs w:val="28"/>
        </w:rPr>
        <w:t xml:space="preserve"> </w:t>
      </w:r>
      <w:proofErr w:type="spellStart"/>
      <w:r w:rsidRPr="001A62C7">
        <w:rPr>
          <w:rFonts w:ascii="Nikosh" w:eastAsia="Times New Roman" w:hAnsi="Nikosh" w:cs="Nikosh"/>
          <w:b/>
          <w:color w:val="222222"/>
          <w:sz w:val="30"/>
          <w:szCs w:val="28"/>
        </w:rPr>
        <w:t>জাতি</w:t>
      </w:r>
      <w:proofErr w:type="spellEnd"/>
      <w:r w:rsidRPr="001A62C7">
        <w:rPr>
          <w:rFonts w:ascii="Nikosh" w:eastAsia="Times New Roman" w:hAnsi="Nikosh" w:cs="Nikosh"/>
          <w:b/>
          <w:color w:val="222222"/>
          <w:sz w:val="30"/>
          <w:szCs w:val="28"/>
        </w:rPr>
        <w:t xml:space="preserve"> </w:t>
      </w:r>
      <w:proofErr w:type="spellStart"/>
      <w:r w:rsidRPr="001A62C7">
        <w:rPr>
          <w:rFonts w:ascii="Nikosh" w:eastAsia="Times New Roman" w:hAnsi="Nikosh" w:cs="Nikosh"/>
          <w:b/>
          <w:color w:val="222222"/>
          <w:sz w:val="30"/>
          <w:szCs w:val="28"/>
        </w:rPr>
        <w:t>গঠনে</w:t>
      </w:r>
      <w:proofErr w:type="spellEnd"/>
      <w:r w:rsidRPr="001A62C7">
        <w:rPr>
          <w:rFonts w:ascii="Nikosh" w:eastAsia="Times New Roman" w:hAnsi="Nikosh" w:cs="Nikosh"/>
          <w:b/>
          <w:color w:val="222222"/>
          <w:sz w:val="30"/>
          <w:szCs w:val="28"/>
        </w:rPr>
        <w:t xml:space="preserve"> </w:t>
      </w:r>
      <w:proofErr w:type="spellStart"/>
      <w:r w:rsidRPr="001A62C7">
        <w:rPr>
          <w:rFonts w:ascii="Nikosh" w:eastAsia="Times New Roman" w:hAnsi="Nikosh" w:cs="Nikosh"/>
          <w:b/>
          <w:color w:val="222222"/>
          <w:sz w:val="30"/>
          <w:szCs w:val="28"/>
        </w:rPr>
        <w:t>একাত্ম</w:t>
      </w:r>
      <w:proofErr w:type="spellEnd"/>
      <w:r w:rsidRPr="001A62C7">
        <w:rPr>
          <w:rFonts w:ascii="Nikosh" w:eastAsia="Times New Roman" w:hAnsi="Nikosh" w:cs="Nikosh"/>
          <w:b/>
          <w:color w:val="222222"/>
          <w:sz w:val="30"/>
          <w:szCs w:val="28"/>
        </w:rPr>
        <w:t xml:space="preserve"> </w:t>
      </w:r>
      <w:proofErr w:type="spellStart"/>
      <w:r w:rsidRPr="001A62C7">
        <w:rPr>
          <w:rFonts w:ascii="Nikosh" w:eastAsia="Times New Roman" w:hAnsi="Nikosh" w:cs="Nikosh"/>
          <w:b/>
          <w:color w:val="222222"/>
          <w:sz w:val="30"/>
          <w:szCs w:val="28"/>
        </w:rPr>
        <w:t>হোন</w:t>
      </w:r>
      <w:proofErr w:type="spellEnd"/>
      <w:r w:rsidRPr="001A62C7">
        <w:rPr>
          <w:rFonts w:ascii="Nikosh" w:eastAsia="Times New Roman" w:hAnsi="Nikosh" w:cs="Nikosh"/>
          <w:b/>
          <w:color w:val="222222"/>
          <w:sz w:val="30"/>
          <w:szCs w:val="28"/>
        </w:rPr>
        <w:t xml:space="preserve"> </w:t>
      </w:r>
    </w:p>
    <w:p w:rsidR="00E14396" w:rsidRPr="001A62C7" w:rsidRDefault="00E14396" w:rsidP="00E14396">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sidRPr="001A62C7">
        <w:rPr>
          <w:rFonts w:ascii="Nikosh" w:eastAsia="Times New Roman" w:hAnsi="Nikosh" w:cs="Nikosh"/>
          <w:b/>
          <w:color w:val="222222"/>
          <w:sz w:val="30"/>
          <w:szCs w:val="28"/>
        </w:rPr>
        <w:t>-</w:t>
      </w:r>
      <w:proofErr w:type="spellStart"/>
      <w:r w:rsidRPr="001A62C7">
        <w:rPr>
          <w:rFonts w:ascii="Nikosh" w:eastAsia="Times New Roman" w:hAnsi="Nikosh" w:cs="Nikosh"/>
          <w:b/>
          <w:color w:val="222222"/>
          <w:sz w:val="30"/>
          <w:szCs w:val="28"/>
        </w:rPr>
        <w:t>তথ্যমন্ত্রী</w:t>
      </w:r>
      <w:proofErr w:type="spellEnd"/>
    </w:p>
    <w:p w:rsidR="00E14396" w:rsidRPr="00FA5027" w:rsidRDefault="00E14396" w:rsidP="00E14396">
      <w:pPr>
        <w:spacing w:after="0" w:line="240" w:lineRule="auto"/>
        <w:jc w:val="center"/>
        <w:rPr>
          <w:rFonts w:ascii="Nikosh" w:hAnsi="Nikosh" w:cs="Nikosh"/>
          <w:b/>
          <w:bCs/>
          <w:sz w:val="30"/>
          <w:szCs w:val="30"/>
          <w:lang w:bidi="bn-BD"/>
        </w:rPr>
      </w:pPr>
      <w:r>
        <w:rPr>
          <w:rFonts w:ascii="Nikosh" w:hAnsi="Nikosh" w:cs="Nikosh"/>
          <w:b/>
          <w:bCs/>
          <w:sz w:val="30"/>
          <w:szCs w:val="30"/>
          <w:cs/>
          <w:lang w:bidi="bn-BD"/>
        </w:rPr>
        <w:tab/>
      </w:r>
      <w:r>
        <w:rPr>
          <w:rFonts w:ascii="Nikosh" w:hAnsi="Nikosh" w:cs="Nikosh"/>
          <w:b/>
          <w:bCs/>
          <w:sz w:val="30"/>
          <w:szCs w:val="30"/>
          <w:cs/>
          <w:lang w:bidi="bn-BD"/>
        </w:rPr>
        <w:tab/>
      </w:r>
      <w:r>
        <w:rPr>
          <w:rFonts w:ascii="Nikosh" w:hAnsi="Nikosh" w:cs="Nikosh"/>
          <w:b/>
          <w:bCs/>
          <w:sz w:val="30"/>
          <w:szCs w:val="30"/>
          <w:cs/>
          <w:lang w:bidi="bn-BD"/>
        </w:rPr>
        <w:tab/>
        <w:t xml:space="preserve"> </w:t>
      </w:r>
    </w:p>
    <w:p w:rsidR="00E14396" w:rsidRDefault="00E14396" w:rsidP="00E14396">
      <w:pPr>
        <w:spacing w:after="240" w:line="360" w:lineRule="auto"/>
        <w:ind w:right="-29"/>
        <w:jc w:val="both"/>
        <w:rPr>
          <w:rFonts w:ascii="Nikosh" w:hAnsi="Nikosh" w:cs="Nikosh"/>
          <w:iCs/>
          <w:color w:val="000000"/>
          <w:sz w:val="28"/>
          <w:szCs w:val="28"/>
          <w:lang w:bidi="bn-IN"/>
        </w:rPr>
      </w:pPr>
      <w:proofErr w:type="spellStart"/>
      <w:r>
        <w:rPr>
          <w:rFonts w:ascii="Nikosh" w:hAnsi="Nikosh" w:cs="Nikosh"/>
          <w:color w:val="000000"/>
          <w:sz w:val="28"/>
          <w:szCs w:val="28"/>
          <w:lang w:bidi="bn-IN"/>
        </w:rPr>
        <w:t>ঢাকা</w:t>
      </w:r>
      <w:proofErr w:type="spellEnd"/>
      <w:r>
        <w:rPr>
          <w:rFonts w:ascii="Nikosh" w:hAnsi="Nikosh" w:cs="Nikosh"/>
          <w:color w:val="000000"/>
          <w:sz w:val="28"/>
          <w:szCs w:val="28"/>
          <w:lang w:bidi="bn-IN"/>
        </w:rPr>
        <w:t xml:space="preserve">, ২১ </w:t>
      </w:r>
      <w:proofErr w:type="spellStart"/>
      <w:r>
        <w:rPr>
          <w:rFonts w:ascii="Nikosh" w:hAnsi="Nikosh" w:cs="Nikosh"/>
          <w:color w:val="000000"/>
          <w:sz w:val="28"/>
          <w:szCs w:val="28"/>
          <w:lang w:bidi="bn-IN"/>
        </w:rPr>
        <w:t>মাঘ</w:t>
      </w:r>
      <w:proofErr w:type="spellEnd"/>
      <w:r>
        <w:rPr>
          <w:rFonts w:ascii="Nikosh" w:hAnsi="Nikosh" w:cs="Nikosh"/>
          <w:color w:val="000000"/>
          <w:sz w:val="28"/>
          <w:szCs w:val="28"/>
          <w:lang w:bidi="bn-IN"/>
        </w:rPr>
        <w:t xml:space="preserve"> (৪ </w:t>
      </w:r>
      <w:proofErr w:type="spellStart"/>
      <w:r>
        <w:rPr>
          <w:rFonts w:ascii="Nikosh" w:hAnsi="Nikosh" w:cs="Nikosh"/>
          <w:color w:val="000000"/>
          <w:sz w:val="28"/>
          <w:szCs w:val="28"/>
          <w:lang w:bidi="bn-IN"/>
        </w:rPr>
        <w:t>ফেব্রুয়ারি</w:t>
      </w:r>
      <w:proofErr w:type="spellEnd"/>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E14396" w:rsidRPr="001A62C7" w:rsidRDefault="00E14396" w:rsidP="00E1439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A62C7">
        <w:rPr>
          <w:rFonts w:ascii="Nikosh" w:eastAsia="Times New Roman" w:hAnsi="Nikosh" w:cs="Nikosh"/>
          <w:color w:val="222222"/>
          <w:sz w:val="28"/>
          <w:szCs w:val="28"/>
        </w:rPr>
        <w:t>উন্নত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দেশ</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গঠনের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পাশাপাশি</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উন্নত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জাতি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গঠনে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সবাইকে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একসাথে</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কাজ</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করার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জন্য</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আবারও</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উদাত্ত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আহ্বান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জানিয়েছেন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তথ্যমন্ত্রী</w:t>
      </w:r>
      <w:proofErr w:type="spellEnd"/>
      <w:r w:rsidRPr="001A62C7">
        <w:rPr>
          <w:rFonts w:ascii="Nikosh" w:eastAsia="Times New Roman" w:hAnsi="Nikosh" w:cs="Nikosh"/>
          <w:color w:val="222222"/>
          <w:sz w:val="28"/>
          <w:szCs w:val="28"/>
        </w:rPr>
        <w:t xml:space="preserve"> ড. </w:t>
      </w:r>
      <w:proofErr w:type="spellStart"/>
      <w:r w:rsidRPr="001A62C7">
        <w:rPr>
          <w:rFonts w:ascii="Nikosh" w:eastAsia="Times New Roman" w:hAnsi="Nikosh" w:cs="Nikosh"/>
          <w:color w:val="222222"/>
          <w:sz w:val="28"/>
          <w:szCs w:val="28"/>
        </w:rPr>
        <w:t>হাছান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মাহ</w:t>
      </w:r>
      <w:r>
        <w:rPr>
          <w:rFonts w:ascii="Nikosh" w:eastAsia="Times New Roman" w:hAnsi="Nikosh" w:cs="Nikosh"/>
          <w:color w:val="222222"/>
          <w:sz w:val="28"/>
          <w:szCs w:val="28"/>
        </w:rPr>
        <w:t>্‌</w:t>
      </w:r>
      <w:r w:rsidRPr="001A62C7">
        <w:rPr>
          <w:rFonts w:ascii="Nikosh" w:eastAsia="Times New Roman" w:hAnsi="Nikosh" w:cs="Nikosh"/>
          <w:color w:val="222222"/>
          <w:sz w:val="28"/>
          <w:szCs w:val="28"/>
        </w:rPr>
        <w:t>মুদ</w:t>
      </w:r>
      <w:proofErr w:type="spellEnd"/>
      <w:r w:rsidRPr="001A62C7">
        <w:rPr>
          <w:rFonts w:ascii="Nikosh" w:eastAsia="Times New Roman" w:hAnsi="Nikosh" w:cs="Nikosh"/>
          <w:color w:val="222222"/>
          <w:sz w:val="28"/>
          <w:szCs w:val="28"/>
        </w:rPr>
        <w:t>। </w:t>
      </w:r>
    </w:p>
    <w:p w:rsidR="00E14396" w:rsidRPr="001A62C7" w:rsidRDefault="00E14396" w:rsidP="00E14396">
      <w:pPr>
        <w:shd w:val="clear" w:color="auto" w:fill="FFFFFF"/>
        <w:spacing w:after="0" w:line="240" w:lineRule="auto"/>
        <w:jc w:val="both"/>
        <w:rPr>
          <w:rFonts w:ascii="Nikosh" w:eastAsia="Times New Roman" w:hAnsi="Nikosh" w:cs="Nikosh"/>
          <w:color w:val="222222"/>
          <w:sz w:val="28"/>
          <w:szCs w:val="28"/>
        </w:rPr>
      </w:pPr>
    </w:p>
    <w:p w:rsidR="00E14396" w:rsidRPr="001A62C7" w:rsidRDefault="00E14396" w:rsidP="00E1439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Pr>
          <w:rFonts w:ascii="Nikosh" w:eastAsia="Times New Roman" w:hAnsi="Nikosh" w:cs="Nikosh"/>
          <w:color w:val="222222"/>
          <w:sz w:val="28"/>
          <w:szCs w:val="28"/>
        </w:rPr>
        <w:t>আজ</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রাজধানীর</w:t>
      </w:r>
      <w:proofErr w:type="spellEnd"/>
      <w:proofErr w:type="gramStart"/>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w:t>
      </w:r>
      <w:proofErr w:type="gramEnd"/>
      <w:r>
        <w:rPr>
          <w:rFonts w:ascii="Nikosh" w:eastAsia="Times New Roman" w:hAnsi="Nikosh" w:cs="Nikosh"/>
          <w:color w:val="222222"/>
          <w:sz w:val="28"/>
          <w:szCs w:val="28"/>
        </w:rPr>
        <w:t>াতীয়</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w:t>
      </w:r>
      <w:r w:rsidRPr="001A62C7">
        <w:rPr>
          <w:rFonts w:ascii="Nikosh" w:eastAsia="Times New Roman" w:hAnsi="Nikosh" w:cs="Nikosh"/>
          <w:color w:val="222222"/>
          <w:sz w:val="28"/>
          <w:szCs w:val="28"/>
        </w:rPr>
        <w:t>দুঘর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মিলনায়তনে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নিটল-আয়াত-নিউজ</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নাউ</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বাংলা</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এক্সিলেন্স</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এওয়ার্ড</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অনুষ্ঠানে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প্রধান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অতিথির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বক্তব্যে</w:t>
      </w:r>
      <w:proofErr w:type="spellEnd"/>
      <w:r w:rsidRPr="001A62C7">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মন্ত্রী</w:t>
      </w:r>
      <w:proofErr w:type="spellEnd"/>
      <w:r w:rsidRPr="001A62C7">
        <w:rPr>
          <w:rFonts w:ascii="Nikosh" w:eastAsia="Times New Roman" w:hAnsi="Nikosh" w:cs="Nikosh"/>
          <w:color w:val="222222"/>
          <w:sz w:val="28"/>
          <w:szCs w:val="28"/>
        </w:rPr>
        <w:t xml:space="preserve"> এ </w:t>
      </w:r>
      <w:proofErr w:type="spellStart"/>
      <w:r w:rsidRPr="001A62C7">
        <w:rPr>
          <w:rFonts w:ascii="Nikosh" w:eastAsia="Times New Roman" w:hAnsi="Nikosh" w:cs="Nikosh"/>
          <w:color w:val="222222"/>
          <w:sz w:val="28"/>
          <w:szCs w:val="28"/>
        </w:rPr>
        <w:t>আ</w:t>
      </w:r>
      <w:r>
        <w:rPr>
          <w:rFonts w:ascii="Nikosh" w:eastAsia="Times New Roman" w:hAnsi="Nikosh" w:cs="Nikosh"/>
          <w:color w:val="222222"/>
          <w:sz w:val="28"/>
          <w:szCs w:val="28"/>
        </w:rPr>
        <w:t>হ্বা</w:t>
      </w:r>
      <w:r w:rsidRPr="001A62C7">
        <w:rPr>
          <w:rFonts w:ascii="Nikosh" w:eastAsia="Times New Roman" w:hAnsi="Nikosh" w:cs="Nikosh"/>
          <w:color w:val="222222"/>
          <w:sz w:val="28"/>
          <w:szCs w:val="28"/>
        </w:rPr>
        <w:t>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জানান</w:t>
      </w:r>
      <w:proofErr w:type="spellEnd"/>
      <w:r w:rsidRPr="001A62C7">
        <w:rPr>
          <w:rFonts w:ascii="Nikosh" w:eastAsia="Times New Roman" w:hAnsi="Nikosh" w:cs="Nikosh"/>
          <w:color w:val="222222"/>
          <w:sz w:val="28"/>
          <w:szCs w:val="28"/>
        </w:rPr>
        <w:t>। </w:t>
      </w:r>
    </w:p>
    <w:p w:rsidR="00E14396" w:rsidRPr="001A62C7" w:rsidRDefault="00E14396" w:rsidP="00E14396">
      <w:pPr>
        <w:shd w:val="clear" w:color="auto" w:fill="FFFFFF"/>
        <w:spacing w:after="0" w:line="240" w:lineRule="auto"/>
        <w:jc w:val="both"/>
        <w:rPr>
          <w:rFonts w:ascii="Nikosh" w:eastAsia="Times New Roman" w:hAnsi="Nikosh" w:cs="Nikosh"/>
          <w:color w:val="222222"/>
          <w:sz w:val="28"/>
          <w:szCs w:val="28"/>
        </w:rPr>
      </w:pPr>
    </w:p>
    <w:p w:rsidR="00E14396" w:rsidRPr="001A62C7" w:rsidRDefault="00E14396" w:rsidP="00E1439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A62C7">
        <w:rPr>
          <w:rFonts w:ascii="Nikosh" w:eastAsia="Times New Roman" w:hAnsi="Nikosh" w:cs="Nikosh"/>
          <w:color w:val="222222"/>
          <w:sz w:val="28"/>
          <w:szCs w:val="28"/>
        </w:rPr>
        <w:t>তথ্যমন্ত্রী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বলেন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অন্যদের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অন্ধ</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অনুকরণ</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ন</w:t>
      </w:r>
      <w:r>
        <w:rPr>
          <w:rFonts w:ascii="Nikosh" w:eastAsia="Times New Roman" w:hAnsi="Nikosh" w:cs="Nikosh"/>
          <w:color w:val="222222"/>
          <w:sz w:val="28"/>
          <w:szCs w:val="28"/>
        </w:rPr>
        <w:t>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উন্নত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জাতি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গড়ে</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সরকার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এমন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একটি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রাষ্ট্র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গঠন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করতে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চা</w:t>
      </w:r>
      <w:r>
        <w:rPr>
          <w:rFonts w:ascii="Nikosh" w:eastAsia="Times New Roman" w:hAnsi="Nikosh" w:cs="Nikosh"/>
          <w:color w:val="222222"/>
          <w:sz w:val="28"/>
          <w:szCs w:val="28"/>
        </w:rPr>
        <w:t>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যাতে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ভবিষ্যতে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বিশ্বের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বিভিন্ন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দেশ</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বাংলাদেশকে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অনুকরণ</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করে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এজন্য</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সবাইকে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একাত্ম</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হতে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হবে</w:t>
      </w:r>
      <w:proofErr w:type="spellEnd"/>
      <w:r w:rsidRPr="001A62C7">
        <w:rPr>
          <w:rFonts w:ascii="Nikosh" w:eastAsia="Times New Roman" w:hAnsi="Nikosh" w:cs="Nikosh"/>
          <w:color w:val="222222"/>
          <w:sz w:val="28"/>
          <w:szCs w:val="28"/>
        </w:rPr>
        <w:t>। </w:t>
      </w:r>
    </w:p>
    <w:p w:rsidR="00E14396" w:rsidRPr="001A62C7" w:rsidRDefault="00E14396" w:rsidP="00E14396">
      <w:pPr>
        <w:shd w:val="clear" w:color="auto" w:fill="FFFFFF"/>
        <w:spacing w:after="0" w:line="240" w:lineRule="auto"/>
        <w:jc w:val="both"/>
        <w:rPr>
          <w:rFonts w:ascii="Nikosh" w:eastAsia="Times New Roman" w:hAnsi="Nikosh" w:cs="Nikosh"/>
          <w:color w:val="222222"/>
          <w:sz w:val="28"/>
          <w:szCs w:val="28"/>
        </w:rPr>
      </w:pPr>
    </w:p>
    <w:p w:rsidR="00E14396" w:rsidRPr="001A62C7" w:rsidRDefault="00E14396" w:rsidP="00E1439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A62C7">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সময়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তথ্যমন্ত্রী</w:t>
      </w:r>
      <w:proofErr w:type="spellEnd"/>
      <w:proofErr w:type="gramStart"/>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আর</w:t>
      </w:r>
      <w:proofErr w:type="gramEnd"/>
      <w:r w:rsidRPr="001A62C7">
        <w:rPr>
          <w:rFonts w:ascii="Nikosh" w:eastAsia="Times New Roman" w:hAnsi="Nikosh" w:cs="Nikosh"/>
          <w:color w:val="222222"/>
          <w:sz w:val="28"/>
          <w:szCs w:val="28"/>
        </w:rPr>
        <w:t>ো</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বলেন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যে</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পাকিস্তান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বাংলাদেশকে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অবজ্ঞা</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করত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তারা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আজ</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বাংলাদেশের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উন্নয়ন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দেখে</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আক্ষেপ</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করে</w:t>
      </w:r>
      <w:proofErr w:type="spellEnd"/>
      <w:r w:rsidRPr="001A62C7">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আগামী</w:t>
      </w:r>
      <w:proofErr w:type="spellEnd"/>
      <w:r>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দু'বছরের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মধ্যে</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বাংলাদেশের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মাথাপিছু</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ভারতকে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ছাড়িয়ে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যাবে</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বলেও</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আশা</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প্রকাশ</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করেন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হাছান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মাহ</w:t>
      </w:r>
      <w:r>
        <w:rPr>
          <w:rFonts w:ascii="Nikosh" w:eastAsia="Times New Roman" w:hAnsi="Nikosh" w:cs="Nikosh"/>
          <w:color w:val="222222"/>
          <w:sz w:val="28"/>
          <w:szCs w:val="28"/>
        </w:rPr>
        <w:t>্‌</w:t>
      </w:r>
      <w:r w:rsidRPr="001A62C7">
        <w:rPr>
          <w:rFonts w:ascii="Nikosh" w:eastAsia="Times New Roman" w:hAnsi="Nikosh" w:cs="Nikosh"/>
          <w:color w:val="222222"/>
          <w:sz w:val="28"/>
          <w:szCs w:val="28"/>
        </w:rPr>
        <w:t>মুদ</w:t>
      </w:r>
      <w:proofErr w:type="spellEnd"/>
      <w:r w:rsidRPr="001A62C7">
        <w:rPr>
          <w:rFonts w:ascii="Nikosh" w:eastAsia="Times New Roman" w:hAnsi="Nikosh" w:cs="Nikosh"/>
          <w:color w:val="222222"/>
          <w:sz w:val="28"/>
          <w:szCs w:val="28"/>
        </w:rPr>
        <w:t>।</w:t>
      </w:r>
    </w:p>
    <w:p w:rsidR="00E14396" w:rsidRPr="001A62C7" w:rsidRDefault="00E14396" w:rsidP="00E14396">
      <w:pPr>
        <w:shd w:val="clear" w:color="auto" w:fill="FFFFFF"/>
        <w:spacing w:after="0" w:line="240" w:lineRule="auto"/>
        <w:jc w:val="both"/>
        <w:rPr>
          <w:rFonts w:ascii="Nikosh" w:eastAsia="Times New Roman" w:hAnsi="Nikosh" w:cs="Nikosh"/>
          <w:color w:val="222222"/>
          <w:sz w:val="28"/>
          <w:szCs w:val="28"/>
        </w:rPr>
      </w:pPr>
    </w:p>
    <w:p w:rsidR="00E14396" w:rsidRPr="001A62C7" w:rsidRDefault="00E14396" w:rsidP="00E1439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A62C7">
        <w:rPr>
          <w:rFonts w:ascii="Nikosh" w:eastAsia="Times New Roman" w:hAnsi="Nikosh" w:cs="Nikosh"/>
          <w:color w:val="222222"/>
          <w:sz w:val="28"/>
          <w:szCs w:val="28"/>
        </w:rPr>
        <w:t>সাংবাদিক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শামীমা</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দোলার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পরিচালনায়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অনুষ্ঠানে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বিশেষ</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অতিথি</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হিসেবে</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বক্তব্য</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রাখেন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নিটল</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নিল</w:t>
      </w:r>
      <w:r>
        <w:rPr>
          <w:rFonts w:ascii="Nikosh" w:eastAsia="Times New Roman" w:hAnsi="Nikosh" w:cs="Nikosh"/>
          <w:color w:val="222222"/>
          <w:sz w:val="28"/>
          <w:szCs w:val="28"/>
        </w:rPr>
        <w:t>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গ্রুপের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চে</w:t>
      </w:r>
      <w:r>
        <w:rPr>
          <w:rFonts w:ascii="Nikosh" w:eastAsia="Times New Roman" w:hAnsi="Nikosh" w:cs="Nikosh"/>
          <w:color w:val="222222"/>
          <w:sz w:val="28"/>
          <w:szCs w:val="28"/>
        </w:rPr>
        <w:t>য়া</w:t>
      </w:r>
      <w:r w:rsidRPr="001A62C7">
        <w:rPr>
          <w:rFonts w:ascii="Nikosh" w:eastAsia="Times New Roman" w:hAnsi="Nikosh" w:cs="Nikosh"/>
          <w:color w:val="222222"/>
          <w:sz w:val="28"/>
          <w:szCs w:val="28"/>
        </w:rPr>
        <w:t>রম্যান</w:t>
      </w:r>
      <w:proofErr w:type="spellEnd"/>
      <w:r w:rsidRPr="001A62C7">
        <w:rPr>
          <w:rFonts w:ascii="Nikosh" w:eastAsia="Times New Roman" w:hAnsi="Nikosh" w:cs="Nikosh"/>
          <w:color w:val="222222"/>
          <w:sz w:val="28"/>
          <w:szCs w:val="28"/>
        </w:rPr>
        <w:t xml:space="preserve"> ও </w:t>
      </w:r>
      <w:proofErr w:type="spellStart"/>
      <w:r w:rsidRPr="001A62C7">
        <w:rPr>
          <w:rFonts w:ascii="Nikosh" w:eastAsia="Times New Roman" w:hAnsi="Nikosh" w:cs="Nikosh"/>
          <w:color w:val="222222"/>
          <w:sz w:val="28"/>
          <w:szCs w:val="28"/>
        </w:rPr>
        <w:t>এফবিসিসিআই'র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সাবেক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সভাপতি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আব্দুল</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মাতলুব</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আহমাদ</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আমন্ত্রিত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অতিথি</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হিসেবে</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যোগ</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দেন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সাবেক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সচিব</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হেদায়েতুল্লাহ</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আল</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মামুন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সাংবাদিক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সৈয়দ</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ইশতিয়াক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রেজা</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প্রমুখ</w:t>
      </w:r>
      <w:proofErr w:type="spellEnd"/>
      <w:r w:rsidRPr="001A62C7">
        <w:rPr>
          <w:rFonts w:ascii="Nikosh" w:eastAsia="Times New Roman" w:hAnsi="Nikosh" w:cs="Nikosh"/>
          <w:color w:val="222222"/>
          <w:sz w:val="28"/>
          <w:szCs w:val="28"/>
        </w:rPr>
        <w:t>। </w:t>
      </w:r>
    </w:p>
    <w:p w:rsidR="00E14396" w:rsidRPr="001A62C7" w:rsidRDefault="00E14396" w:rsidP="00E14396">
      <w:pPr>
        <w:shd w:val="clear" w:color="auto" w:fill="FFFFFF"/>
        <w:spacing w:after="0" w:line="240" w:lineRule="auto"/>
        <w:jc w:val="both"/>
        <w:rPr>
          <w:rFonts w:ascii="Nikosh" w:eastAsia="Times New Roman" w:hAnsi="Nikosh" w:cs="Nikosh"/>
          <w:color w:val="222222"/>
          <w:sz w:val="28"/>
          <w:szCs w:val="28"/>
        </w:rPr>
      </w:pPr>
    </w:p>
    <w:p w:rsidR="00E14396" w:rsidRDefault="00E14396" w:rsidP="00E1439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spellStart"/>
      <w:r w:rsidRPr="001A62C7">
        <w:rPr>
          <w:rFonts w:ascii="Nikosh" w:eastAsia="Times New Roman" w:hAnsi="Nikosh" w:cs="Nikosh"/>
          <w:color w:val="222222"/>
          <w:sz w:val="28"/>
          <w:szCs w:val="28"/>
        </w:rPr>
        <w:t>আনুষ্ঠানে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মুক্তিযুদ্ধে</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অবদা</w:t>
      </w:r>
      <w:r>
        <w:rPr>
          <w:rFonts w:ascii="Nikosh" w:eastAsia="Times New Roman" w:hAnsi="Nikosh" w:cs="Nikosh"/>
          <w:color w:val="222222"/>
          <w:sz w:val="28"/>
          <w:szCs w:val="28"/>
        </w:rPr>
        <w:t>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রাখায়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শহীদ</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আলতাফ</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মাহমুদ</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সাংবাদিকতায়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রোজিনা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ইসলাম</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মুক্তিযুদ্ধভিত্তিক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রিপো</w:t>
      </w:r>
      <w:r>
        <w:rPr>
          <w:rFonts w:ascii="Nikosh" w:eastAsia="Times New Roman" w:hAnsi="Nikosh" w:cs="Nikosh"/>
          <w:color w:val="222222"/>
          <w:sz w:val="28"/>
          <w:szCs w:val="28"/>
        </w:rPr>
        <w:t>র্টিংয়ে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ফারজানা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আফরিন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বাণিজ্যে</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প্রবীর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কুমার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সাহা</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সংস্কৃতিতে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মেহের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আফরোজ</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শাওন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পর্যটনে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শাহ</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মোমিনকে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এবং</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সামাজিক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দায়বদ্ধতায়</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সংগঠন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হিসাবে</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আওয়ামী</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লীগের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বন</w:t>
      </w:r>
      <w:proofErr w:type="spellEnd"/>
      <w:r w:rsidRPr="001A62C7">
        <w:rPr>
          <w:rFonts w:ascii="Nikosh" w:eastAsia="Times New Roman" w:hAnsi="Nikosh" w:cs="Nikosh"/>
          <w:color w:val="222222"/>
          <w:sz w:val="28"/>
          <w:szCs w:val="28"/>
        </w:rPr>
        <w:t xml:space="preserve"> ও </w:t>
      </w:r>
      <w:proofErr w:type="spellStart"/>
      <w:r w:rsidRPr="001A62C7">
        <w:rPr>
          <w:rFonts w:ascii="Nikosh" w:eastAsia="Times New Roman" w:hAnsi="Nikosh" w:cs="Nikosh"/>
          <w:color w:val="222222"/>
          <w:sz w:val="28"/>
          <w:szCs w:val="28"/>
        </w:rPr>
        <w:t>পরিবেশ</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উপ</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কমিটি'র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প্রতিনিধির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হাতে</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সম্মাননা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তুলে</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দেন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তথ্যমন্ত্রী</w:t>
      </w:r>
      <w:proofErr w:type="spellEnd"/>
      <w:r w:rsidRPr="001A62C7">
        <w:rPr>
          <w:rFonts w:ascii="Nikosh" w:eastAsia="Times New Roman" w:hAnsi="Nikosh" w:cs="Nikosh"/>
          <w:color w:val="222222"/>
          <w:sz w:val="28"/>
          <w:szCs w:val="28"/>
        </w:rPr>
        <w:t xml:space="preserve"> ও </w:t>
      </w:r>
      <w:proofErr w:type="spellStart"/>
      <w:r w:rsidRPr="001A62C7">
        <w:rPr>
          <w:rFonts w:ascii="Nikosh" w:eastAsia="Times New Roman" w:hAnsi="Nikosh" w:cs="Nikosh"/>
          <w:color w:val="222222"/>
          <w:sz w:val="28"/>
          <w:szCs w:val="28"/>
        </w:rPr>
        <w:t>আওয়ামী</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লীগের</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প্রথম</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পরিবেশ</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বিষয়ক</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সম্পাদক</w:t>
      </w:r>
      <w:proofErr w:type="spellEnd"/>
      <w:r w:rsidRPr="001A62C7">
        <w:rPr>
          <w:rFonts w:ascii="Nikosh" w:eastAsia="Times New Roman" w:hAnsi="Nikosh" w:cs="Nikosh"/>
          <w:color w:val="222222"/>
          <w:sz w:val="28"/>
          <w:szCs w:val="28"/>
        </w:rPr>
        <w:t xml:space="preserve"> ড. </w:t>
      </w:r>
      <w:proofErr w:type="spellStart"/>
      <w:r w:rsidRPr="001A62C7">
        <w:rPr>
          <w:rFonts w:ascii="Nikosh" w:eastAsia="Times New Roman" w:hAnsi="Nikosh" w:cs="Nikosh"/>
          <w:color w:val="222222"/>
          <w:sz w:val="28"/>
          <w:szCs w:val="28"/>
        </w:rPr>
        <w:t>হাছান</w:t>
      </w:r>
      <w:proofErr w:type="spellEnd"/>
      <w:r w:rsidRPr="001A62C7">
        <w:rPr>
          <w:rFonts w:ascii="Nikosh" w:eastAsia="Times New Roman" w:hAnsi="Nikosh" w:cs="Nikosh"/>
          <w:color w:val="222222"/>
          <w:sz w:val="28"/>
          <w:szCs w:val="28"/>
        </w:rPr>
        <w:t xml:space="preserve"> </w:t>
      </w:r>
      <w:proofErr w:type="spellStart"/>
      <w:r w:rsidRPr="001A62C7">
        <w:rPr>
          <w:rFonts w:ascii="Nikosh" w:eastAsia="Times New Roman" w:hAnsi="Nikosh" w:cs="Nikosh"/>
          <w:color w:val="222222"/>
          <w:sz w:val="28"/>
          <w:szCs w:val="28"/>
        </w:rPr>
        <w:t>মাহ</w:t>
      </w:r>
      <w:r>
        <w:rPr>
          <w:rFonts w:ascii="Nikosh" w:eastAsia="Times New Roman" w:hAnsi="Nikosh" w:cs="Nikosh"/>
          <w:color w:val="222222"/>
          <w:sz w:val="28"/>
          <w:szCs w:val="28"/>
        </w:rPr>
        <w:t>্‌</w:t>
      </w:r>
      <w:r w:rsidRPr="001A62C7">
        <w:rPr>
          <w:rFonts w:ascii="Nikosh" w:eastAsia="Times New Roman" w:hAnsi="Nikosh" w:cs="Nikosh"/>
          <w:color w:val="222222"/>
          <w:sz w:val="28"/>
          <w:szCs w:val="28"/>
        </w:rPr>
        <w:t>মুদ</w:t>
      </w:r>
      <w:proofErr w:type="spellEnd"/>
      <w:r w:rsidRPr="001A62C7">
        <w:rPr>
          <w:rFonts w:ascii="Nikosh" w:eastAsia="Times New Roman" w:hAnsi="Nikosh" w:cs="Nikosh"/>
          <w:color w:val="222222"/>
          <w:sz w:val="28"/>
          <w:szCs w:val="28"/>
        </w:rPr>
        <w:t>।  </w:t>
      </w:r>
    </w:p>
    <w:p w:rsidR="00E14396" w:rsidRDefault="00E14396" w:rsidP="00E14396">
      <w:pPr>
        <w:shd w:val="clear" w:color="auto" w:fill="FFFFFF"/>
        <w:spacing w:after="0" w:line="240" w:lineRule="auto"/>
        <w:jc w:val="both"/>
        <w:rPr>
          <w:rFonts w:ascii="Nikosh" w:eastAsia="Times New Roman" w:hAnsi="Nikosh" w:cs="Nikosh"/>
          <w:color w:val="222222"/>
          <w:sz w:val="28"/>
          <w:szCs w:val="28"/>
        </w:rPr>
      </w:pPr>
    </w:p>
    <w:p w:rsidR="00E14396" w:rsidRDefault="00E14396" w:rsidP="00E14396">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14396" w:rsidRDefault="00E14396" w:rsidP="00E14396">
      <w:pPr>
        <w:shd w:val="clear" w:color="auto" w:fill="FFFFFF"/>
        <w:spacing w:after="0" w:line="240" w:lineRule="auto"/>
        <w:jc w:val="center"/>
        <w:rPr>
          <w:rFonts w:ascii="Nikosh" w:eastAsia="Times New Roman" w:hAnsi="Nikosh" w:cs="Nikosh"/>
          <w:color w:val="222222"/>
          <w:sz w:val="28"/>
          <w:szCs w:val="28"/>
        </w:rPr>
      </w:pPr>
    </w:p>
    <w:p w:rsidR="00E14396" w:rsidRDefault="00E14396" w:rsidP="00E14396">
      <w:pPr>
        <w:shd w:val="clear" w:color="auto" w:fill="FFFFFF"/>
        <w:spacing w:after="0" w:line="240" w:lineRule="auto"/>
        <w:rPr>
          <w:rFonts w:ascii="Nikosh" w:eastAsia="Times New Roman" w:hAnsi="Nikosh" w:cs="Nikosh"/>
          <w:color w:val="222222"/>
          <w:sz w:val="28"/>
          <w:szCs w:val="28"/>
        </w:rPr>
      </w:pPr>
      <w:proofErr w:type="spellStart"/>
      <w:r>
        <w:rPr>
          <w:rFonts w:ascii="Nikosh" w:eastAsia="Times New Roman" w:hAnsi="Nikosh" w:cs="Nikosh"/>
          <w:color w:val="222222"/>
          <w:sz w:val="28"/>
          <w:szCs w:val="28"/>
        </w:rPr>
        <w:t>আকরাম</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ফারহানা</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সঞ্জীব</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রেজাউল</w:t>
      </w:r>
      <w:proofErr w:type="spellEnd"/>
      <w:r>
        <w:rPr>
          <w:rFonts w:ascii="Nikosh" w:eastAsia="Times New Roman" w:hAnsi="Nikosh" w:cs="Nikosh"/>
          <w:color w:val="222222"/>
          <w:sz w:val="28"/>
          <w:szCs w:val="28"/>
        </w:rPr>
        <w:t xml:space="preserve">/২০২০/২০০৫ </w:t>
      </w:r>
      <w:proofErr w:type="spellStart"/>
      <w:r>
        <w:rPr>
          <w:rFonts w:ascii="Nikosh" w:eastAsia="Times New Roman" w:hAnsi="Nikosh" w:cs="Nikosh"/>
          <w:color w:val="222222"/>
          <w:sz w:val="28"/>
          <w:szCs w:val="28"/>
        </w:rPr>
        <w:t>ঘণ্টা</w:t>
      </w:r>
      <w:proofErr w:type="spellEnd"/>
    </w:p>
    <w:p w:rsidR="00E14396" w:rsidRDefault="00E14396">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E6768C" w:rsidRDefault="00E6768C" w:rsidP="00E6768C">
      <w:pPr>
        <w:pStyle w:val="PlainText"/>
        <w:spacing w:after="120" w:line="360" w:lineRule="auto"/>
        <w:ind w:right="-25"/>
        <w:jc w:val="left"/>
        <w:rPr>
          <w:rFonts w:ascii="Nikosh" w:hAnsi="Nikosh" w:cs="Nikosh"/>
          <w:sz w:val="28"/>
          <w:szCs w:val="28"/>
          <w:lang w:val="nb-NO"/>
        </w:rPr>
      </w:pPr>
    </w:p>
    <w:p w:rsidR="00E6768C" w:rsidRDefault="00E6768C" w:rsidP="00E6768C">
      <w:pPr>
        <w:pStyle w:val="PlainText"/>
        <w:spacing w:after="120" w:line="360" w:lineRule="auto"/>
        <w:ind w:right="-25"/>
        <w:jc w:val="left"/>
        <w:rPr>
          <w:rFonts w:ascii="Nikosh" w:hAnsi="Nikosh" w:cs="Nikosh"/>
          <w:sz w:val="28"/>
          <w:szCs w:val="28"/>
          <w:lang w:val="nb-NO"/>
        </w:rPr>
      </w:pPr>
      <w:r>
        <w:rPr>
          <w:rFonts w:ascii="Nikosh" w:hAnsi="Nikosh" w:cs="Nikosh"/>
          <w:sz w:val="28"/>
          <w:szCs w:val="28"/>
          <w:lang w:val="nb-NO"/>
        </w:rPr>
        <w:t>তথ্যবিবরণী                                                                                                           নম্বর: ৪২০</w:t>
      </w:r>
    </w:p>
    <w:p w:rsidR="00E6768C" w:rsidRPr="004564B2" w:rsidRDefault="00E6768C" w:rsidP="00E6768C">
      <w:pPr>
        <w:spacing w:before="100" w:after="100" w:line="240" w:lineRule="auto"/>
        <w:jc w:val="center"/>
        <w:rPr>
          <w:rFonts w:ascii="Nikosh" w:hAnsi="Nikosh" w:cs="Nikosh"/>
          <w:b/>
          <w:color w:val="222222"/>
          <w:sz w:val="30"/>
          <w:szCs w:val="28"/>
          <w:shd w:val="clear" w:color="auto" w:fill="FFFFFF"/>
        </w:rPr>
      </w:pPr>
      <w:proofErr w:type="spellStart"/>
      <w:r>
        <w:rPr>
          <w:rFonts w:ascii="Nikosh" w:hAnsi="Nikosh" w:cs="Nikosh"/>
          <w:b/>
          <w:color w:val="222222"/>
          <w:sz w:val="30"/>
          <w:szCs w:val="28"/>
          <w:shd w:val="clear" w:color="auto" w:fill="FFFFFF"/>
        </w:rPr>
        <w:t>লন্ডনের</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উদ্দেশে</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পরিকল্পনা</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মন্ত্রীর</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ঢাকা</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ত্যাগ</w:t>
      </w:r>
      <w:proofErr w:type="spellEnd"/>
      <w:r>
        <w:rPr>
          <w:rFonts w:ascii="Nikosh" w:hAnsi="Nikosh" w:cs="Nikosh"/>
          <w:b/>
          <w:color w:val="222222"/>
          <w:sz w:val="30"/>
          <w:szCs w:val="28"/>
          <w:shd w:val="clear" w:color="auto" w:fill="FFFFFF"/>
        </w:rPr>
        <w:t xml:space="preserve"> </w:t>
      </w:r>
    </w:p>
    <w:p w:rsidR="00E6768C" w:rsidRDefault="00E6768C" w:rsidP="00E6768C">
      <w:pPr>
        <w:spacing w:after="0" w:line="240" w:lineRule="auto"/>
        <w:ind w:right="-29"/>
        <w:jc w:val="both"/>
        <w:rPr>
          <w:rFonts w:ascii="Nikosh" w:hAnsi="Nikosh" w:cs="Nikosh"/>
          <w:color w:val="000000"/>
          <w:sz w:val="28"/>
          <w:szCs w:val="28"/>
          <w:lang w:bidi="bn-IN"/>
        </w:rPr>
      </w:pPr>
    </w:p>
    <w:p w:rsidR="00E6768C" w:rsidRDefault="00E6768C" w:rsidP="00E6768C">
      <w:pPr>
        <w:spacing w:after="240" w:line="360" w:lineRule="auto"/>
        <w:ind w:right="-29"/>
        <w:jc w:val="both"/>
        <w:rPr>
          <w:rFonts w:ascii="Nikosh" w:hAnsi="Nikosh" w:cs="Nikosh"/>
          <w:iCs/>
          <w:color w:val="000000"/>
          <w:sz w:val="28"/>
          <w:szCs w:val="28"/>
          <w:lang w:bidi="bn-IN"/>
        </w:rPr>
      </w:pPr>
      <w:proofErr w:type="spellStart"/>
      <w:r>
        <w:rPr>
          <w:rFonts w:ascii="Nikosh" w:hAnsi="Nikosh" w:cs="Nikosh"/>
          <w:color w:val="000000"/>
          <w:sz w:val="28"/>
          <w:szCs w:val="28"/>
          <w:lang w:bidi="bn-IN"/>
        </w:rPr>
        <w:t>ঢাকা</w:t>
      </w:r>
      <w:proofErr w:type="spellEnd"/>
      <w:r>
        <w:rPr>
          <w:rFonts w:ascii="Nikosh" w:hAnsi="Nikosh" w:cs="Nikosh"/>
          <w:color w:val="000000"/>
          <w:sz w:val="28"/>
          <w:szCs w:val="28"/>
          <w:lang w:bidi="bn-IN"/>
        </w:rPr>
        <w:t xml:space="preserve">, ২১ </w:t>
      </w:r>
      <w:proofErr w:type="spellStart"/>
      <w:r>
        <w:rPr>
          <w:rFonts w:ascii="Nikosh" w:hAnsi="Nikosh" w:cs="Nikosh"/>
          <w:color w:val="000000"/>
          <w:sz w:val="28"/>
          <w:szCs w:val="28"/>
          <w:lang w:bidi="bn-IN"/>
        </w:rPr>
        <w:t>মাঘ</w:t>
      </w:r>
      <w:proofErr w:type="spellEnd"/>
      <w:r>
        <w:rPr>
          <w:rFonts w:ascii="Nikosh" w:hAnsi="Nikosh" w:cs="Nikosh"/>
          <w:color w:val="000000"/>
          <w:sz w:val="28"/>
          <w:szCs w:val="28"/>
          <w:lang w:bidi="bn-IN"/>
        </w:rPr>
        <w:t xml:space="preserve"> (৪ </w:t>
      </w:r>
      <w:proofErr w:type="spellStart"/>
      <w:r>
        <w:rPr>
          <w:rFonts w:ascii="Nikosh" w:hAnsi="Nikosh" w:cs="Nikosh"/>
          <w:color w:val="000000"/>
          <w:sz w:val="28"/>
          <w:szCs w:val="28"/>
          <w:lang w:bidi="bn-IN"/>
        </w:rPr>
        <w:t>ফেব্রুয়ারি</w:t>
      </w:r>
      <w:proofErr w:type="spellEnd"/>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E6768C" w:rsidRPr="00950162" w:rsidRDefault="00E6768C" w:rsidP="00E6768C">
      <w:pPr>
        <w:pStyle w:val="NormalWeb"/>
        <w:shd w:val="clear" w:color="auto" w:fill="FFFFFF"/>
        <w:spacing w:before="0" w:beforeAutospacing="0" w:after="0" w:afterAutospacing="0" w:line="288" w:lineRule="auto"/>
        <w:jc w:val="both"/>
        <w:rPr>
          <w:rFonts w:ascii="Nikosh" w:hAnsi="Nikosh" w:cs="Nikosh"/>
          <w:color w:val="222222"/>
          <w:sz w:val="28"/>
          <w:szCs w:val="28"/>
        </w:rPr>
      </w:pPr>
      <w:r>
        <w:rPr>
          <w:rFonts w:ascii="Nikosh" w:hAnsi="Nikosh" w:cs="Nikosh"/>
          <w:color w:val="222222"/>
          <w:sz w:val="28"/>
          <w:szCs w:val="28"/>
        </w:rPr>
        <w:tab/>
      </w:r>
      <w:proofErr w:type="spellStart"/>
      <w:r w:rsidRPr="00950162">
        <w:rPr>
          <w:rFonts w:ascii="Nikosh" w:hAnsi="Nikosh" w:cs="Nikosh"/>
          <w:color w:val="222222"/>
          <w:sz w:val="28"/>
          <w:szCs w:val="28"/>
        </w:rPr>
        <w:t>পরিকল্পনা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মন্ত্রী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এম</w:t>
      </w:r>
      <w:proofErr w:type="spellEnd"/>
      <w:r w:rsidRPr="00950162">
        <w:rPr>
          <w:rFonts w:ascii="Nikosh" w:hAnsi="Nikosh" w:cs="Nikosh"/>
          <w:color w:val="222222"/>
          <w:sz w:val="28"/>
          <w:szCs w:val="28"/>
        </w:rPr>
        <w:t xml:space="preserve"> এ </w:t>
      </w:r>
      <w:proofErr w:type="spellStart"/>
      <w:r w:rsidRPr="00950162">
        <w:rPr>
          <w:rFonts w:ascii="Nikosh" w:hAnsi="Nikosh" w:cs="Nikosh"/>
          <w:color w:val="222222"/>
          <w:sz w:val="28"/>
          <w:szCs w:val="28"/>
        </w:rPr>
        <w:t>মান্নান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আজ</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সন্ধ্যায়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যুক্তরাজ্যের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লন্ডনের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উদ্দে</w:t>
      </w:r>
      <w:r>
        <w:rPr>
          <w:rFonts w:ascii="Nikosh" w:hAnsi="Nikosh" w:cs="Nikosh"/>
          <w:color w:val="222222"/>
          <w:sz w:val="28"/>
          <w:szCs w:val="28"/>
        </w:rPr>
        <w:t>শে</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ঢাকা</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ত্যাগ</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ক</w:t>
      </w:r>
      <w:r>
        <w:rPr>
          <w:rFonts w:ascii="Nikosh" w:hAnsi="Nikosh" w:cs="Nikosh"/>
          <w:color w:val="222222"/>
          <w:sz w:val="28"/>
          <w:szCs w:val="28"/>
        </w:rPr>
        <w:t>রেছেন</w:t>
      </w:r>
      <w:proofErr w:type="spellEnd"/>
      <w:r w:rsidRPr="00950162">
        <w:rPr>
          <w:rFonts w:ascii="Nikosh" w:hAnsi="Nikosh" w:cs="Nikosh"/>
          <w:color w:val="222222"/>
          <w:sz w:val="28"/>
          <w:szCs w:val="28"/>
        </w:rPr>
        <w:t>।  </w:t>
      </w:r>
    </w:p>
    <w:p w:rsidR="00E6768C" w:rsidRPr="00950162" w:rsidRDefault="00E6768C" w:rsidP="00E6768C">
      <w:pPr>
        <w:pStyle w:val="NormalWeb"/>
        <w:shd w:val="clear" w:color="auto" w:fill="FFFFFF"/>
        <w:spacing w:before="0" w:beforeAutospacing="0" w:after="0" w:afterAutospacing="0"/>
        <w:jc w:val="both"/>
        <w:rPr>
          <w:rFonts w:ascii="Nikosh" w:hAnsi="Nikosh" w:cs="Nikosh"/>
          <w:color w:val="222222"/>
          <w:sz w:val="28"/>
          <w:szCs w:val="28"/>
        </w:rPr>
      </w:pPr>
    </w:p>
    <w:p w:rsidR="00E6768C" w:rsidRPr="00950162" w:rsidRDefault="00E6768C" w:rsidP="00E6768C">
      <w:pPr>
        <w:pStyle w:val="NormalWeb"/>
        <w:shd w:val="clear" w:color="auto" w:fill="FFFFFF"/>
        <w:spacing w:before="0" w:beforeAutospacing="0" w:after="0" w:afterAutospacing="0" w:line="288" w:lineRule="auto"/>
        <w:jc w:val="both"/>
        <w:rPr>
          <w:rFonts w:ascii="Nikosh" w:hAnsi="Nikosh" w:cs="Nikosh"/>
          <w:color w:val="222222"/>
          <w:sz w:val="28"/>
          <w:szCs w:val="28"/>
        </w:rPr>
      </w:pPr>
      <w:r>
        <w:rPr>
          <w:rFonts w:ascii="Nikosh" w:hAnsi="Nikosh" w:cs="Nikosh"/>
          <w:color w:val="222222"/>
          <w:sz w:val="28"/>
          <w:szCs w:val="28"/>
        </w:rPr>
        <w:tab/>
      </w:r>
      <w:proofErr w:type="spellStart"/>
      <w:r w:rsidRPr="00950162">
        <w:rPr>
          <w:rFonts w:ascii="Nikosh" w:hAnsi="Nikosh" w:cs="Nikosh"/>
          <w:color w:val="222222"/>
          <w:sz w:val="28"/>
          <w:szCs w:val="28"/>
        </w:rPr>
        <w:t>মন্ত্রী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লন্ডনে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আগা</w:t>
      </w:r>
      <w:r>
        <w:rPr>
          <w:rFonts w:ascii="Nikosh" w:hAnsi="Nikosh" w:cs="Nikosh"/>
          <w:color w:val="222222"/>
          <w:sz w:val="28"/>
          <w:szCs w:val="28"/>
        </w:rPr>
        <w:t>মী</w:t>
      </w:r>
      <w:proofErr w:type="spellEnd"/>
      <w:r w:rsidRPr="00950162">
        <w:rPr>
          <w:rFonts w:ascii="Nikosh" w:hAnsi="Nikosh" w:cs="Nikosh"/>
          <w:color w:val="222222"/>
          <w:sz w:val="28"/>
          <w:szCs w:val="28"/>
        </w:rPr>
        <w:t xml:space="preserve"> ৯ </w:t>
      </w:r>
      <w:proofErr w:type="spellStart"/>
      <w:r w:rsidRPr="00950162">
        <w:rPr>
          <w:rFonts w:ascii="Nikosh" w:hAnsi="Nikosh" w:cs="Nikosh"/>
          <w:color w:val="222222"/>
          <w:sz w:val="28"/>
          <w:szCs w:val="28"/>
        </w:rPr>
        <w:t>ফেব্রুয়ারি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পর্যন্ত</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অবস্থান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করবেন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এবং</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সেখানে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প্রবা</w:t>
      </w:r>
      <w:r>
        <w:rPr>
          <w:rFonts w:ascii="Nikosh" w:hAnsi="Nikosh" w:cs="Nikosh"/>
          <w:color w:val="222222"/>
          <w:sz w:val="28"/>
          <w:szCs w:val="28"/>
        </w:rPr>
        <w:t>সী</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বাংলাদেশিদের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সাথে</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মতবিনিময়</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করবেন</w:t>
      </w:r>
      <w:proofErr w:type="spellEnd"/>
      <w:r w:rsidRPr="00950162">
        <w:rPr>
          <w:rFonts w:ascii="Nikosh" w:hAnsi="Nikosh" w:cs="Nikosh"/>
          <w:color w:val="222222"/>
          <w:sz w:val="28"/>
          <w:szCs w:val="28"/>
        </w:rPr>
        <w:t>।</w:t>
      </w:r>
      <w:r>
        <w:rPr>
          <w:rFonts w:ascii="Nikosh" w:hAnsi="Nikosh" w:cs="Nikosh"/>
          <w:color w:val="222222"/>
          <w:sz w:val="28"/>
          <w:szCs w:val="28"/>
        </w:rPr>
        <w:t xml:space="preserve"> </w:t>
      </w:r>
      <w:proofErr w:type="spellStart"/>
      <w:r>
        <w:rPr>
          <w:rFonts w:ascii="Nikosh" w:hAnsi="Nikosh" w:cs="Nikosh"/>
          <w:color w:val="222222"/>
          <w:sz w:val="28"/>
          <w:szCs w:val="28"/>
        </w:rPr>
        <w:t>এরপর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তিনি</w:t>
      </w:r>
      <w:proofErr w:type="spellEnd"/>
      <w:r>
        <w:rPr>
          <w:rFonts w:ascii="Nikosh" w:hAnsi="Nikosh" w:cs="Nikosh"/>
          <w:color w:val="222222"/>
          <w:sz w:val="28"/>
          <w:szCs w:val="28"/>
        </w:rPr>
        <w:t xml:space="preserve"> </w:t>
      </w:r>
      <w:r w:rsidRPr="00950162">
        <w:rPr>
          <w:rFonts w:ascii="Nikosh" w:hAnsi="Nikosh" w:cs="Nikosh"/>
          <w:color w:val="222222"/>
          <w:sz w:val="28"/>
          <w:szCs w:val="28"/>
        </w:rPr>
        <w:t xml:space="preserve">১০ </w:t>
      </w:r>
      <w:proofErr w:type="spellStart"/>
      <w:r w:rsidRPr="00950162">
        <w:rPr>
          <w:rFonts w:ascii="Nikosh" w:hAnsi="Nikosh" w:cs="Nikosh"/>
          <w:color w:val="222222"/>
          <w:sz w:val="28"/>
          <w:szCs w:val="28"/>
        </w:rPr>
        <w:t>ফেব্রুয়ারি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লন্ডন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থেকে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ইটালির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রোমের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উদ্দে</w:t>
      </w:r>
      <w:r>
        <w:rPr>
          <w:rFonts w:ascii="Nikosh" w:hAnsi="Nikosh" w:cs="Nikosh"/>
          <w:color w:val="222222"/>
          <w:sz w:val="28"/>
          <w:szCs w:val="28"/>
        </w:rPr>
        <w:t>শে</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রওয়ানা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করবেন</w:t>
      </w:r>
      <w:proofErr w:type="spellEnd"/>
      <w:r w:rsidRPr="00950162">
        <w:rPr>
          <w:rFonts w:ascii="Nikosh" w:hAnsi="Nikosh" w:cs="Nikosh"/>
          <w:color w:val="222222"/>
          <w:sz w:val="28"/>
          <w:szCs w:val="28"/>
        </w:rPr>
        <w:t>।</w:t>
      </w:r>
      <w:r>
        <w:rPr>
          <w:rFonts w:ascii="Nikosh" w:hAnsi="Nikosh" w:cs="Nikosh"/>
          <w:color w:val="222222"/>
          <w:sz w:val="28"/>
          <w:szCs w:val="28"/>
        </w:rPr>
        <w:t xml:space="preserve"> </w:t>
      </w:r>
      <w:proofErr w:type="spellStart"/>
      <w:r w:rsidRPr="00950162">
        <w:rPr>
          <w:rFonts w:ascii="Nikosh" w:hAnsi="Nikosh" w:cs="Nikosh"/>
          <w:color w:val="222222"/>
          <w:sz w:val="28"/>
          <w:szCs w:val="28"/>
        </w:rPr>
        <w:t>সেখানে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অনুষ্ঠিতব্য</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ইফাদ</w:t>
      </w:r>
      <w:proofErr w:type="spellEnd"/>
      <w:r>
        <w:rPr>
          <w:rFonts w:ascii="Nikosh" w:hAnsi="Nikosh" w:cs="Nikosh"/>
          <w:color w:val="222222"/>
          <w:sz w:val="28"/>
          <w:szCs w:val="28"/>
        </w:rPr>
        <w:t xml:space="preserve"> </w:t>
      </w:r>
      <w:r w:rsidRPr="00950162">
        <w:rPr>
          <w:rFonts w:ascii="Nikosh" w:hAnsi="Nikosh" w:cs="Nikosh"/>
          <w:color w:val="222222"/>
          <w:sz w:val="28"/>
          <w:szCs w:val="28"/>
        </w:rPr>
        <w:t>(</w:t>
      </w:r>
      <w:r w:rsidRPr="00EA2ABB">
        <w:rPr>
          <w:rFonts w:ascii="Nikosh" w:hAnsi="Nikosh" w:cs="Nikosh"/>
          <w:color w:val="222222"/>
          <w:szCs w:val="28"/>
        </w:rPr>
        <w:t>IFAD-International Fund for Agriculture Development</w:t>
      </w:r>
      <w:r w:rsidRPr="00950162">
        <w:rPr>
          <w:rFonts w:ascii="Nikosh" w:hAnsi="Nikosh" w:cs="Nikosh"/>
          <w:color w:val="222222"/>
          <w:sz w:val="28"/>
          <w:szCs w:val="28"/>
        </w:rPr>
        <w:t>)</w:t>
      </w:r>
      <w:r>
        <w:rPr>
          <w:rFonts w:ascii="Nikosh" w:hAnsi="Nikosh" w:cs="Nikosh"/>
          <w:color w:val="222222"/>
          <w:sz w:val="28"/>
          <w:szCs w:val="28"/>
        </w:rPr>
        <w:t xml:space="preserve"> </w:t>
      </w:r>
      <w:proofErr w:type="spellStart"/>
      <w:r w:rsidRPr="00950162">
        <w:rPr>
          <w:rFonts w:ascii="Nikosh" w:hAnsi="Nikosh" w:cs="Nikosh"/>
          <w:color w:val="222222"/>
          <w:sz w:val="28"/>
          <w:szCs w:val="28"/>
        </w:rPr>
        <w:t>এর</w:t>
      </w:r>
      <w:proofErr w:type="spellEnd"/>
      <w:r w:rsidRPr="00950162">
        <w:rPr>
          <w:rFonts w:ascii="Nikosh" w:hAnsi="Nikosh" w:cs="Nikosh"/>
          <w:color w:val="222222"/>
          <w:sz w:val="28"/>
          <w:szCs w:val="28"/>
        </w:rPr>
        <w:t> </w:t>
      </w:r>
      <w:proofErr w:type="spellStart"/>
      <w:r w:rsidRPr="00950162">
        <w:rPr>
          <w:rFonts w:ascii="Nikosh" w:hAnsi="Nikosh" w:cs="Nikosh"/>
          <w:color w:val="222222"/>
          <w:sz w:val="28"/>
          <w:szCs w:val="28"/>
        </w:rPr>
        <w:t>গভ</w:t>
      </w:r>
      <w:r>
        <w:rPr>
          <w:rFonts w:ascii="Nikosh" w:hAnsi="Nikosh" w:cs="Nikosh"/>
          <w:color w:val="222222"/>
          <w:sz w:val="28"/>
          <w:szCs w:val="28"/>
        </w:rPr>
        <w:t>র্নিং</w:t>
      </w:r>
      <w:proofErr w:type="spellEnd"/>
      <w:r>
        <w:rPr>
          <w:rFonts w:ascii="Nikosh" w:hAnsi="Nikosh" w:cs="Nikosh"/>
          <w:color w:val="222222"/>
          <w:sz w:val="28"/>
          <w:szCs w:val="28"/>
        </w:rPr>
        <w:t xml:space="preserve"> </w:t>
      </w:r>
      <w:proofErr w:type="spellStart"/>
      <w:r w:rsidRPr="00950162">
        <w:rPr>
          <w:rFonts w:ascii="Nikosh" w:hAnsi="Nikosh" w:cs="Nikosh"/>
          <w:color w:val="222222"/>
          <w:sz w:val="28"/>
          <w:szCs w:val="28"/>
        </w:rPr>
        <w:t>কাউন্সিলের</w:t>
      </w:r>
      <w:proofErr w:type="spellEnd"/>
      <w:r w:rsidRPr="00950162">
        <w:rPr>
          <w:rFonts w:ascii="Nikosh" w:hAnsi="Nikosh" w:cs="Nikosh"/>
          <w:color w:val="222222"/>
          <w:sz w:val="28"/>
          <w:szCs w:val="28"/>
        </w:rPr>
        <w:t xml:space="preserve"> ৪৩তম </w:t>
      </w:r>
      <w:proofErr w:type="spellStart"/>
      <w:r w:rsidRPr="00950162">
        <w:rPr>
          <w:rFonts w:ascii="Nikosh" w:hAnsi="Nikosh" w:cs="Nikosh"/>
          <w:color w:val="222222"/>
          <w:sz w:val="28"/>
          <w:szCs w:val="28"/>
        </w:rPr>
        <w:t>সভায়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তিনি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যোগদান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করবেন</w:t>
      </w:r>
      <w:proofErr w:type="spellEnd"/>
      <w:r w:rsidRPr="00950162">
        <w:rPr>
          <w:rFonts w:ascii="Nikosh" w:hAnsi="Nikosh" w:cs="Nikosh"/>
          <w:color w:val="222222"/>
          <w:sz w:val="28"/>
          <w:szCs w:val="28"/>
        </w:rPr>
        <w:t>।</w:t>
      </w:r>
    </w:p>
    <w:p w:rsidR="00E6768C" w:rsidRPr="00950162" w:rsidRDefault="00E6768C" w:rsidP="00E6768C">
      <w:pPr>
        <w:pStyle w:val="NormalWeb"/>
        <w:shd w:val="clear" w:color="auto" w:fill="FFFFFF"/>
        <w:spacing w:before="0" w:beforeAutospacing="0" w:after="0" w:afterAutospacing="0"/>
        <w:jc w:val="both"/>
        <w:rPr>
          <w:rFonts w:ascii="Nikosh" w:hAnsi="Nikosh" w:cs="Nikosh"/>
          <w:color w:val="222222"/>
          <w:sz w:val="28"/>
          <w:szCs w:val="28"/>
        </w:rPr>
      </w:pPr>
    </w:p>
    <w:p w:rsidR="00E6768C" w:rsidRDefault="00E6768C" w:rsidP="00E6768C">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proofErr w:type="spellStart"/>
      <w:r>
        <w:rPr>
          <w:rFonts w:ascii="Nikosh" w:hAnsi="Nikosh" w:cs="Nikosh"/>
          <w:color w:val="222222"/>
          <w:sz w:val="28"/>
          <w:szCs w:val="28"/>
        </w:rPr>
        <w:t>মন্ত্রী</w:t>
      </w:r>
      <w:proofErr w:type="spellEnd"/>
      <w:r>
        <w:rPr>
          <w:rFonts w:ascii="Nikosh" w:hAnsi="Nikosh" w:cs="Nikosh"/>
          <w:color w:val="222222"/>
          <w:sz w:val="28"/>
          <w:szCs w:val="28"/>
        </w:rPr>
        <w:t xml:space="preserve"> </w:t>
      </w:r>
      <w:proofErr w:type="spellStart"/>
      <w:r w:rsidRPr="00950162">
        <w:rPr>
          <w:rFonts w:ascii="Nikosh" w:hAnsi="Nikosh" w:cs="Nikosh"/>
          <w:color w:val="222222"/>
          <w:sz w:val="28"/>
          <w:szCs w:val="28"/>
        </w:rPr>
        <w:t>আগা</w:t>
      </w:r>
      <w:r>
        <w:rPr>
          <w:rFonts w:ascii="Nikosh" w:hAnsi="Nikosh" w:cs="Nikosh"/>
          <w:color w:val="222222"/>
          <w:sz w:val="28"/>
          <w:szCs w:val="28"/>
        </w:rPr>
        <w:t>মী</w:t>
      </w:r>
      <w:proofErr w:type="spellEnd"/>
      <w:r>
        <w:rPr>
          <w:rFonts w:ascii="Nikosh" w:hAnsi="Nikosh" w:cs="Nikosh"/>
          <w:color w:val="222222"/>
          <w:sz w:val="28"/>
          <w:szCs w:val="28"/>
        </w:rPr>
        <w:t xml:space="preserve"> </w:t>
      </w:r>
      <w:r w:rsidRPr="00950162">
        <w:rPr>
          <w:rFonts w:ascii="Nikosh" w:hAnsi="Nikosh" w:cs="Nikosh"/>
          <w:color w:val="222222"/>
          <w:sz w:val="28"/>
          <w:szCs w:val="28"/>
        </w:rPr>
        <w:t xml:space="preserve">১৩ </w:t>
      </w:r>
      <w:proofErr w:type="spellStart"/>
      <w:r w:rsidRPr="00950162">
        <w:rPr>
          <w:rFonts w:ascii="Nikosh" w:hAnsi="Nikosh" w:cs="Nikosh"/>
          <w:color w:val="222222"/>
          <w:sz w:val="28"/>
          <w:szCs w:val="28"/>
        </w:rPr>
        <w:t>ফেব্রুয়ারি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দেশে</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ফিরবেন</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বলে</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আশা</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করা</w:t>
      </w:r>
      <w:proofErr w:type="spellEnd"/>
      <w:r w:rsidRPr="00950162">
        <w:rPr>
          <w:rFonts w:ascii="Nikosh" w:hAnsi="Nikosh" w:cs="Nikosh"/>
          <w:color w:val="222222"/>
          <w:sz w:val="28"/>
          <w:szCs w:val="28"/>
        </w:rPr>
        <w:t xml:space="preserve"> </w:t>
      </w:r>
      <w:proofErr w:type="spellStart"/>
      <w:r w:rsidRPr="00950162">
        <w:rPr>
          <w:rFonts w:ascii="Nikosh" w:hAnsi="Nikosh" w:cs="Nikosh"/>
          <w:color w:val="222222"/>
          <w:sz w:val="28"/>
          <w:szCs w:val="28"/>
        </w:rPr>
        <w:t>যাচ্ছে</w:t>
      </w:r>
      <w:proofErr w:type="spellEnd"/>
      <w:r w:rsidRPr="00950162">
        <w:rPr>
          <w:rFonts w:ascii="Nikosh" w:hAnsi="Nikosh" w:cs="Nikosh"/>
          <w:color w:val="222222"/>
          <w:sz w:val="28"/>
          <w:szCs w:val="28"/>
        </w:rPr>
        <w:t xml:space="preserve"> ।</w:t>
      </w:r>
    </w:p>
    <w:p w:rsidR="00E6768C" w:rsidRDefault="00E6768C" w:rsidP="00E6768C">
      <w:pPr>
        <w:pStyle w:val="NormalWeb"/>
        <w:shd w:val="clear" w:color="auto" w:fill="FFFFFF"/>
        <w:spacing w:before="0" w:beforeAutospacing="0" w:after="0" w:afterAutospacing="0"/>
        <w:jc w:val="both"/>
        <w:rPr>
          <w:rFonts w:ascii="Nikosh" w:hAnsi="Nikosh" w:cs="Nikosh"/>
          <w:color w:val="222222"/>
          <w:sz w:val="28"/>
          <w:szCs w:val="28"/>
        </w:rPr>
      </w:pPr>
    </w:p>
    <w:p w:rsidR="00E6768C" w:rsidRDefault="00E6768C" w:rsidP="00E6768C">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E6768C" w:rsidRDefault="00E6768C" w:rsidP="00E6768C">
      <w:pPr>
        <w:pStyle w:val="NormalWeb"/>
        <w:shd w:val="clear" w:color="auto" w:fill="FFFFFF"/>
        <w:spacing w:before="0" w:beforeAutospacing="0" w:after="0" w:afterAutospacing="0"/>
        <w:jc w:val="center"/>
        <w:rPr>
          <w:rFonts w:ascii="Nikosh" w:hAnsi="Nikosh" w:cs="Nikosh"/>
          <w:color w:val="222222"/>
          <w:sz w:val="28"/>
          <w:szCs w:val="28"/>
        </w:rPr>
      </w:pPr>
    </w:p>
    <w:p w:rsidR="00E6768C" w:rsidRDefault="00E6768C" w:rsidP="00E6768C">
      <w:pPr>
        <w:pStyle w:val="NormalWeb"/>
        <w:shd w:val="clear" w:color="auto" w:fill="FFFFFF"/>
        <w:spacing w:before="0" w:beforeAutospacing="0" w:after="0" w:afterAutospacing="0"/>
        <w:rPr>
          <w:rFonts w:ascii="Nikosh" w:hAnsi="Nikosh" w:cs="Nikosh"/>
          <w:color w:val="222222"/>
          <w:sz w:val="28"/>
          <w:szCs w:val="28"/>
        </w:rPr>
      </w:pPr>
      <w:proofErr w:type="spellStart"/>
      <w:r>
        <w:rPr>
          <w:rFonts w:ascii="Nikosh" w:hAnsi="Nikosh" w:cs="Nikosh"/>
          <w:color w:val="222222"/>
          <w:sz w:val="28"/>
          <w:szCs w:val="28"/>
        </w:rPr>
        <w:t>শাহেদ</w:t>
      </w:r>
      <w:proofErr w:type="spellEnd"/>
      <w:r>
        <w:rPr>
          <w:rFonts w:ascii="Nikosh" w:hAnsi="Nikosh" w:cs="Nikosh"/>
          <w:color w:val="222222"/>
          <w:sz w:val="28"/>
          <w:szCs w:val="28"/>
        </w:rPr>
        <w:t>/</w:t>
      </w:r>
      <w:proofErr w:type="spellStart"/>
      <w:r>
        <w:rPr>
          <w:rFonts w:ascii="Nikosh" w:hAnsi="Nikosh" w:cs="Nikosh"/>
          <w:color w:val="222222"/>
          <w:sz w:val="28"/>
          <w:szCs w:val="28"/>
        </w:rPr>
        <w:t>মাহমুদ</w:t>
      </w:r>
      <w:proofErr w:type="spellEnd"/>
      <w:r>
        <w:rPr>
          <w:rFonts w:ascii="Nikosh" w:hAnsi="Nikosh" w:cs="Nikosh"/>
          <w:color w:val="222222"/>
          <w:sz w:val="28"/>
          <w:szCs w:val="28"/>
        </w:rPr>
        <w:t>/</w:t>
      </w:r>
      <w:proofErr w:type="spellStart"/>
      <w:r>
        <w:rPr>
          <w:rFonts w:ascii="Nikosh" w:hAnsi="Nikosh" w:cs="Nikosh"/>
          <w:color w:val="222222"/>
          <w:sz w:val="28"/>
          <w:szCs w:val="28"/>
        </w:rPr>
        <w:t>রফিকুল</w:t>
      </w:r>
      <w:proofErr w:type="spellEnd"/>
      <w:r>
        <w:rPr>
          <w:rFonts w:ascii="Nikosh" w:hAnsi="Nikosh" w:cs="Nikosh"/>
          <w:color w:val="222222"/>
          <w:sz w:val="28"/>
          <w:szCs w:val="28"/>
        </w:rPr>
        <w:t>/</w:t>
      </w:r>
      <w:proofErr w:type="spellStart"/>
      <w:r>
        <w:rPr>
          <w:rFonts w:ascii="Nikosh" w:hAnsi="Nikosh" w:cs="Nikosh"/>
          <w:color w:val="222222"/>
          <w:sz w:val="28"/>
          <w:szCs w:val="28"/>
        </w:rPr>
        <w:t>রেজাউল</w:t>
      </w:r>
      <w:proofErr w:type="spellEnd"/>
      <w:r>
        <w:rPr>
          <w:rFonts w:ascii="Nikosh" w:hAnsi="Nikosh" w:cs="Nikosh"/>
          <w:color w:val="222222"/>
          <w:sz w:val="28"/>
          <w:szCs w:val="28"/>
        </w:rPr>
        <w:t xml:space="preserve">/২০২০/১৯৪২ </w:t>
      </w:r>
      <w:proofErr w:type="spellStart"/>
      <w:r>
        <w:rPr>
          <w:rFonts w:ascii="Nikosh" w:hAnsi="Nikosh" w:cs="Nikosh"/>
          <w:color w:val="222222"/>
          <w:sz w:val="28"/>
          <w:szCs w:val="28"/>
        </w:rPr>
        <w:t>ঘণ্টা</w:t>
      </w:r>
      <w:proofErr w:type="spellEnd"/>
    </w:p>
    <w:p w:rsidR="00E6768C" w:rsidRPr="00950162" w:rsidRDefault="00E6768C" w:rsidP="00E6768C">
      <w:pPr>
        <w:pStyle w:val="NormalWeb"/>
        <w:shd w:val="clear" w:color="auto" w:fill="FFFFFF"/>
        <w:spacing w:before="0" w:beforeAutospacing="0" w:after="0" w:afterAutospacing="0"/>
        <w:rPr>
          <w:rFonts w:ascii="Nikosh" w:hAnsi="Nikosh" w:cs="Nikosh"/>
          <w:color w:val="222222"/>
          <w:sz w:val="28"/>
          <w:szCs w:val="28"/>
        </w:rPr>
      </w:pPr>
    </w:p>
    <w:p w:rsidR="00E6768C" w:rsidRDefault="00E6768C">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283654" w:rsidRDefault="00283654" w:rsidP="00283654">
      <w:pPr>
        <w:pStyle w:val="PlainText"/>
        <w:spacing w:after="120" w:line="360" w:lineRule="auto"/>
        <w:ind w:right="-25"/>
        <w:jc w:val="left"/>
        <w:rPr>
          <w:rFonts w:ascii="Nikosh" w:hAnsi="Nikosh" w:cs="Nikosh"/>
          <w:sz w:val="28"/>
          <w:szCs w:val="28"/>
          <w:lang w:val="nb-NO"/>
        </w:rPr>
      </w:pPr>
      <w:r>
        <w:rPr>
          <w:rFonts w:ascii="Nikosh" w:hAnsi="Nikosh" w:cs="Nikosh"/>
          <w:sz w:val="28"/>
          <w:szCs w:val="28"/>
          <w:lang w:val="nb-NO"/>
        </w:rPr>
        <w:lastRenderedPageBreak/>
        <w:t xml:space="preserve">তথ্যবিবরণী                                                                                                     </w:t>
      </w:r>
      <w:r w:rsidR="00E6768C">
        <w:rPr>
          <w:rFonts w:ascii="Nikosh" w:hAnsi="Nikosh" w:cs="Nikosh"/>
          <w:sz w:val="28"/>
          <w:szCs w:val="28"/>
          <w:lang w:val="nb-NO"/>
        </w:rPr>
        <w:t xml:space="preserve">        </w:t>
      </w:r>
      <w:r>
        <w:rPr>
          <w:rFonts w:ascii="Nikosh" w:hAnsi="Nikosh" w:cs="Nikosh"/>
          <w:sz w:val="28"/>
          <w:szCs w:val="28"/>
          <w:lang w:val="nb-NO"/>
        </w:rPr>
        <w:t>নম্বর: ৪১৯</w:t>
      </w:r>
    </w:p>
    <w:p w:rsidR="00283654" w:rsidRPr="00755FC6" w:rsidRDefault="00283654" w:rsidP="00283654">
      <w:pPr>
        <w:spacing w:after="0" w:line="240" w:lineRule="auto"/>
        <w:jc w:val="center"/>
        <w:rPr>
          <w:rFonts w:ascii="Nikosh" w:eastAsia="Times New Roman" w:hAnsi="Nikosh" w:cs="Nikosh"/>
          <w:b/>
          <w:sz w:val="30"/>
          <w:szCs w:val="28"/>
        </w:rPr>
      </w:pPr>
      <w:proofErr w:type="spellStart"/>
      <w:r w:rsidRPr="00853862">
        <w:rPr>
          <w:rFonts w:ascii="Nikosh" w:eastAsia="Times New Roman" w:hAnsi="Nikosh" w:cs="Nikosh"/>
          <w:b/>
          <w:sz w:val="30"/>
          <w:szCs w:val="28"/>
        </w:rPr>
        <w:t>হাসপাতালগুলোতে</w:t>
      </w:r>
      <w:proofErr w:type="spellEnd"/>
      <w:r w:rsidRPr="00853862">
        <w:rPr>
          <w:rFonts w:ascii="Nikosh" w:eastAsia="Times New Roman" w:hAnsi="Nikosh" w:cs="Nikosh"/>
          <w:b/>
          <w:sz w:val="30"/>
          <w:szCs w:val="28"/>
        </w:rPr>
        <w:t xml:space="preserve"> </w:t>
      </w:r>
      <w:proofErr w:type="spellStart"/>
      <w:r w:rsidRPr="00853862">
        <w:rPr>
          <w:rFonts w:ascii="Nikosh" w:eastAsia="Times New Roman" w:hAnsi="Nikosh" w:cs="Nikosh"/>
          <w:b/>
          <w:sz w:val="30"/>
          <w:szCs w:val="28"/>
        </w:rPr>
        <w:t>সুবিধা</w:t>
      </w:r>
      <w:proofErr w:type="spellEnd"/>
      <w:r w:rsidRPr="00853862">
        <w:rPr>
          <w:rFonts w:ascii="Nikosh" w:eastAsia="Times New Roman" w:hAnsi="Nikosh" w:cs="Nikosh"/>
          <w:b/>
          <w:sz w:val="30"/>
          <w:szCs w:val="28"/>
        </w:rPr>
        <w:t xml:space="preserve"> </w:t>
      </w:r>
      <w:proofErr w:type="spellStart"/>
      <w:r w:rsidRPr="00853862">
        <w:rPr>
          <w:rFonts w:ascii="Nikosh" w:eastAsia="Times New Roman" w:hAnsi="Nikosh" w:cs="Nikosh"/>
          <w:b/>
          <w:sz w:val="30"/>
          <w:szCs w:val="28"/>
        </w:rPr>
        <w:t>বাড়ানো</w:t>
      </w:r>
      <w:proofErr w:type="spellEnd"/>
      <w:r w:rsidRPr="00853862">
        <w:rPr>
          <w:rFonts w:ascii="Nikosh" w:eastAsia="Times New Roman" w:hAnsi="Nikosh" w:cs="Nikosh"/>
          <w:b/>
          <w:sz w:val="30"/>
          <w:szCs w:val="28"/>
        </w:rPr>
        <w:t xml:space="preserve"> </w:t>
      </w:r>
      <w:proofErr w:type="spellStart"/>
      <w:r w:rsidRPr="00853862">
        <w:rPr>
          <w:rFonts w:ascii="Nikosh" w:eastAsia="Times New Roman" w:hAnsi="Nikosh" w:cs="Nikosh"/>
          <w:b/>
          <w:sz w:val="30"/>
          <w:szCs w:val="28"/>
        </w:rPr>
        <w:t>হবে</w:t>
      </w:r>
      <w:proofErr w:type="spellEnd"/>
    </w:p>
    <w:p w:rsidR="00283654" w:rsidRPr="00755FC6" w:rsidRDefault="00283654" w:rsidP="00283654">
      <w:pPr>
        <w:spacing w:after="0" w:line="240" w:lineRule="auto"/>
        <w:jc w:val="center"/>
        <w:rPr>
          <w:rFonts w:ascii="Nikosh" w:eastAsia="Times New Roman" w:hAnsi="Nikosh" w:cs="Nikosh"/>
          <w:b/>
          <w:sz w:val="30"/>
          <w:szCs w:val="28"/>
        </w:rPr>
      </w:pPr>
      <w:r w:rsidRPr="00853862">
        <w:rPr>
          <w:rFonts w:ascii="Nikosh" w:eastAsia="Times New Roman" w:hAnsi="Nikosh" w:cs="Nikosh"/>
          <w:b/>
          <w:sz w:val="30"/>
          <w:szCs w:val="28"/>
        </w:rPr>
        <w:tab/>
        <w:t xml:space="preserve">         -</w:t>
      </w:r>
      <w:r w:rsidRPr="00755FC6">
        <w:rPr>
          <w:rFonts w:ascii="Nikosh" w:eastAsia="Times New Roman" w:hAnsi="Nikosh" w:cs="Nikosh"/>
          <w:b/>
          <w:sz w:val="30"/>
          <w:szCs w:val="28"/>
        </w:rPr>
        <w:t xml:space="preserve">- </w:t>
      </w:r>
      <w:proofErr w:type="spellStart"/>
      <w:r w:rsidRPr="00755FC6">
        <w:rPr>
          <w:rFonts w:ascii="Nikosh" w:eastAsia="Times New Roman" w:hAnsi="Nikosh" w:cs="Nikosh"/>
          <w:b/>
          <w:sz w:val="30"/>
          <w:szCs w:val="28"/>
        </w:rPr>
        <w:t>জনপ্রশাসন</w:t>
      </w:r>
      <w:proofErr w:type="spellEnd"/>
      <w:r w:rsidRPr="00755FC6">
        <w:rPr>
          <w:rFonts w:ascii="Nikosh" w:eastAsia="Times New Roman" w:hAnsi="Nikosh" w:cs="Nikosh"/>
          <w:b/>
          <w:sz w:val="30"/>
          <w:szCs w:val="28"/>
        </w:rPr>
        <w:t> </w:t>
      </w:r>
      <w:proofErr w:type="spellStart"/>
      <w:r w:rsidRPr="00755FC6">
        <w:rPr>
          <w:rFonts w:ascii="Nikosh" w:eastAsia="Times New Roman" w:hAnsi="Nikosh" w:cs="Nikosh"/>
          <w:b/>
          <w:sz w:val="30"/>
          <w:szCs w:val="28"/>
        </w:rPr>
        <w:t>প্রতিমন্ত্রী</w:t>
      </w:r>
      <w:proofErr w:type="spellEnd"/>
    </w:p>
    <w:p w:rsidR="00283654" w:rsidRDefault="00283654" w:rsidP="00283654">
      <w:pPr>
        <w:spacing w:after="0" w:line="240" w:lineRule="auto"/>
        <w:ind w:right="-29"/>
        <w:jc w:val="both"/>
        <w:rPr>
          <w:rFonts w:ascii="Nikosh" w:hAnsi="Nikosh" w:cs="Nikosh"/>
          <w:color w:val="000000"/>
          <w:sz w:val="28"/>
          <w:szCs w:val="28"/>
          <w:lang w:bidi="bn-IN"/>
        </w:rPr>
      </w:pPr>
    </w:p>
    <w:p w:rsidR="00283654" w:rsidRDefault="00283654" w:rsidP="00283654">
      <w:pPr>
        <w:spacing w:after="240" w:line="360" w:lineRule="auto"/>
        <w:ind w:right="-29"/>
        <w:jc w:val="both"/>
        <w:rPr>
          <w:rFonts w:ascii="Nikosh" w:hAnsi="Nikosh" w:cs="Nikosh"/>
          <w:iCs/>
          <w:color w:val="000000"/>
          <w:sz w:val="28"/>
          <w:szCs w:val="28"/>
          <w:lang w:bidi="bn-IN"/>
        </w:rPr>
      </w:pPr>
      <w:proofErr w:type="spellStart"/>
      <w:r>
        <w:rPr>
          <w:rFonts w:ascii="Nikosh" w:hAnsi="Nikosh" w:cs="Nikosh"/>
          <w:color w:val="000000"/>
          <w:sz w:val="28"/>
          <w:szCs w:val="28"/>
          <w:lang w:bidi="bn-IN"/>
        </w:rPr>
        <w:t>ঢাকা</w:t>
      </w:r>
      <w:proofErr w:type="spellEnd"/>
      <w:r>
        <w:rPr>
          <w:rFonts w:ascii="Nikosh" w:hAnsi="Nikosh" w:cs="Nikosh"/>
          <w:color w:val="000000"/>
          <w:sz w:val="28"/>
          <w:szCs w:val="28"/>
          <w:lang w:bidi="bn-IN"/>
        </w:rPr>
        <w:t xml:space="preserve">, ২১ </w:t>
      </w:r>
      <w:proofErr w:type="spellStart"/>
      <w:r>
        <w:rPr>
          <w:rFonts w:ascii="Nikosh" w:hAnsi="Nikosh" w:cs="Nikosh"/>
          <w:color w:val="000000"/>
          <w:sz w:val="28"/>
          <w:szCs w:val="28"/>
          <w:lang w:bidi="bn-IN"/>
        </w:rPr>
        <w:t>মাঘ</w:t>
      </w:r>
      <w:proofErr w:type="spellEnd"/>
      <w:r>
        <w:rPr>
          <w:rFonts w:ascii="Nikosh" w:hAnsi="Nikosh" w:cs="Nikosh"/>
          <w:color w:val="000000"/>
          <w:sz w:val="28"/>
          <w:szCs w:val="28"/>
          <w:lang w:bidi="bn-IN"/>
        </w:rPr>
        <w:t xml:space="preserve"> (৪ </w:t>
      </w:r>
      <w:proofErr w:type="spellStart"/>
      <w:r>
        <w:rPr>
          <w:rFonts w:ascii="Nikosh" w:hAnsi="Nikosh" w:cs="Nikosh"/>
          <w:color w:val="000000"/>
          <w:sz w:val="28"/>
          <w:szCs w:val="28"/>
          <w:lang w:bidi="bn-IN"/>
        </w:rPr>
        <w:t>ফেব্রুয়ারি</w:t>
      </w:r>
      <w:proofErr w:type="spellEnd"/>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283654" w:rsidRDefault="00283654" w:rsidP="002836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sidRPr="00755FC6">
        <w:rPr>
          <w:rFonts w:ascii="Nikosh" w:eastAsia="Times New Roman" w:hAnsi="Nikosh" w:cs="Nikosh"/>
          <w:sz w:val="28"/>
          <w:szCs w:val="28"/>
        </w:rPr>
        <w:t>জনপ্রশাসন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প্রতিমন্ত্রী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ফরহাদ</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হোসেন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বলেছেন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দেশের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হাসপাতালগুলো</w:t>
      </w:r>
      <w:r>
        <w:rPr>
          <w:rFonts w:ascii="Nikosh" w:eastAsia="Times New Roman" w:hAnsi="Nikosh" w:cs="Nikosh"/>
          <w:sz w:val="28"/>
          <w:szCs w:val="28"/>
        </w:rPr>
        <w:t>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জন্য</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বিদ্যমান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সুযোগ-সুবিধা</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বৃদ্ধি</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হবে</w:t>
      </w:r>
      <w:proofErr w:type="spellEnd"/>
      <w:r w:rsidRPr="00755FC6">
        <w:rPr>
          <w:rFonts w:ascii="Nikosh" w:eastAsia="Times New Roman" w:hAnsi="Nikosh" w:cs="Nikosh"/>
          <w:sz w:val="28"/>
          <w:szCs w:val="28"/>
        </w:rPr>
        <w:t>। </w:t>
      </w:r>
    </w:p>
    <w:p w:rsidR="00283654" w:rsidRPr="00755FC6" w:rsidRDefault="00283654" w:rsidP="00283654">
      <w:pPr>
        <w:spacing w:after="0" w:line="240" w:lineRule="auto"/>
        <w:jc w:val="both"/>
        <w:rPr>
          <w:rFonts w:ascii="Nikosh" w:eastAsia="Times New Roman" w:hAnsi="Nikosh" w:cs="Nikosh"/>
          <w:sz w:val="28"/>
          <w:szCs w:val="28"/>
        </w:rPr>
      </w:pPr>
    </w:p>
    <w:p w:rsidR="00283654" w:rsidRDefault="00283654" w:rsidP="002836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আজ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ঢাকায়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জাতীয়</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পরিকল্পনা</w:t>
      </w:r>
      <w:proofErr w:type="spellEnd"/>
      <w:r w:rsidRPr="00755FC6">
        <w:rPr>
          <w:rFonts w:ascii="Nikosh" w:eastAsia="Times New Roman" w:hAnsi="Nikosh" w:cs="Nikosh"/>
          <w:sz w:val="28"/>
          <w:szCs w:val="28"/>
        </w:rPr>
        <w:t xml:space="preserve"> ও </w:t>
      </w:r>
      <w:proofErr w:type="spellStart"/>
      <w:r w:rsidRPr="00755FC6">
        <w:rPr>
          <w:rFonts w:ascii="Nikosh" w:eastAsia="Times New Roman" w:hAnsi="Nikosh" w:cs="Nikosh"/>
          <w:sz w:val="28"/>
          <w:szCs w:val="28"/>
        </w:rPr>
        <w:t>উন্ন</w:t>
      </w:r>
      <w:r>
        <w:rPr>
          <w:rFonts w:ascii="Nikosh" w:eastAsia="Times New Roman" w:hAnsi="Nikosh" w:cs="Nikosh"/>
          <w:sz w:val="28"/>
          <w:szCs w:val="28"/>
        </w:rPr>
        <w:t>য়</w:t>
      </w:r>
      <w:r w:rsidRPr="00755FC6">
        <w:rPr>
          <w:rFonts w:ascii="Nikosh" w:eastAsia="Times New Roman" w:hAnsi="Nikosh" w:cs="Nikosh"/>
          <w:sz w:val="28"/>
          <w:szCs w:val="28"/>
        </w:rPr>
        <w:t>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একাডেমিতে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বিসিএস</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স্বাস্থ্য</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ক্যাডারের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কর্মকর্তাদের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বিশেষ</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বুনি</w:t>
      </w:r>
      <w:r>
        <w:rPr>
          <w:rFonts w:ascii="Nikosh" w:eastAsia="Times New Roman" w:hAnsi="Nikosh" w:cs="Nikosh"/>
          <w:sz w:val="28"/>
          <w:szCs w:val="28"/>
        </w:rPr>
        <w:t>য়াদি</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কোর্সের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সমাপনী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অনুষ্ঠ</w:t>
      </w:r>
      <w:r>
        <w:rPr>
          <w:rFonts w:ascii="Nikosh" w:eastAsia="Times New Roman" w:hAnsi="Nikosh" w:cs="Nikosh"/>
          <w:sz w:val="28"/>
          <w:szCs w:val="28"/>
        </w:rPr>
        <w:t>ানে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প্রধান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অতিথি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হিসেবে</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বক্তৃতা</w:t>
      </w:r>
      <w:r w:rsidRPr="00755FC6">
        <w:rPr>
          <w:rFonts w:ascii="Nikosh" w:eastAsia="Times New Roman" w:hAnsi="Nikosh" w:cs="Nikosh"/>
          <w:sz w:val="28"/>
          <w:szCs w:val="28"/>
        </w:rPr>
        <w:t>কালে</w:t>
      </w:r>
      <w:proofErr w:type="spellEnd"/>
      <w:r w:rsidRPr="00755FC6">
        <w:rPr>
          <w:rFonts w:ascii="Nikosh" w:eastAsia="Times New Roman" w:hAnsi="Nikosh" w:cs="Nikosh"/>
          <w:sz w:val="28"/>
          <w:szCs w:val="28"/>
        </w:rPr>
        <w:t xml:space="preserve"> </w:t>
      </w:r>
      <w:proofErr w:type="spellStart"/>
      <w:r>
        <w:rPr>
          <w:rFonts w:ascii="Nikosh" w:eastAsia="Times New Roman" w:hAnsi="Nikosh" w:cs="Nikosh"/>
          <w:sz w:val="28"/>
          <w:szCs w:val="28"/>
        </w:rPr>
        <w:t>প্রতিমন্ত্রী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একথা</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বলেন</w:t>
      </w:r>
      <w:proofErr w:type="spellEnd"/>
      <w:r w:rsidRPr="00755FC6">
        <w:rPr>
          <w:rFonts w:ascii="Nikosh" w:eastAsia="Times New Roman" w:hAnsi="Nikosh" w:cs="Nikosh"/>
          <w:sz w:val="28"/>
          <w:szCs w:val="28"/>
        </w:rPr>
        <w:t>। </w:t>
      </w:r>
    </w:p>
    <w:p w:rsidR="00283654" w:rsidRPr="00755FC6" w:rsidRDefault="00283654" w:rsidP="00283654">
      <w:pPr>
        <w:spacing w:after="0" w:line="240" w:lineRule="auto"/>
        <w:jc w:val="both"/>
        <w:rPr>
          <w:rFonts w:ascii="Nikosh" w:eastAsia="Times New Roman" w:hAnsi="Nikosh" w:cs="Nikosh"/>
          <w:sz w:val="28"/>
          <w:szCs w:val="28"/>
        </w:rPr>
      </w:pPr>
    </w:p>
    <w:p w:rsidR="00283654" w:rsidRDefault="00283654" w:rsidP="002836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প্রতিমন্ত্রী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বলেন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দেশের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সার্বিক</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উন্ন</w:t>
      </w:r>
      <w:r>
        <w:rPr>
          <w:rFonts w:ascii="Nikosh" w:eastAsia="Times New Roman" w:hAnsi="Nikosh" w:cs="Nikosh"/>
          <w:sz w:val="28"/>
          <w:szCs w:val="28"/>
        </w:rPr>
        <w:t>য়নে</w:t>
      </w:r>
      <w:proofErr w:type="spellEnd"/>
      <w:r w:rsidRPr="00755FC6">
        <w:rPr>
          <w:rFonts w:ascii="Nikosh" w:eastAsia="Times New Roman" w:hAnsi="Nikosh" w:cs="Nikosh"/>
          <w:sz w:val="28"/>
          <w:szCs w:val="28"/>
        </w:rPr>
        <w:t xml:space="preserve"> </w:t>
      </w:r>
      <w:proofErr w:type="spellStart"/>
      <w:r>
        <w:rPr>
          <w:rFonts w:ascii="Nikosh" w:eastAsia="Times New Roman" w:hAnsi="Nikosh" w:cs="Nikosh"/>
          <w:sz w:val="28"/>
          <w:szCs w:val="28"/>
        </w:rPr>
        <w:t>সুস্থ</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জাতি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অপরিহার্য</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প্রধানমন্ত্রী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শেখ</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হাসিনার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নেতৃত্বাধীন</w:t>
      </w:r>
      <w:proofErr w:type="spellEnd"/>
      <w:r w:rsidRPr="00755FC6">
        <w:rPr>
          <w:rFonts w:ascii="Nikosh" w:eastAsia="Times New Roman" w:hAnsi="Nikosh" w:cs="Nikosh"/>
          <w:sz w:val="28"/>
          <w:szCs w:val="28"/>
        </w:rPr>
        <w:t xml:space="preserve"> </w:t>
      </w:r>
      <w:proofErr w:type="spellStart"/>
      <w:r>
        <w:rPr>
          <w:rFonts w:ascii="Nikosh" w:eastAsia="Times New Roman" w:hAnsi="Nikosh" w:cs="Nikosh"/>
          <w:sz w:val="28"/>
          <w:szCs w:val="28"/>
        </w:rPr>
        <w:t>সরকার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একটি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সুস্থ</w:t>
      </w:r>
      <w:r w:rsidRPr="00755FC6">
        <w:rPr>
          <w:rFonts w:ascii="Nikosh" w:eastAsia="Times New Roman" w:hAnsi="Nikosh" w:cs="Nikosh"/>
          <w:sz w:val="28"/>
          <w:szCs w:val="28"/>
        </w:rPr>
        <w:t>-সবল</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জাতি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গঠনের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লক্ষ্যে</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কাজ</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যাচ্ছে</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ইতিমধ্যে</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দেশের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হাসপাতালগুলোতে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রোগীদের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যথাযথ</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চিকিৎসাসেবা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নিশ্চিত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অত্যাধুনিক</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যন্ত্রপাতি</w:t>
      </w:r>
      <w:r>
        <w:rPr>
          <w:rFonts w:ascii="Nikosh" w:eastAsia="Times New Roman" w:hAnsi="Nikosh" w:cs="Nikosh"/>
          <w:sz w:val="28"/>
          <w:szCs w:val="28"/>
        </w:rPr>
        <w:t>-</w:t>
      </w:r>
      <w:r w:rsidRPr="00755FC6">
        <w:rPr>
          <w:rFonts w:ascii="Nikosh" w:eastAsia="Times New Roman" w:hAnsi="Nikosh" w:cs="Nikosh"/>
          <w:sz w:val="28"/>
          <w:szCs w:val="28"/>
        </w:rPr>
        <w:t>সহ</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বিভিন্ন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সুযোগ</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সুবিধা</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বৃদ্ধি</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w:t>
      </w:r>
      <w:r>
        <w:rPr>
          <w:rFonts w:ascii="Nikosh" w:eastAsia="Times New Roman" w:hAnsi="Nikosh" w:cs="Nikosh"/>
          <w:sz w:val="28"/>
          <w:szCs w:val="28"/>
        </w:rPr>
        <w:t>য়ে</w:t>
      </w:r>
      <w:r w:rsidRPr="00755FC6">
        <w:rPr>
          <w:rFonts w:ascii="Nikosh" w:eastAsia="Times New Roman" w:hAnsi="Nikosh" w:cs="Nikosh"/>
          <w:sz w:val="28"/>
          <w:szCs w:val="28"/>
        </w:rPr>
        <w:t>ছে</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ভবিষ্যতে</w:t>
      </w:r>
      <w:proofErr w:type="spellEnd"/>
      <w:r w:rsidRPr="00755FC6">
        <w:rPr>
          <w:rFonts w:ascii="Nikosh" w:eastAsia="Times New Roman" w:hAnsi="Nikosh" w:cs="Nikosh"/>
          <w:sz w:val="28"/>
          <w:szCs w:val="28"/>
        </w:rPr>
        <w:t xml:space="preserve"> এ </w:t>
      </w:r>
      <w:proofErr w:type="spellStart"/>
      <w:r w:rsidRPr="00755FC6">
        <w:rPr>
          <w:rFonts w:ascii="Nikosh" w:eastAsia="Times New Roman" w:hAnsi="Nikosh" w:cs="Nikosh"/>
          <w:sz w:val="28"/>
          <w:szCs w:val="28"/>
        </w:rPr>
        <w:t>সুবিধা</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বৃদ্ধি</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পাশাপাশি</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চিকিৎসকরা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যেন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নির্বিঘ্নে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কাজ</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সেজন্য</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চিকিৎসকদের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জন্যও</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বিভিন্ন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সুবিধা</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w:t>
      </w:r>
      <w:r>
        <w:rPr>
          <w:rFonts w:ascii="Nikosh" w:eastAsia="Times New Roman" w:hAnsi="Nikosh" w:cs="Nikosh"/>
          <w:sz w:val="28"/>
          <w:szCs w:val="28"/>
        </w:rPr>
        <w:t>ড়ানো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হবে</w:t>
      </w:r>
      <w:proofErr w:type="spellEnd"/>
      <w:r w:rsidRPr="00755FC6">
        <w:rPr>
          <w:rFonts w:ascii="Nikosh" w:eastAsia="Times New Roman" w:hAnsi="Nikosh" w:cs="Nikosh"/>
          <w:sz w:val="28"/>
          <w:szCs w:val="28"/>
        </w:rPr>
        <w:t>। </w:t>
      </w:r>
    </w:p>
    <w:p w:rsidR="00283654" w:rsidRPr="00755FC6" w:rsidRDefault="00283654" w:rsidP="00283654">
      <w:pPr>
        <w:spacing w:after="0" w:line="240" w:lineRule="auto"/>
        <w:jc w:val="both"/>
        <w:rPr>
          <w:rFonts w:ascii="Nikosh" w:eastAsia="Times New Roman" w:hAnsi="Nikosh" w:cs="Nikosh"/>
          <w:sz w:val="28"/>
          <w:szCs w:val="28"/>
        </w:rPr>
      </w:pPr>
    </w:p>
    <w:p w:rsidR="00283654" w:rsidRDefault="00283654" w:rsidP="002836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প্রতিমন্ত্রী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বলেন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জনগণের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স্বাস্থ্যসেবা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নিশ্চিত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দক্ষ</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চিকিৎসক</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w:t>
      </w:r>
      <w:r>
        <w:rPr>
          <w:rFonts w:ascii="Nikosh" w:eastAsia="Times New Roman" w:hAnsi="Nikosh" w:cs="Nikosh"/>
          <w:sz w:val="28"/>
          <w:szCs w:val="28"/>
        </w:rPr>
        <w:t>য়ো</w:t>
      </w:r>
      <w:r w:rsidRPr="00755FC6">
        <w:rPr>
          <w:rFonts w:ascii="Nikosh" w:eastAsia="Times New Roman" w:hAnsi="Nikosh" w:cs="Nikosh"/>
          <w:sz w:val="28"/>
          <w:szCs w:val="28"/>
        </w:rPr>
        <w:t>জন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চিকিৎসকদের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দক্ষতা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বৃদ্ধির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জন্য</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প্রশিক্ষণের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বিকল্প</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নেই</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প্রতিমন্ত্রী</w:t>
      </w:r>
      <w:proofErr w:type="spellEnd"/>
      <w:r w:rsidRPr="00755FC6">
        <w:rPr>
          <w:rFonts w:ascii="Nikosh" w:eastAsia="Times New Roman" w:hAnsi="Nikosh" w:cs="Nikosh"/>
          <w:sz w:val="28"/>
          <w:szCs w:val="28"/>
        </w:rPr>
        <w:t xml:space="preserve"> এ </w:t>
      </w:r>
      <w:proofErr w:type="spellStart"/>
      <w:r w:rsidRPr="00755FC6">
        <w:rPr>
          <w:rFonts w:ascii="Nikosh" w:eastAsia="Times New Roman" w:hAnsi="Nikosh" w:cs="Nikosh"/>
          <w:sz w:val="28"/>
          <w:szCs w:val="28"/>
        </w:rPr>
        <w:t>সম</w:t>
      </w:r>
      <w:r>
        <w:rPr>
          <w:rFonts w:ascii="Nikosh" w:eastAsia="Times New Roman" w:hAnsi="Nikosh" w:cs="Nikosh"/>
          <w:sz w:val="28"/>
          <w:szCs w:val="28"/>
        </w:rPr>
        <w:t>য়</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চিকিৎসক</w:t>
      </w:r>
      <w:r>
        <w:rPr>
          <w:rFonts w:ascii="Nikosh" w:eastAsia="Times New Roman" w:hAnsi="Nikosh" w:cs="Nikosh"/>
          <w:sz w:val="28"/>
          <w:szCs w:val="28"/>
        </w:rPr>
        <w:t>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যথাযথ</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প্রশিক্ষণের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মাধ্যমে</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দক্ষ</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গ</w:t>
      </w:r>
      <w:r>
        <w:rPr>
          <w:rFonts w:ascii="Nikosh" w:eastAsia="Times New Roman" w:hAnsi="Nikosh" w:cs="Nikosh"/>
          <w:sz w:val="28"/>
          <w:szCs w:val="28"/>
        </w:rPr>
        <w:t>ড়ে</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তোলার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আহ্বান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জানান</w:t>
      </w:r>
      <w:proofErr w:type="spellEnd"/>
      <w:r w:rsidRPr="00755FC6">
        <w:rPr>
          <w:rFonts w:ascii="Nikosh" w:eastAsia="Times New Roman" w:hAnsi="Nikosh" w:cs="Nikosh"/>
          <w:sz w:val="28"/>
          <w:szCs w:val="28"/>
        </w:rPr>
        <w:t>।</w:t>
      </w:r>
      <w:r>
        <w:rPr>
          <w:rFonts w:ascii="Nikosh" w:eastAsia="Times New Roman" w:hAnsi="Nikosh" w:cs="Nikosh"/>
          <w:sz w:val="28"/>
          <w:szCs w:val="28"/>
        </w:rPr>
        <w:t xml:space="preserve"> </w:t>
      </w:r>
      <w:proofErr w:type="spellStart"/>
      <w:r>
        <w:rPr>
          <w:rFonts w:ascii="Nikosh" w:eastAsia="Times New Roman" w:hAnsi="Nikosh" w:cs="Nikosh"/>
          <w:sz w:val="28"/>
          <w:szCs w:val="28"/>
        </w:rPr>
        <w:t>তিনি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দেশের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মানুষ</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অনেক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সময়</w:t>
      </w:r>
      <w:r w:rsidRPr="00755FC6">
        <w:rPr>
          <w:rFonts w:ascii="Nikosh" w:eastAsia="Times New Roman" w:hAnsi="Nikosh" w:cs="Nikosh"/>
          <w:sz w:val="28"/>
          <w:szCs w:val="28"/>
        </w:rPr>
        <w:t>ই</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চিকিৎসাসেবা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গ্রহণের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জন্য</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বিদেশে</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যান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এতে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বিপুল</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পরিমাণ</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অর্থ</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বিদেশে</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চলে</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যা</w:t>
      </w:r>
      <w:r>
        <w:rPr>
          <w:rFonts w:ascii="Nikosh" w:eastAsia="Times New Roman" w:hAnsi="Nikosh" w:cs="Nikosh"/>
          <w:sz w:val="28"/>
          <w:szCs w:val="28"/>
        </w:rPr>
        <w:t>য়</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যদি</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তাদেরকে</w:t>
      </w:r>
      <w:proofErr w:type="spellEnd"/>
      <w:r w:rsidRPr="00755FC6">
        <w:rPr>
          <w:rFonts w:ascii="Nikosh" w:eastAsia="Times New Roman" w:hAnsi="Nikosh" w:cs="Nikosh"/>
          <w:sz w:val="28"/>
          <w:szCs w:val="28"/>
        </w:rPr>
        <w:t xml:space="preserve"> এ</w:t>
      </w:r>
      <w:r>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দেশেই</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চিকিৎসাসেবা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গ্রহণে</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উদ্বুদ্ধ</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যা</w:t>
      </w:r>
      <w:r>
        <w:rPr>
          <w:rFonts w:ascii="Nikosh" w:eastAsia="Times New Roman" w:hAnsi="Nikosh" w:cs="Nikosh"/>
          <w:sz w:val="28"/>
          <w:szCs w:val="28"/>
        </w:rPr>
        <w:t>য়</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তবে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এই</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অর্থের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সাশ্র</w:t>
      </w:r>
      <w:r>
        <w:rPr>
          <w:rFonts w:ascii="Nikosh" w:eastAsia="Times New Roman" w:hAnsi="Nikosh" w:cs="Nikosh"/>
          <w:sz w:val="28"/>
          <w:szCs w:val="28"/>
        </w:rPr>
        <w:t>য়</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তাই</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দেশের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সেবা</w:t>
      </w:r>
      <w:r>
        <w:rPr>
          <w:rFonts w:ascii="Nikosh" w:eastAsia="Times New Roman" w:hAnsi="Nikosh" w:cs="Nikosh"/>
          <w:sz w:val="28"/>
          <w:szCs w:val="28"/>
        </w:rPr>
        <w:t>য়</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উন্নত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প্রযুক্তির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ব্যবহার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নিশ্চিত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এবং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চিকিৎসকদের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আন্তরিকতার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সাথে</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কাজ</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যাতে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প্রত্যেকেই</w:t>
      </w:r>
      <w:proofErr w:type="spellEnd"/>
      <w:r w:rsidRPr="00755FC6">
        <w:rPr>
          <w:rFonts w:ascii="Nikosh" w:eastAsia="Times New Roman" w:hAnsi="Nikosh" w:cs="Nikosh"/>
          <w:sz w:val="28"/>
          <w:szCs w:val="28"/>
        </w:rPr>
        <w:t xml:space="preserve"> এ</w:t>
      </w:r>
      <w:r>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দেশে</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গ্রহণে</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উৎসাহিত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বোধ</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w:t>
      </w:r>
      <w:proofErr w:type="spellEnd"/>
      <w:r w:rsidRPr="00755FC6">
        <w:rPr>
          <w:rFonts w:ascii="Nikosh" w:eastAsia="Times New Roman" w:hAnsi="Nikosh" w:cs="Nikosh"/>
          <w:sz w:val="28"/>
          <w:szCs w:val="28"/>
        </w:rPr>
        <w:t>। </w:t>
      </w:r>
    </w:p>
    <w:p w:rsidR="00283654" w:rsidRPr="00755FC6" w:rsidRDefault="00283654" w:rsidP="00283654">
      <w:pPr>
        <w:spacing w:after="0" w:line="240" w:lineRule="auto"/>
        <w:jc w:val="both"/>
        <w:rPr>
          <w:rFonts w:ascii="Nikosh" w:eastAsia="Times New Roman" w:hAnsi="Nikosh" w:cs="Nikosh"/>
          <w:sz w:val="28"/>
          <w:szCs w:val="28"/>
        </w:rPr>
      </w:pPr>
    </w:p>
    <w:p w:rsidR="00283654" w:rsidRDefault="00283654" w:rsidP="002836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sidRPr="00755FC6">
        <w:rPr>
          <w:rFonts w:ascii="Nikosh" w:eastAsia="Times New Roman" w:hAnsi="Nikosh" w:cs="Nikosh"/>
          <w:sz w:val="28"/>
          <w:szCs w:val="28"/>
        </w:rPr>
        <w:t>প্রতিমন্ত্রী</w:t>
      </w:r>
      <w:proofErr w:type="spellEnd"/>
      <w:r w:rsidRPr="00755FC6">
        <w:rPr>
          <w:rFonts w:ascii="Nikosh" w:eastAsia="Times New Roman" w:hAnsi="Nikosh" w:cs="Nikosh"/>
          <w:sz w:val="28"/>
          <w:szCs w:val="28"/>
        </w:rPr>
        <w:t xml:space="preserve"> এ </w:t>
      </w:r>
      <w:proofErr w:type="spellStart"/>
      <w:r w:rsidRPr="00755FC6">
        <w:rPr>
          <w:rFonts w:ascii="Nikosh" w:eastAsia="Times New Roman" w:hAnsi="Nikosh" w:cs="Nikosh"/>
          <w:sz w:val="28"/>
          <w:szCs w:val="28"/>
        </w:rPr>
        <w:t>সম</w:t>
      </w:r>
      <w:r>
        <w:rPr>
          <w:rFonts w:ascii="Nikosh" w:eastAsia="Times New Roman" w:hAnsi="Nikosh" w:cs="Nikosh"/>
          <w:sz w:val="28"/>
          <w:szCs w:val="28"/>
        </w:rPr>
        <w:t>য়</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পরবর্তী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প্রজন্মকে</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আগামী</w:t>
      </w:r>
      <w:proofErr w:type="spellEnd"/>
      <w:r>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দিনের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যোগ্য</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নাগরিক</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হিসেবে</w:t>
      </w:r>
      <w:proofErr w:type="spellEnd"/>
      <w:r w:rsidRPr="00755FC6">
        <w:rPr>
          <w:rFonts w:ascii="Nikosh" w:eastAsia="Times New Roman" w:hAnsi="Nikosh" w:cs="Nikosh"/>
          <w:sz w:val="28"/>
          <w:szCs w:val="28"/>
        </w:rPr>
        <w:t xml:space="preserve"> </w:t>
      </w:r>
      <w:proofErr w:type="spellStart"/>
      <w:r>
        <w:rPr>
          <w:rFonts w:ascii="Nikosh" w:eastAsia="Times New Roman" w:hAnsi="Nikosh" w:cs="Nikosh"/>
          <w:sz w:val="28"/>
          <w:szCs w:val="28"/>
        </w:rPr>
        <w:t>গড়ে</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তুলতে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চিকিৎসকদের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নিষ্ঠার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সাথে</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কাজ</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করার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আহ্বান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জানান</w:t>
      </w:r>
      <w:proofErr w:type="spellEnd"/>
      <w:r w:rsidRPr="00755FC6">
        <w:rPr>
          <w:rFonts w:ascii="Nikosh" w:eastAsia="Times New Roman" w:hAnsi="Nikosh" w:cs="Nikosh"/>
          <w:sz w:val="28"/>
          <w:szCs w:val="28"/>
        </w:rPr>
        <w:t>। </w:t>
      </w:r>
    </w:p>
    <w:p w:rsidR="00283654" w:rsidRPr="00755FC6" w:rsidRDefault="00283654" w:rsidP="00283654">
      <w:pPr>
        <w:spacing w:after="0" w:line="240" w:lineRule="auto"/>
        <w:jc w:val="both"/>
        <w:rPr>
          <w:rFonts w:ascii="Nikosh" w:eastAsia="Times New Roman" w:hAnsi="Nikosh" w:cs="Nikosh"/>
          <w:sz w:val="28"/>
          <w:szCs w:val="28"/>
        </w:rPr>
      </w:pPr>
    </w:p>
    <w:p w:rsidR="00283654" w:rsidRDefault="00283654" w:rsidP="00283654">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sidRPr="00755FC6">
        <w:rPr>
          <w:rFonts w:ascii="Nikosh" w:eastAsia="Times New Roman" w:hAnsi="Nikosh" w:cs="Nikosh"/>
          <w:sz w:val="28"/>
          <w:szCs w:val="28"/>
        </w:rPr>
        <w:t>জাতী</w:t>
      </w:r>
      <w:r>
        <w:rPr>
          <w:rFonts w:ascii="Nikosh" w:eastAsia="Times New Roman" w:hAnsi="Nikosh" w:cs="Nikosh"/>
          <w:sz w:val="28"/>
          <w:szCs w:val="28"/>
        </w:rPr>
        <w:t>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পরিকল্পনা</w:t>
      </w:r>
      <w:proofErr w:type="spellEnd"/>
      <w:r>
        <w:rPr>
          <w:rFonts w:ascii="Nikosh" w:eastAsia="Times New Roman" w:hAnsi="Nikosh" w:cs="Nikosh"/>
          <w:sz w:val="28"/>
          <w:szCs w:val="28"/>
        </w:rPr>
        <w:t xml:space="preserve"> ও </w:t>
      </w:r>
      <w:proofErr w:type="spellStart"/>
      <w:r>
        <w:rPr>
          <w:rFonts w:ascii="Nikosh" w:eastAsia="Times New Roman" w:hAnsi="Nikosh" w:cs="Nikosh"/>
          <w:sz w:val="28"/>
          <w:szCs w:val="28"/>
        </w:rPr>
        <w:t>উন্নয়</w:t>
      </w:r>
      <w:r w:rsidRPr="00755FC6">
        <w:rPr>
          <w:rFonts w:ascii="Nikosh" w:eastAsia="Times New Roman" w:hAnsi="Nikosh" w:cs="Nikosh"/>
          <w:sz w:val="28"/>
          <w:szCs w:val="28"/>
        </w:rPr>
        <w:t>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একাডেমির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মহাপরিচালক</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মোহাম্মদ</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আবুল</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কাসেমের</w:t>
      </w:r>
      <w:proofErr w:type="spellEnd"/>
      <w:proofErr w:type="gramStart"/>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সভ</w:t>
      </w:r>
      <w:proofErr w:type="gramEnd"/>
      <w:r w:rsidRPr="00755FC6">
        <w:rPr>
          <w:rFonts w:ascii="Nikosh" w:eastAsia="Times New Roman" w:hAnsi="Nikosh" w:cs="Nikosh"/>
          <w:sz w:val="28"/>
          <w:szCs w:val="28"/>
        </w:rPr>
        <w:t>াপতিত্বে</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প্রতিষ্ঠানটির</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অতিরিক্ত</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মহাপরিচালক</w:t>
      </w:r>
      <w:proofErr w:type="spellEnd"/>
      <w:r w:rsidRPr="00755FC6">
        <w:rPr>
          <w:rFonts w:ascii="Nikosh" w:eastAsia="Times New Roman" w:hAnsi="Nikosh" w:cs="Nikosh"/>
          <w:sz w:val="28"/>
          <w:szCs w:val="28"/>
        </w:rPr>
        <w:t xml:space="preserve"> এ </w:t>
      </w:r>
      <w:proofErr w:type="spellStart"/>
      <w:r w:rsidRPr="00755FC6">
        <w:rPr>
          <w:rFonts w:ascii="Nikosh" w:eastAsia="Times New Roman" w:hAnsi="Nikosh" w:cs="Nikosh"/>
          <w:sz w:val="28"/>
          <w:szCs w:val="28"/>
        </w:rPr>
        <w:t>এ</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এম</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নছিহুল</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কামাল</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অনুষ্ঠানে</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বক্তব্য</w:t>
      </w:r>
      <w:proofErr w:type="spellEnd"/>
      <w:r w:rsidRPr="00755FC6">
        <w:rPr>
          <w:rFonts w:ascii="Nikosh" w:eastAsia="Times New Roman" w:hAnsi="Nikosh" w:cs="Nikosh"/>
          <w:sz w:val="28"/>
          <w:szCs w:val="28"/>
        </w:rPr>
        <w:t xml:space="preserve"> </w:t>
      </w:r>
      <w:proofErr w:type="spellStart"/>
      <w:r w:rsidRPr="00755FC6">
        <w:rPr>
          <w:rFonts w:ascii="Nikosh" w:eastAsia="Times New Roman" w:hAnsi="Nikosh" w:cs="Nikosh"/>
          <w:sz w:val="28"/>
          <w:szCs w:val="28"/>
        </w:rPr>
        <w:t>রাখেন</w:t>
      </w:r>
      <w:proofErr w:type="spellEnd"/>
      <w:r w:rsidRPr="00755FC6">
        <w:rPr>
          <w:rFonts w:ascii="Nikosh" w:eastAsia="Times New Roman" w:hAnsi="Nikosh" w:cs="Nikosh"/>
          <w:sz w:val="28"/>
          <w:szCs w:val="28"/>
        </w:rPr>
        <w:t>। </w:t>
      </w:r>
    </w:p>
    <w:p w:rsidR="00283654" w:rsidRDefault="00283654" w:rsidP="00283654">
      <w:pPr>
        <w:spacing w:after="0" w:line="240" w:lineRule="auto"/>
        <w:jc w:val="both"/>
        <w:rPr>
          <w:rFonts w:ascii="Nikosh" w:eastAsia="Times New Roman" w:hAnsi="Nikosh" w:cs="Nikosh"/>
          <w:sz w:val="28"/>
          <w:szCs w:val="28"/>
        </w:rPr>
      </w:pPr>
    </w:p>
    <w:p w:rsidR="00283654" w:rsidRDefault="00283654" w:rsidP="00283654">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283654" w:rsidRDefault="00283654" w:rsidP="00283654">
      <w:pPr>
        <w:spacing w:after="0" w:line="240" w:lineRule="auto"/>
        <w:jc w:val="center"/>
        <w:rPr>
          <w:rFonts w:ascii="Nikosh" w:eastAsia="Times New Roman" w:hAnsi="Nikosh" w:cs="Nikosh"/>
          <w:sz w:val="28"/>
          <w:szCs w:val="28"/>
        </w:rPr>
      </w:pPr>
    </w:p>
    <w:p w:rsidR="00283654" w:rsidRDefault="00283654" w:rsidP="00283654">
      <w:pPr>
        <w:spacing w:after="0" w:line="240" w:lineRule="auto"/>
        <w:rPr>
          <w:rFonts w:ascii="Nikosh" w:eastAsia="Times New Roman" w:hAnsi="Nikosh" w:cs="Nikosh"/>
          <w:sz w:val="28"/>
          <w:szCs w:val="28"/>
        </w:rPr>
      </w:pPr>
      <w:proofErr w:type="spellStart"/>
      <w:r>
        <w:rPr>
          <w:rFonts w:ascii="Nikosh" w:eastAsia="Times New Roman" w:hAnsi="Nikosh" w:cs="Nikosh"/>
          <w:sz w:val="28"/>
          <w:szCs w:val="28"/>
        </w:rPr>
        <w:t>শিবলী</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মাহমুদ</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সঞ্জীব</w:t>
      </w:r>
      <w:proofErr w:type="spellEnd"/>
      <w:r>
        <w:rPr>
          <w:rFonts w:ascii="Nikosh" w:eastAsia="Times New Roman" w:hAnsi="Nikosh" w:cs="Nikosh"/>
          <w:sz w:val="28"/>
          <w:szCs w:val="28"/>
        </w:rPr>
        <w:t>/</w:t>
      </w:r>
      <w:proofErr w:type="spellStart"/>
      <w:r>
        <w:rPr>
          <w:rFonts w:ascii="Nikosh" w:eastAsia="Times New Roman" w:hAnsi="Nikosh" w:cs="Nikosh"/>
          <w:sz w:val="28"/>
          <w:szCs w:val="28"/>
        </w:rPr>
        <w:t>রেজাউল</w:t>
      </w:r>
      <w:proofErr w:type="spellEnd"/>
      <w:r>
        <w:rPr>
          <w:rFonts w:ascii="Nikosh" w:eastAsia="Times New Roman" w:hAnsi="Nikosh" w:cs="Nikosh"/>
          <w:sz w:val="28"/>
          <w:szCs w:val="28"/>
        </w:rPr>
        <w:t xml:space="preserve">/২০২০/১৯১৫ </w:t>
      </w:r>
      <w:proofErr w:type="spellStart"/>
      <w:r>
        <w:rPr>
          <w:rFonts w:ascii="Nikosh" w:eastAsia="Times New Roman" w:hAnsi="Nikosh" w:cs="Nikosh"/>
          <w:sz w:val="28"/>
          <w:szCs w:val="28"/>
        </w:rPr>
        <w:t>ঘণ্টা</w:t>
      </w:r>
      <w:proofErr w:type="spellEnd"/>
    </w:p>
    <w:p w:rsidR="00283654" w:rsidRDefault="00283654">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7E5A4E" w:rsidRDefault="007E5A4E" w:rsidP="007E5A4E">
      <w:pPr>
        <w:pStyle w:val="PlainText"/>
        <w:spacing w:after="120" w:line="360" w:lineRule="auto"/>
        <w:ind w:right="-25"/>
        <w:jc w:val="left"/>
        <w:rPr>
          <w:rFonts w:ascii="Nikosh" w:hAnsi="Nikosh" w:cs="Nikosh"/>
          <w:sz w:val="28"/>
          <w:szCs w:val="28"/>
          <w:lang w:val="nb-NO"/>
        </w:rPr>
      </w:pPr>
      <w:r>
        <w:rPr>
          <w:rFonts w:ascii="Nikosh" w:hAnsi="Nikosh" w:cs="Nikosh"/>
          <w:sz w:val="28"/>
          <w:szCs w:val="28"/>
          <w:lang w:val="nb-NO"/>
        </w:rPr>
        <w:t>তথ্যবিবরণী                                                                                                               নম্বর: ৪১৮</w:t>
      </w:r>
    </w:p>
    <w:p w:rsidR="007E5A4E" w:rsidRPr="004564B2" w:rsidRDefault="007E5A4E" w:rsidP="007E5A4E">
      <w:pPr>
        <w:spacing w:before="100" w:after="100" w:line="240" w:lineRule="auto"/>
        <w:jc w:val="center"/>
        <w:rPr>
          <w:rFonts w:ascii="Nikosh" w:hAnsi="Nikosh" w:cs="Nikosh"/>
          <w:b/>
          <w:color w:val="222222"/>
          <w:sz w:val="30"/>
          <w:szCs w:val="28"/>
          <w:shd w:val="clear" w:color="auto" w:fill="FFFFFF"/>
        </w:rPr>
      </w:pPr>
      <w:r w:rsidRPr="004564B2">
        <w:rPr>
          <w:rFonts w:ascii="Nikosh" w:hAnsi="Nikosh" w:cs="Nikosh"/>
          <w:b/>
          <w:color w:val="222222"/>
          <w:sz w:val="30"/>
          <w:szCs w:val="28"/>
          <w:shd w:val="clear" w:color="auto" w:fill="FFFFFF"/>
        </w:rPr>
        <w:t xml:space="preserve">২২৫টি </w:t>
      </w:r>
      <w:proofErr w:type="spellStart"/>
      <w:r w:rsidRPr="004564B2">
        <w:rPr>
          <w:rFonts w:ascii="Nikosh" w:hAnsi="Nikosh" w:cs="Nikosh"/>
          <w:b/>
          <w:color w:val="222222"/>
          <w:sz w:val="30"/>
          <w:szCs w:val="28"/>
          <w:shd w:val="clear" w:color="auto" w:fill="FFFFFF"/>
        </w:rPr>
        <w:t>অবৈধ</w:t>
      </w:r>
      <w:proofErr w:type="spellEnd"/>
      <w:r w:rsidRPr="004564B2">
        <w:rPr>
          <w:rFonts w:ascii="Nikosh" w:hAnsi="Nikosh" w:cs="Nikosh"/>
          <w:b/>
          <w:color w:val="222222"/>
          <w:sz w:val="30"/>
          <w:szCs w:val="28"/>
          <w:shd w:val="clear" w:color="auto" w:fill="FFFFFF"/>
        </w:rPr>
        <w:t xml:space="preserve"> </w:t>
      </w:r>
      <w:proofErr w:type="spellStart"/>
      <w:r w:rsidRPr="004564B2">
        <w:rPr>
          <w:rFonts w:ascii="Nikosh" w:hAnsi="Nikosh" w:cs="Nikosh"/>
          <w:b/>
          <w:color w:val="222222"/>
          <w:sz w:val="30"/>
          <w:szCs w:val="28"/>
          <w:shd w:val="clear" w:color="auto" w:fill="FFFFFF"/>
        </w:rPr>
        <w:t>স্থাপনা</w:t>
      </w:r>
      <w:proofErr w:type="spellEnd"/>
      <w:r w:rsidRPr="004564B2">
        <w:rPr>
          <w:rFonts w:ascii="Nikosh" w:hAnsi="Nikosh" w:cs="Nikosh"/>
          <w:b/>
          <w:color w:val="222222"/>
          <w:sz w:val="30"/>
          <w:szCs w:val="28"/>
          <w:shd w:val="clear" w:color="auto" w:fill="FFFFFF"/>
        </w:rPr>
        <w:t xml:space="preserve"> </w:t>
      </w:r>
      <w:proofErr w:type="spellStart"/>
      <w:r w:rsidRPr="004564B2">
        <w:rPr>
          <w:rFonts w:ascii="Nikosh" w:hAnsi="Nikosh" w:cs="Nikosh"/>
          <w:b/>
          <w:color w:val="222222"/>
          <w:sz w:val="30"/>
          <w:szCs w:val="28"/>
          <w:shd w:val="clear" w:color="auto" w:fill="FFFFFF"/>
        </w:rPr>
        <w:t>অপসার</w:t>
      </w:r>
      <w:r>
        <w:rPr>
          <w:rFonts w:ascii="Nikosh" w:hAnsi="Nikosh" w:cs="Nikosh"/>
          <w:b/>
          <w:color w:val="222222"/>
          <w:sz w:val="30"/>
          <w:szCs w:val="28"/>
          <w:shd w:val="clear" w:color="auto" w:fill="FFFFFF"/>
        </w:rPr>
        <w:t>ণ</w:t>
      </w:r>
      <w:proofErr w:type="spellEnd"/>
      <w:r w:rsidRPr="004564B2">
        <w:rPr>
          <w:rFonts w:ascii="Nikosh" w:hAnsi="Nikosh" w:cs="Nikosh"/>
          <w:b/>
          <w:color w:val="222222"/>
          <w:sz w:val="30"/>
          <w:szCs w:val="28"/>
          <w:shd w:val="clear" w:color="auto" w:fill="FFFFFF"/>
        </w:rPr>
        <w:t xml:space="preserve">, ৪৮ </w:t>
      </w:r>
      <w:proofErr w:type="spellStart"/>
      <w:r w:rsidRPr="004564B2">
        <w:rPr>
          <w:rFonts w:ascii="Nikosh" w:hAnsi="Nikosh" w:cs="Nikosh"/>
          <w:b/>
          <w:color w:val="222222"/>
          <w:sz w:val="30"/>
          <w:szCs w:val="28"/>
          <w:shd w:val="clear" w:color="auto" w:fill="FFFFFF"/>
        </w:rPr>
        <w:t>লাখ</w:t>
      </w:r>
      <w:proofErr w:type="spellEnd"/>
      <w:r w:rsidRPr="004564B2">
        <w:rPr>
          <w:rFonts w:ascii="Nikosh" w:hAnsi="Nikosh" w:cs="Nikosh"/>
          <w:b/>
          <w:color w:val="222222"/>
          <w:sz w:val="30"/>
          <w:szCs w:val="28"/>
          <w:shd w:val="clear" w:color="auto" w:fill="FFFFFF"/>
        </w:rPr>
        <w:t xml:space="preserve"> ৭০ </w:t>
      </w:r>
      <w:proofErr w:type="spellStart"/>
      <w:r w:rsidRPr="004564B2">
        <w:rPr>
          <w:rFonts w:ascii="Nikosh" w:hAnsi="Nikosh" w:cs="Nikosh"/>
          <w:b/>
          <w:color w:val="222222"/>
          <w:sz w:val="30"/>
          <w:szCs w:val="28"/>
          <w:shd w:val="clear" w:color="auto" w:fill="FFFFFF"/>
        </w:rPr>
        <w:t>হাজার</w:t>
      </w:r>
      <w:proofErr w:type="spellEnd"/>
      <w:r w:rsidRPr="004564B2">
        <w:rPr>
          <w:rFonts w:ascii="Nikosh" w:hAnsi="Nikosh" w:cs="Nikosh"/>
          <w:b/>
          <w:color w:val="222222"/>
          <w:sz w:val="30"/>
          <w:szCs w:val="28"/>
          <w:shd w:val="clear" w:color="auto" w:fill="FFFFFF"/>
        </w:rPr>
        <w:t xml:space="preserve"> </w:t>
      </w:r>
      <w:proofErr w:type="spellStart"/>
      <w:r w:rsidRPr="004564B2">
        <w:rPr>
          <w:rFonts w:ascii="Nikosh" w:hAnsi="Nikosh" w:cs="Nikosh"/>
          <w:b/>
          <w:color w:val="222222"/>
          <w:sz w:val="30"/>
          <w:szCs w:val="28"/>
          <w:shd w:val="clear" w:color="auto" w:fill="FFFFFF"/>
        </w:rPr>
        <w:t>টাকার</w:t>
      </w:r>
      <w:proofErr w:type="spellEnd"/>
      <w:r w:rsidRPr="004564B2">
        <w:rPr>
          <w:rFonts w:ascii="Nikosh" w:hAnsi="Nikosh" w:cs="Nikosh"/>
          <w:b/>
          <w:color w:val="222222"/>
          <w:sz w:val="30"/>
          <w:szCs w:val="28"/>
          <w:shd w:val="clear" w:color="auto" w:fill="FFFFFF"/>
        </w:rPr>
        <w:t xml:space="preserve"> </w:t>
      </w:r>
      <w:proofErr w:type="spellStart"/>
      <w:r w:rsidRPr="004564B2">
        <w:rPr>
          <w:rFonts w:ascii="Nikosh" w:hAnsi="Nikosh" w:cs="Nikosh"/>
          <w:b/>
          <w:color w:val="222222"/>
          <w:sz w:val="30"/>
          <w:szCs w:val="28"/>
          <w:shd w:val="clear" w:color="auto" w:fill="FFFFFF"/>
        </w:rPr>
        <w:t>পণ্য</w:t>
      </w:r>
      <w:proofErr w:type="spellEnd"/>
      <w:r w:rsidRPr="004564B2">
        <w:rPr>
          <w:rFonts w:ascii="Nikosh" w:hAnsi="Nikosh" w:cs="Nikosh"/>
          <w:b/>
          <w:color w:val="222222"/>
          <w:sz w:val="30"/>
          <w:szCs w:val="28"/>
          <w:shd w:val="clear" w:color="auto" w:fill="FFFFFF"/>
        </w:rPr>
        <w:t xml:space="preserve"> </w:t>
      </w:r>
      <w:proofErr w:type="spellStart"/>
      <w:r w:rsidRPr="004564B2">
        <w:rPr>
          <w:rFonts w:ascii="Nikosh" w:hAnsi="Nikosh" w:cs="Nikosh"/>
          <w:b/>
          <w:color w:val="222222"/>
          <w:sz w:val="30"/>
          <w:szCs w:val="28"/>
          <w:shd w:val="clear" w:color="auto" w:fill="FFFFFF"/>
        </w:rPr>
        <w:t>নিলাম</w:t>
      </w:r>
      <w:proofErr w:type="spellEnd"/>
    </w:p>
    <w:p w:rsidR="007E5A4E" w:rsidRDefault="007E5A4E" w:rsidP="007E5A4E">
      <w:pPr>
        <w:spacing w:after="0" w:line="240" w:lineRule="auto"/>
        <w:ind w:right="-29"/>
        <w:jc w:val="both"/>
        <w:rPr>
          <w:rFonts w:ascii="Nikosh" w:hAnsi="Nikosh" w:cs="Nikosh"/>
          <w:color w:val="000000"/>
          <w:sz w:val="28"/>
          <w:szCs w:val="28"/>
          <w:lang w:bidi="bn-IN"/>
        </w:rPr>
      </w:pPr>
    </w:p>
    <w:p w:rsidR="007E5A4E" w:rsidRDefault="007E5A4E" w:rsidP="007E5A4E">
      <w:pPr>
        <w:spacing w:after="240" w:line="360" w:lineRule="auto"/>
        <w:ind w:right="-29"/>
        <w:jc w:val="both"/>
        <w:rPr>
          <w:rFonts w:ascii="Nikosh" w:hAnsi="Nikosh" w:cs="Nikosh"/>
          <w:iCs/>
          <w:color w:val="000000"/>
          <w:sz w:val="28"/>
          <w:szCs w:val="28"/>
          <w:lang w:bidi="bn-IN"/>
        </w:rPr>
      </w:pPr>
      <w:proofErr w:type="spellStart"/>
      <w:r>
        <w:rPr>
          <w:rFonts w:ascii="Nikosh" w:hAnsi="Nikosh" w:cs="Nikosh"/>
          <w:color w:val="000000"/>
          <w:sz w:val="28"/>
          <w:szCs w:val="28"/>
          <w:lang w:bidi="bn-IN"/>
        </w:rPr>
        <w:t>ঢাকা</w:t>
      </w:r>
      <w:proofErr w:type="spellEnd"/>
      <w:r>
        <w:rPr>
          <w:rFonts w:ascii="Nikosh" w:hAnsi="Nikosh" w:cs="Nikosh"/>
          <w:color w:val="000000"/>
          <w:sz w:val="28"/>
          <w:szCs w:val="28"/>
          <w:lang w:bidi="bn-IN"/>
        </w:rPr>
        <w:t xml:space="preserve">, ২১ </w:t>
      </w:r>
      <w:proofErr w:type="spellStart"/>
      <w:r>
        <w:rPr>
          <w:rFonts w:ascii="Nikosh" w:hAnsi="Nikosh" w:cs="Nikosh"/>
          <w:color w:val="000000"/>
          <w:sz w:val="28"/>
          <w:szCs w:val="28"/>
          <w:lang w:bidi="bn-IN"/>
        </w:rPr>
        <w:t>মাঘ</w:t>
      </w:r>
      <w:proofErr w:type="spellEnd"/>
      <w:r>
        <w:rPr>
          <w:rFonts w:ascii="Nikosh" w:hAnsi="Nikosh" w:cs="Nikosh"/>
          <w:color w:val="000000"/>
          <w:sz w:val="28"/>
          <w:szCs w:val="28"/>
          <w:lang w:bidi="bn-IN"/>
        </w:rPr>
        <w:t xml:space="preserve"> (৪ </w:t>
      </w:r>
      <w:proofErr w:type="spellStart"/>
      <w:r>
        <w:rPr>
          <w:rFonts w:ascii="Nikosh" w:hAnsi="Nikosh" w:cs="Nikosh"/>
          <w:color w:val="000000"/>
          <w:sz w:val="28"/>
          <w:szCs w:val="28"/>
          <w:lang w:bidi="bn-IN"/>
        </w:rPr>
        <w:t>ফেব্রুয়ারি</w:t>
      </w:r>
      <w:proofErr w:type="spellEnd"/>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7E5A4E" w:rsidRDefault="007E5A4E" w:rsidP="007E5A4E">
      <w:pPr>
        <w:spacing w:before="100" w:after="10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sidRPr="00681516">
        <w:rPr>
          <w:rFonts w:ascii="Nikosh" w:hAnsi="Nikosh" w:cs="Nikosh"/>
          <w:color w:val="222222"/>
          <w:sz w:val="28"/>
          <w:szCs w:val="28"/>
          <w:shd w:val="clear" w:color="auto" w:fill="FFFFFF"/>
        </w:rPr>
        <w:t>নদী</w:t>
      </w:r>
      <w:r>
        <w:rPr>
          <w:rFonts w:ascii="Nikosh" w:hAnsi="Nikosh" w:cs="Nikosh"/>
          <w:color w:val="222222"/>
          <w:sz w:val="28"/>
          <w:szCs w:val="28"/>
          <w:shd w:val="clear" w:color="auto" w:fill="FFFFFF"/>
        </w:rPr>
        <w:t>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তীর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দখলমুক্ত</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করতে</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বাংলাদেশ</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অভ্যন্তরীণ</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নৌপরিবহন</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কর্তৃপক্ষ</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বিআইডব্লিউটিএ</w:t>
      </w:r>
      <w:proofErr w:type="spellEnd"/>
      <w:r w:rsidRPr="0068151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আজ</w:t>
      </w:r>
      <w:proofErr w:type="spellEnd"/>
      <w:r>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ঢাকা</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নদী</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বন্দরের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আওতা</w:t>
      </w:r>
      <w:r>
        <w:rPr>
          <w:rFonts w:ascii="Nikosh" w:hAnsi="Nikosh" w:cs="Nikosh"/>
          <w:color w:val="222222"/>
          <w:sz w:val="28"/>
          <w:szCs w:val="28"/>
          <w:shd w:val="clear" w:color="auto" w:fill="FFFFFF"/>
        </w:rPr>
        <w:t>ধী</w:t>
      </w:r>
      <w:r w:rsidRPr="00681516">
        <w:rPr>
          <w:rFonts w:ascii="Nikosh" w:hAnsi="Nikosh" w:cs="Nikosh"/>
          <w:color w:val="222222"/>
          <w:sz w:val="28"/>
          <w:szCs w:val="28"/>
          <w:shd w:val="clear" w:color="auto" w:fill="FFFFFF"/>
        </w:rPr>
        <w:t>ন</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আশুলিয়া</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প্রত্যাশা</w:t>
      </w:r>
      <w:proofErr w:type="spellEnd"/>
      <w:r w:rsidRPr="0068151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ব্রি</w:t>
      </w:r>
      <w:r w:rsidRPr="00681516">
        <w:rPr>
          <w:rFonts w:ascii="Nikosh" w:hAnsi="Nikosh" w:cs="Nikosh"/>
          <w:color w:val="222222"/>
          <w:sz w:val="28"/>
          <w:szCs w:val="28"/>
          <w:shd w:val="clear" w:color="auto" w:fill="FFFFFF"/>
        </w:rPr>
        <w:t>জ</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থেকে</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ধউর</w:t>
      </w:r>
      <w:proofErr w:type="spellEnd"/>
      <w:r w:rsidRPr="0068151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ব্রি</w:t>
      </w:r>
      <w:r w:rsidRPr="00681516">
        <w:rPr>
          <w:rFonts w:ascii="Nikosh" w:hAnsi="Nikosh" w:cs="Nikosh"/>
          <w:color w:val="222222"/>
          <w:sz w:val="28"/>
          <w:szCs w:val="28"/>
          <w:shd w:val="clear" w:color="auto" w:fill="FFFFFF"/>
        </w:rPr>
        <w:t>জ</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পর্যন্ত</w:t>
      </w:r>
      <w:proofErr w:type="spellEnd"/>
      <w:r>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পাঁচটি</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পাকা</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স্থাপনা</w:t>
      </w:r>
      <w:proofErr w:type="spellEnd"/>
      <w:r w:rsidRPr="00681516">
        <w:rPr>
          <w:rFonts w:ascii="Nikosh" w:hAnsi="Nikosh" w:cs="Nikosh"/>
          <w:color w:val="222222"/>
          <w:sz w:val="28"/>
          <w:szCs w:val="28"/>
          <w:shd w:val="clear" w:color="auto" w:fill="FFFFFF"/>
        </w:rPr>
        <w:t xml:space="preserve"> ও ২২০টি </w:t>
      </w:r>
      <w:proofErr w:type="spellStart"/>
      <w:r w:rsidRPr="00681516">
        <w:rPr>
          <w:rFonts w:ascii="Nikosh" w:hAnsi="Nikosh" w:cs="Nikosh"/>
          <w:color w:val="222222"/>
          <w:sz w:val="28"/>
          <w:szCs w:val="28"/>
          <w:shd w:val="clear" w:color="auto" w:fill="FFFFFF"/>
        </w:rPr>
        <w:t>টিনের</w:t>
      </w:r>
      <w:proofErr w:type="spellEnd"/>
      <w:r>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ঘর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অপসার</w:t>
      </w:r>
      <w:r>
        <w:rPr>
          <w:rFonts w:ascii="Nikosh" w:hAnsi="Nikosh" w:cs="Nikosh"/>
          <w:color w:val="222222"/>
          <w:sz w:val="28"/>
          <w:szCs w:val="28"/>
          <w:shd w:val="clear" w:color="auto" w:fill="FFFFFF"/>
        </w:rPr>
        <w:t>ণ</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করেছে</w:t>
      </w:r>
      <w:proofErr w:type="spellEnd"/>
      <w:r w:rsidRPr="0068151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ফলে</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সাড়ে</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তিন</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একর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তীরভূমি</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উদ্ধার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হয়েছে</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বিআইডব্লিউটিএ</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অপসার</w:t>
      </w:r>
      <w:r>
        <w:rPr>
          <w:rFonts w:ascii="Nikosh" w:hAnsi="Nikosh" w:cs="Nikosh"/>
          <w:color w:val="222222"/>
          <w:sz w:val="28"/>
          <w:szCs w:val="28"/>
          <w:shd w:val="clear" w:color="auto" w:fill="FFFFFF"/>
        </w:rPr>
        <w:t>ণ</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কার্যক্রমে</w:t>
      </w:r>
      <w:proofErr w:type="spellEnd"/>
      <w:r w:rsidRPr="00681516">
        <w:rPr>
          <w:rFonts w:ascii="Nikosh" w:hAnsi="Nikosh" w:cs="Nikosh"/>
          <w:color w:val="222222"/>
          <w:sz w:val="28"/>
          <w:szCs w:val="28"/>
          <w:shd w:val="clear" w:color="auto" w:fill="FFFFFF"/>
        </w:rPr>
        <w:t xml:space="preserve"> ৪৮ </w:t>
      </w:r>
      <w:proofErr w:type="spellStart"/>
      <w:r w:rsidRPr="00681516">
        <w:rPr>
          <w:rFonts w:ascii="Nikosh" w:hAnsi="Nikosh" w:cs="Nikosh"/>
          <w:color w:val="222222"/>
          <w:sz w:val="28"/>
          <w:szCs w:val="28"/>
          <w:shd w:val="clear" w:color="auto" w:fill="FFFFFF"/>
        </w:rPr>
        <w:t>লাখ</w:t>
      </w:r>
      <w:proofErr w:type="spellEnd"/>
      <w:r w:rsidRPr="00681516">
        <w:rPr>
          <w:rFonts w:ascii="Nikosh" w:hAnsi="Nikosh" w:cs="Nikosh"/>
          <w:color w:val="222222"/>
          <w:sz w:val="28"/>
          <w:szCs w:val="28"/>
          <w:shd w:val="clear" w:color="auto" w:fill="FFFFFF"/>
        </w:rPr>
        <w:t xml:space="preserve"> ৭০ </w:t>
      </w:r>
      <w:proofErr w:type="spellStart"/>
      <w:r w:rsidRPr="00681516">
        <w:rPr>
          <w:rFonts w:ascii="Nikosh" w:hAnsi="Nikosh" w:cs="Nikosh"/>
          <w:color w:val="222222"/>
          <w:sz w:val="28"/>
          <w:szCs w:val="28"/>
          <w:shd w:val="clear" w:color="auto" w:fill="FFFFFF"/>
        </w:rPr>
        <w:t>হাজার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টাকার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পণ্য</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নিলাম</w:t>
      </w:r>
      <w:proofErr w:type="spellEnd"/>
      <w:r w:rsidRPr="00681516">
        <w:rPr>
          <w:rFonts w:ascii="Nikosh" w:hAnsi="Nikosh" w:cs="Nikosh"/>
          <w:color w:val="222222"/>
          <w:sz w:val="28"/>
          <w:szCs w:val="28"/>
          <w:shd w:val="clear" w:color="auto" w:fill="FFFFFF"/>
        </w:rPr>
        <w:t xml:space="preserve">, ৭৫ </w:t>
      </w:r>
      <w:proofErr w:type="spellStart"/>
      <w:r w:rsidRPr="00681516">
        <w:rPr>
          <w:rFonts w:ascii="Nikosh" w:hAnsi="Nikosh" w:cs="Nikosh"/>
          <w:color w:val="222222"/>
          <w:sz w:val="28"/>
          <w:szCs w:val="28"/>
          <w:shd w:val="clear" w:color="auto" w:fill="FFFFFF"/>
        </w:rPr>
        <w:t>হাজার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টাকা</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জরিমানা</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এবং</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পাঁচজনকে</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বিভিন্ন</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মেয়াদে</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সাজা</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দিয়েছে</w:t>
      </w:r>
      <w:proofErr w:type="spellEnd"/>
      <w:r w:rsidRPr="00681516">
        <w:rPr>
          <w:rFonts w:ascii="Nikosh" w:hAnsi="Nikosh" w:cs="Nikosh"/>
          <w:color w:val="222222"/>
          <w:sz w:val="28"/>
          <w:szCs w:val="28"/>
          <w:shd w:val="clear" w:color="auto" w:fill="FFFFFF"/>
        </w:rPr>
        <w:t>।</w:t>
      </w:r>
    </w:p>
    <w:p w:rsidR="007E5A4E" w:rsidRDefault="007E5A4E" w:rsidP="007E5A4E">
      <w:pPr>
        <w:spacing w:before="100" w:after="100" w:line="240" w:lineRule="auto"/>
        <w:jc w:val="both"/>
        <w:rPr>
          <w:rFonts w:ascii="Nikosh" w:hAnsi="Nikosh" w:cs="Nikosh"/>
          <w:color w:val="222222"/>
          <w:sz w:val="28"/>
          <w:szCs w:val="28"/>
          <w:shd w:val="clear" w:color="auto" w:fill="FFFFFF"/>
        </w:rPr>
      </w:pPr>
      <w:r w:rsidRPr="00681516">
        <w:rPr>
          <w:rFonts w:ascii="Nikosh" w:hAnsi="Nikosh" w:cs="Nikosh"/>
          <w:color w:val="222222"/>
          <w:sz w:val="28"/>
          <w:szCs w:val="28"/>
        </w:rPr>
        <w:br/>
      </w:r>
      <w:r>
        <w:rPr>
          <w:rFonts w:ascii="Nikosh" w:hAnsi="Nikosh" w:cs="Nikosh"/>
          <w:color w:val="222222"/>
          <w:sz w:val="28"/>
          <w:szCs w:val="28"/>
          <w:shd w:val="clear" w:color="auto" w:fill="FFFFFF"/>
        </w:rPr>
        <w:tab/>
      </w:r>
      <w:proofErr w:type="spellStart"/>
      <w:r w:rsidRPr="00681516">
        <w:rPr>
          <w:rFonts w:ascii="Nikosh" w:hAnsi="Nikosh" w:cs="Nikosh"/>
          <w:color w:val="222222"/>
          <w:sz w:val="28"/>
          <w:szCs w:val="28"/>
          <w:shd w:val="clear" w:color="auto" w:fill="FFFFFF"/>
        </w:rPr>
        <w:t>উল্লেখ্য</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বিআইডব্লিউটিএ</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নদী</w:t>
      </w:r>
      <w:r>
        <w:rPr>
          <w:rFonts w:ascii="Nikosh" w:hAnsi="Nikosh" w:cs="Nikosh"/>
          <w:color w:val="222222"/>
          <w:sz w:val="28"/>
          <w:szCs w:val="28"/>
          <w:shd w:val="clear" w:color="auto" w:fill="FFFFFF"/>
        </w:rPr>
        <w:t>র</w:t>
      </w:r>
      <w:proofErr w:type="spellEnd"/>
      <w:r>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তীর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দখলমুক্ত</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করতে</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ঢাকা</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নদী</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বন্দরের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আওতা</w:t>
      </w:r>
      <w:r>
        <w:rPr>
          <w:rFonts w:ascii="Nikosh" w:hAnsi="Nikosh" w:cs="Nikosh"/>
          <w:color w:val="222222"/>
          <w:sz w:val="28"/>
          <w:szCs w:val="28"/>
          <w:shd w:val="clear" w:color="auto" w:fill="FFFFFF"/>
        </w:rPr>
        <w:t>ধী</w:t>
      </w:r>
      <w:r w:rsidRPr="00681516">
        <w:rPr>
          <w:rFonts w:ascii="Nikosh" w:hAnsi="Nikosh" w:cs="Nikosh"/>
          <w:color w:val="222222"/>
          <w:sz w:val="28"/>
          <w:szCs w:val="28"/>
          <w:shd w:val="clear" w:color="auto" w:fill="FFFFFF"/>
        </w:rPr>
        <w:t>ন</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বুড়িগঙ্গা</w:t>
      </w:r>
      <w:proofErr w:type="spellEnd"/>
      <w:r w:rsidRPr="0068151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তুরাগ</w:t>
      </w:r>
      <w:proofErr w:type="spellEnd"/>
      <w:r w:rsidRPr="00681516">
        <w:rPr>
          <w:rFonts w:ascii="Nikosh" w:hAnsi="Nikosh" w:cs="Nikosh"/>
          <w:color w:val="222222"/>
          <w:sz w:val="28"/>
          <w:szCs w:val="28"/>
          <w:shd w:val="clear" w:color="auto" w:fill="FFFFFF"/>
        </w:rPr>
        <w:t xml:space="preserve"> ও </w:t>
      </w:r>
      <w:proofErr w:type="spellStart"/>
      <w:r w:rsidRPr="00681516">
        <w:rPr>
          <w:rFonts w:ascii="Nikosh" w:hAnsi="Nikosh" w:cs="Nikosh"/>
          <w:color w:val="222222"/>
          <w:sz w:val="28"/>
          <w:szCs w:val="28"/>
          <w:shd w:val="clear" w:color="auto" w:fill="FFFFFF"/>
        </w:rPr>
        <w:t>বালু</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নদীর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উভয়</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তীর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মিলে</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মোট</w:t>
      </w:r>
      <w:proofErr w:type="spellEnd"/>
      <w:r w:rsidRPr="00681516">
        <w:rPr>
          <w:rFonts w:ascii="Nikosh" w:hAnsi="Nikosh" w:cs="Nikosh"/>
          <w:color w:val="222222"/>
          <w:sz w:val="28"/>
          <w:szCs w:val="28"/>
          <w:shd w:val="clear" w:color="auto" w:fill="FFFFFF"/>
        </w:rPr>
        <w:t xml:space="preserve"> ১৫৭ </w:t>
      </w:r>
      <w:proofErr w:type="spellStart"/>
      <w:r w:rsidRPr="00681516">
        <w:rPr>
          <w:rFonts w:ascii="Nikosh" w:hAnsi="Nikosh" w:cs="Nikosh"/>
          <w:color w:val="222222"/>
          <w:sz w:val="28"/>
          <w:szCs w:val="28"/>
          <w:shd w:val="clear" w:color="auto" w:fill="FFFFFF"/>
        </w:rPr>
        <w:t>কিলোমিটার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তীরভূমিতে</w:t>
      </w:r>
      <w:proofErr w:type="spellEnd"/>
      <w:r w:rsidRPr="00681516">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গত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বছরের</w:t>
      </w:r>
      <w:proofErr w:type="spellEnd"/>
      <w:r>
        <w:rPr>
          <w:rFonts w:ascii="Nikosh" w:hAnsi="Nikosh" w:cs="Nikosh"/>
          <w:color w:val="222222"/>
          <w:sz w:val="28"/>
          <w:szCs w:val="28"/>
          <w:shd w:val="clear" w:color="auto" w:fill="FFFFFF"/>
        </w:rPr>
        <w:t xml:space="preserve"> </w:t>
      </w:r>
      <w:r w:rsidRPr="00681516">
        <w:rPr>
          <w:rFonts w:ascii="Nikosh" w:hAnsi="Nikosh" w:cs="Nikosh"/>
          <w:color w:val="222222"/>
          <w:sz w:val="28"/>
          <w:szCs w:val="28"/>
          <w:shd w:val="clear" w:color="auto" w:fill="FFFFFF"/>
        </w:rPr>
        <w:t xml:space="preserve">২৯ </w:t>
      </w:r>
      <w:proofErr w:type="spellStart"/>
      <w:r w:rsidRPr="00681516">
        <w:rPr>
          <w:rFonts w:ascii="Nikosh" w:hAnsi="Nikosh" w:cs="Nikosh"/>
          <w:color w:val="222222"/>
          <w:sz w:val="28"/>
          <w:szCs w:val="28"/>
          <w:shd w:val="clear" w:color="auto" w:fill="FFFFFF"/>
        </w:rPr>
        <w:t>জানুয়ারি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হতে</w:t>
      </w:r>
      <w:proofErr w:type="spellEnd"/>
      <w:r w:rsidRPr="00681516">
        <w:rPr>
          <w:rFonts w:ascii="Nikosh" w:hAnsi="Nikosh" w:cs="Nikosh"/>
          <w:color w:val="222222"/>
          <w:sz w:val="28"/>
          <w:szCs w:val="28"/>
          <w:shd w:val="clear" w:color="auto" w:fill="FFFFFF"/>
        </w:rPr>
        <w:t xml:space="preserve"> ২৪ </w:t>
      </w:r>
      <w:proofErr w:type="spellStart"/>
      <w:r w:rsidRPr="00681516">
        <w:rPr>
          <w:rFonts w:ascii="Nikosh" w:hAnsi="Nikosh" w:cs="Nikosh"/>
          <w:color w:val="222222"/>
          <w:sz w:val="28"/>
          <w:szCs w:val="28"/>
          <w:shd w:val="clear" w:color="auto" w:fill="FFFFFF"/>
        </w:rPr>
        <w:t>জুলাই</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পর্যন্ত</w:t>
      </w:r>
      <w:proofErr w:type="spellEnd"/>
      <w:r w:rsidRPr="00681516">
        <w:rPr>
          <w:rFonts w:ascii="Nikosh" w:hAnsi="Nikosh" w:cs="Nikosh"/>
          <w:color w:val="222222"/>
          <w:sz w:val="28"/>
          <w:szCs w:val="28"/>
          <w:shd w:val="clear" w:color="auto" w:fill="FFFFFF"/>
        </w:rPr>
        <w:t xml:space="preserve"> ৪টি </w:t>
      </w:r>
      <w:proofErr w:type="spellStart"/>
      <w:r w:rsidRPr="00681516">
        <w:rPr>
          <w:rFonts w:ascii="Nikosh" w:hAnsi="Nikosh" w:cs="Nikosh"/>
          <w:color w:val="222222"/>
          <w:sz w:val="28"/>
          <w:szCs w:val="28"/>
          <w:shd w:val="clear" w:color="auto" w:fill="FFFFFF"/>
        </w:rPr>
        <w:t>পর্বে</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মোট</w:t>
      </w:r>
      <w:proofErr w:type="spellEnd"/>
      <w:r w:rsidRPr="00681516">
        <w:rPr>
          <w:rFonts w:ascii="Nikosh" w:hAnsi="Nikosh" w:cs="Nikosh"/>
          <w:color w:val="222222"/>
          <w:sz w:val="28"/>
          <w:szCs w:val="28"/>
          <w:shd w:val="clear" w:color="auto" w:fill="FFFFFF"/>
        </w:rPr>
        <w:t xml:space="preserve"> ৫০</w:t>
      </w:r>
      <w:r>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কার্যদিবসে</w:t>
      </w:r>
      <w:proofErr w:type="spellEnd"/>
      <w:r w:rsidRPr="00681516">
        <w:rPr>
          <w:rFonts w:ascii="Nikosh" w:hAnsi="Nikosh" w:cs="Nikosh"/>
          <w:color w:val="222222"/>
          <w:sz w:val="28"/>
          <w:szCs w:val="28"/>
          <w:shd w:val="clear" w:color="auto" w:fill="FFFFFF"/>
        </w:rPr>
        <w:t xml:space="preserve"> ৪৭৭২টি </w:t>
      </w:r>
      <w:proofErr w:type="spellStart"/>
      <w:r w:rsidRPr="00681516">
        <w:rPr>
          <w:rFonts w:ascii="Nikosh" w:hAnsi="Nikosh" w:cs="Nikosh"/>
          <w:color w:val="222222"/>
          <w:sz w:val="28"/>
          <w:szCs w:val="28"/>
          <w:shd w:val="clear" w:color="auto" w:fill="FFFFFF"/>
        </w:rPr>
        <w:t>অবৈধ</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স্থাপনা</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অপসার</w:t>
      </w:r>
      <w:r>
        <w:rPr>
          <w:rFonts w:ascii="Nikosh" w:hAnsi="Nikosh" w:cs="Nikosh"/>
          <w:color w:val="222222"/>
          <w:sz w:val="28"/>
          <w:szCs w:val="28"/>
          <w:shd w:val="clear" w:color="auto" w:fill="FFFFFF"/>
        </w:rPr>
        <w:t>ণ</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করেছে</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এগুলোর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মধ্যে</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পাকা</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স্থাপনা</w:t>
      </w:r>
      <w:proofErr w:type="spellEnd"/>
      <w:r w:rsidRPr="00681516">
        <w:rPr>
          <w:rFonts w:ascii="Nikosh" w:hAnsi="Nikosh" w:cs="Nikosh"/>
          <w:color w:val="222222"/>
          <w:sz w:val="28"/>
          <w:szCs w:val="28"/>
          <w:shd w:val="clear" w:color="auto" w:fill="FFFFFF"/>
        </w:rPr>
        <w:t xml:space="preserve"> ৭২৫টি, </w:t>
      </w:r>
      <w:proofErr w:type="spellStart"/>
      <w:r w:rsidRPr="00681516">
        <w:rPr>
          <w:rFonts w:ascii="Nikosh" w:hAnsi="Nikosh" w:cs="Nikosh"/>
          <w:color w:val="222222"/>
          <w:sz w:val="28"/>
          <w:szCs w:val="28"/>
          <w:shd w:val="clear" w:color="auto" w:fill="FFFFFF"/>
        </w:rPr>
        <w:t>আধা</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পাকা</w:t>
      </w:r>
      <w:proofErr w:type="spellEnd"/>
      <w:r w:rsidRPr="00681516">
        <w:rPr>
          <w:rFonts w:ascii="Nikosh" w:hAnsi="Nikosh" w:cs="Nikosh"/>
          <w:color w:val="222222"/>
          <w:sz w:val="28"/>
          <w:szCs w:val="28"/>
          <w:shd w:val="clear" w:color="auto" w:fill="FFFFFF"/>
        </w:rPr>
        <w:t xml:space="preserve"> ৯৮৬টি, </w:t>
      </w:r>
      <w:proofErr w:type="spellStart"/>
      <w:r w:rsidRPr="00681516">
        <w:rPr>
          <w:rFonts w:ascii="Nikosh" w:hAnsi="Nikosh" w:cs="Nikosh"/>
          <w:color w:val="222222"/>
          <w:sz w:val="28"/>
          <w:szCs w:val="28"/>
          <w:shd w:val="clear" w:color="auto" w:fill="FFFFFF"/>
        </w:rPr>
        <w:t>বাউন্ডারি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ওয়াল</w:t>
      </w:r>
      <w:proofErr w:type="spellEnd"/>
      <w:r w:rsidRPr="00681516">
        <w:rPr>
          <w:rFonts w:ascii="Nikosh" w:hAnsi="Nikosh" w:cs="Nikosh"/>
          <w:color w:val="222222"/>
          <w:sz w:val="28"/>
          <w:szCs w:val="28"/>
          <w:shd w:val="clear" w:color="auto" w:fill="FFFFFF"/>
        </w:rPr>
        <w:t xml:space="preserve"> ৩২১টি </w:t>
      </w:r>
      <w:proofErr w:type="spellStart"/>
      <w:r w:rsidRPr="00681516">
        <w:rPr>
          <w:rFonts w:ascii="Nikosh" w:hAnsi="Nikosh" w:cs="Nikosh"/>
          <w:color w:val="222222"/>
          <w:sz w:val="28"/>
          <w:szCs w:val="28"/>
          <w:shd w:val="clear" w:color="auto" w:fill="FFFFFF"/>
        </w:rPr>
        <w:t>এবং</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অন্যান্য</w:t>
      </w:r>
      <w:proofErr w:type="spellEnd"/>
      <w:r w:rsidRPr="00681516">
        <w:rPr>
          <w:rFonts w:ascii="Nikosh" w:hAnsi="Nikosh" w:cs="Nikosh"/>
          <w:color w:val="222222"/>
          <w:sz w:val="28"/>
          <w:szCs w:val="28"/>
          <w:shd w:val="clear" w:color="auto" w:fill="FFFFFF"/>
        </w:rPr>
        <w:t xml:space="preserve"> ২৭৪০টি। </w:t>
      </w:r>
      <w:proofErr w:type="spellStart"/>
      <w:r w:rsidRPr="00681516">
        <w:rPr>
          <w:rFonts w:ascii="Nikosh" w:hAnsi="Nikosh" w:cs="Nikosh"/>
          <w:color w:val="222222"/>
          <w:sz w:val="28"/>
          <w:szCs w:val="28"/>
          <w:shd w:val="clear" w:color="auto" w:fill="FFFFFF"/>
        </w:rPr>
        <w:t>একই</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অভিযানে</w:t>
      </w:r>
      <w:proofErr w:type="spellEnd"/>
      <w:r w:rsidRPr="00681516">
        <w:rPr>
          <w:rFonts w:ascii="Nikosh" w:hAnsi="Nikosh" w:cs="Nikosh"/>
          <w:color w:val="222222"/>
          <w:sz w:val="28"/>
          <w:szCs w:val="28"/>
          <w:shd w:val="clear" w:color="auto" w:fill="FFFFFF"/>
        </w:rPr>
        <w:t xml:space="preserve"> ১২১ </w:t>
      </w:r>
      <w:proofErr w:type="spellStart"/>
      <w:r w:rsidRPr="00681516">
        <w:rPr>
          <w:rFonts w:ascii="Nikosh" w:hAnsi="Nikosh" w:cs="Nikosh"/>
          <w:color w:val="222222"/>
          <w:sz w:val="28"/>
          <w:szCs w:val="28"/>
          <w:shd w:val="clear" w:color="auto" w:fill="FFFFFF"/>
        </w:rPr>
        <w:t>একর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জায়গা</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অবমুক্ত</w:t>
      </w:r>
      <w:proofErr w:type="spellEnd"/>
      <w:r w:rsidRPr="00681516">
        <w:rPr>
          <w:rFonts w:ascii="Nikosh" w:hAnsi="Nikosh" w:cs="Nikosh"/>
          <w:color w:val="222222"/>
          <w:sz w:val="28"/>
          <w:szCs w:val="28"/>
          <w:shd w:val="clear" w:color="auto" w:fill="FFFFFF"/>
        </w:rPr>
        <w:t>, ১০</w:t>
      </w:r>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লাখ</w:t>
      </w:r>
      <w:proofErr w:type="spellEnd"/>
      <w:r>
        <w:rPr>
          <w:rFonts w:ascii="Nikosh" w:hAnsi="Nikosh" w:cs="Nikosh"/>
          <w:color w:val="222222"/>
          <w:sz w:val="28"/>
          <w:szCs w:val="28"/>
          <w:shd w:val="clear" w:color="auto" w:fill="FFFFFF"/>
        </w:rPr>
        <w:t xml:space="preserve"> </w:t>
      </w:r>
      <w:r w:rsidRPr="00681516">
        <w:rPr>
          <w:rFonts w:ascii="Nikosh" w:hAnsi="Nikosh" w:cs="Nikosh"/>
          <w:color w:val="222222"/>
          <w:sz w:val="28"/>
          <w:szCs w:val="28"/>
          <w:shd w:val="clear" w:color="auto" w:fill="FFFFFF"/>
        </w:rPr>
        <w:t>৬৯</w:t>
      </w:r>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হাজার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টাকা</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জরিমানা</w:t>
      </w:r>
      <w:proofErr w:type="spellEnd"/>
      <w:r w:rsidRPr="00681516">
        <w:rPr>
          <w:rFonts w:ascii="Nikosh" w:hAnsi="Nikosh" w:cs="Nikosh"/>
          <w:color w:val="222222"/>
          <w:sz w:val="28"/>
          <w:szCs w:val="28"/>
          <w:shd w:val="clear" w:color="auto" w:fill="FFFFFF"/>
        </w:rPr>
        <w:t xml:space="preserve">, ১০ </w:t>
      </w:r>
      <w:proofErr w:type="spellStart"/>
      <w:r w:rsidRPr="00681516">
        <w:rPr>
          <w:rFonts w:ascii="Nikosh" w:hAnsi="Nikosh" w:cs="Nikosh"/>
          <w:color w:val="222222"/>
          <w:sz w:val="28"/>
          <w:szCs w:val="28"/>
          <w:shd w:val="clear" w:color="auto" w:fill="FFFFFF"/>
        </w:rPr>
        <w:t>কোটি</w:t>
      </w:r>
      <w:proofErr w:type="spellEnd"/>
      <w:r w:rsidRPr="00681516">
        <w:rPr>
          <w:rFonts w:ascii="Nikosh" w:hAnsi="Nikosh" w:cs="Nikosh"/>
          <w:color w:val="222222"/>
          <w:sz w:val="28"/>
          <w:szCs w:val="28"/>
          <w:shd w:val="clear" w:color="auto" w:fill="FFFFFF"/>
        </w:rPr>
        <w:t xml:space="preserve"> ৮২ </w:t>
      </w:r>
      <w:proofErr w:type="spellStart"/>
      <w:r w:rsidRPr="00681516">
        <w:rPr>
          <w:rFonts w:ascii="Nikosh" w:hAnsi="Nikosh" w:cs="Nikosh"/>
          <w:color w:val="222222"/>
          <w:sz w:val="28"/>
          <w:szCs w:val="28"/>
          <w:shd w:val="clear" w:color="auto" w:fill="FFFFFF"/>
        </w:rPr>
        <w:t>ল</w:t>
      </w:r>
      <w:r>
        <w:rPr>
          <w:rFonts w:ascii="Nikosh" w:hAnsi="Nikosh" w:cs="Nikosh"/>
          <w:color w:val="222222"/>
          <w:sz w:val="28"/>
          <w:szCs w:val="28"/>
          <w:shd w:val="clear" w:color="auto" w:fill="FFFFFF"/>
        </w:rPr>
        <w:t>াখ</w:t>
      </w:r>
      <w:proofErr w:type="spellEnd"/>
      <w:r w:rsidRPr="00681516">
        <w:rPr>
          <w:rFonts w:ascii="Nikosh" w:hAnsi="Nikosh" w:cs="Nikosh"/>
          <w:color w:val="222222"/>
          <w:sz w:val="28"/>
          <w:szCs w:val="28"/>
          <w:shd w:val="clear" w:color="auto" w:fill="FFFFFF"/>
        </w:rPr>
        <w:t xml:space="preserve"> ৩২ </w:t>
      </w:r>
      <w:proofErr w:type="spellStart"/>
      <w:r w:rsidRPr="00681516">
        <w:rPr>
          <w:rFonts w:ascii="Nikosh" w:hAnsi="Nikosh" w:cs="Nikosh"/>
          <w:color w:val="222222"/>
          <w:sz w:val="28"/>
          <w:szCs w:val="28"/>
          <w:shd w:val="clear" w:color="auto" w:fill="FFFFFF"/>
        </w:rPr>
        <w:t>হাজার</w:t>
      </w:r>
      <w:proofErr w:type="spellEnd"/>
      <w:r w:rsidRPr="00681516">
        <w:rPr>
          <w:rFonts w:ascii="Nikosh" w:hAnsi="Nikosh" w:cs="Nikosh"/>
          <w:color w:val="222222"/>
          <w:sz w:val="28"/>
          <w:szCs w:val="28"/>
          <w:shd w:val="clear" w:color="auto" w:fill="FFFFFF"/>
        </w:rPr>
        <w:t xml:space="preserve"> ৪ </w:t>
      </w:r>
      <w:proofErr w:type="spellStart"/>
      <w:r w:rsidRPr="00681516">
        <w:rPr>
          <w:rFonts w:ascii="Nikosh" w:hAnsi="Nikosh" w:cs="Nikosh"/>
          <w:color w:val="222222"/>
          <w:sz w:val="28"/>
          <w:szCs w:val="28"/>
          <w:shd w:val="clear" w:color="auto" w:fill="FFFFFF"/>
        </w:rPr>
        <w:t>শত</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টাকার</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পণ্য</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ভ্যাট</w:t>
      </w:r>
      <w:proofErr w:type="spellEnd"/>
      <w:r w:rsidRPr="00681516">
        <w:rPr>
          <w:rFonts w:ascii="Nikosh" w:hAnsi="Nikosh" w:cs="Nikosh"/>
          <w:color w:val="222222"/>
          <w:sz w:val="28"/>
          <w:szCs w:val="28"/>
          <w:shd w:val="clear" w:color="auto" w:fill="FFFFFF"/>
        </w:rPr>
        <w:t xml:space="preserve"> ও </w:t>
      </w:r>
      <w:proofErr w:type="spellStart"/>
      <w:r w:rsidRPr="00681516">
        <w:rPr>
          <w:rFonts w:ascii="Nikosh" w:hAnsi="Nikosh" w:cs="Nikosh"/>
          <w:color w:val="222222"/>
          <w:sz w:val="28"/>
          <w:szCs w:val="28"/>
          <w:shd w:val="clear" w:color="auto" w:fill="FFFFFF"/>
        </w:rPr>
        <w:t>আয়কর</w:t>
      </w:r>
      <w:r>
        <w:rPr>
          <w:rFonts w:ascii="Nikosh" w:hAnsi="Nikosh" w:cs="Nikosh"/>
          <w:color w:val="222222"/>
          <w:sz w:val="28"/>
          <w:szCs w:val="28"/>
          <w:shd w:val="clear" w:color="auto" w:fill="FFFFFF"/>
        </w:rPr>
        <w:t>-</w:t>
      </w:r>
      <w:r w:rsidRPr="00681516">
        <w:rPr>
          <w:rFonts w:ascii="Nikosh" w:hAnsi="Nikosh" w:cs="Nikosh"/>
          <w:color w:val="222222"/>
          <w:sz w:val="28"/>
          <w:szCs w:val="28"/>
          <w:shd w:val="clear" w:color="auto" w:fill="FFFFFF"/>
        </w:rPr>
        <w:t>সহ</w:t>
      </w:r>
      <w:proofErr w:type="spellEnd"/>
      <w:r w:rsidRPr="00681516">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নিলাম</w:t>
      </w:r>
      <w:proofErr w:type="spellEnd"/>
      <w:r>
        <w:rPr>
          <w:rFonts w:ascii="Nikosh" w:hAnsi="Nikosh" w:cs="Nikosh"/>
          <w:color w:val="222222"/>
          <w:sz w:val="28"/>
          <w:szCs w:val="28"/>
          <w:shd w:val="clear" w:color="auto" w:fill="FFFFFF"/>
        </w:rPr>
        <w:t xml:space="preserve"> </w:t>
      </w:r>
      <w:proofErr w:type="spellStart"/>
      <w:r w:rsidRPr="00681516">
        <w:rPr>
          <w:rFonts w:ascii="Nikosh" w:hAnsi="Nikosh" w:cs="Nikosh"/>
          <w:color w:val="222222"/>
          <w:sz w:val="28"/>
          <w:szCs w:val="28"/>
          <w:shd w:val="clear" w:color="auto" w:fill="FFFFFF"/>
        </w:rPr>
        <w:t>করেছে</w:t>
      </w:r>
      <w:proofErr w:type="spellEnd"/>
      <w:r w:rsidRPr="00681516">
        <w:rPr>
          <w:rFonts w:ascii="Nikosh" w:hAnsi="Nikosh" w:cs="Nikosh"/>
          <w:color w:val="222222"/>
          <w:sz w:val="28"/>
          <w:szCs w:val="28"/>
          <w:shd w:val="clear" w:color="auto" w:fill="FFFFFF"/>
        </w:rPr>
        <w:t>।</w:t>
      </w:r>
    </w:p>
    <w:p w:rsidR="007E5A4E" w:rsidRDefault="007E5A4E" w:rsidP="007E5A4E">
      <w:pPr>
        <w:spacing w:before="100" w:after="100" w:line="240" w:lineRule="auto"/>
        <w:jc w:val="both"/>
        <w:rPr>
          <w:rFonts w:ascii="Nikosh" w:hAnsi="Nikosh" w:cs="Nikosh"/>
          <w:color w:val="222222"/>
          <w:sz w:val="28"/>
          <w:szCs w:val="28"/>
          <w:shd w:val="clear" w:color="auto" w:fill="FFFFFF"/>
        </w:rPr>
      </w:pPr>
    </w:p>
    <w:p w:rsidR="007E5A4E" w:rsidRDefault="007E5A4E" w:rsidP="007E5A4E">
      <w:pPr>
        <w:spacing w:before="100" w:after="10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7E5A4E" w:rsidRDefault="007E5A4E" w:rsidP="007E5A4E">
      <w:pPr>
        <w:spacing w:before="100" w:after="100" w:line="240" w:lineRule="auto"/>
        <w:jc w:val="center"/>
        <w:rPr>
          <w:rFonts w:ascii="Nikosh" w:hAnsi="Nikosh" w:cs="Nikosh"/>
          <w:color w:val="222222"/>
          <w:sz w:val="28"/>
          <w:szCs w:val="28"/>
          <w:shd w:val="clear" w:color="auto" w:fill="FFFFFF"/>
        </w:rPr>
      </w:pPr>
    </w:p>
    <w:p w:rsidR="007E5A4E" w:rsidRDefault="007E5A4E" w:rsidP="007E5A4E">
      <w:pPr>
        <w:spacing w:before="100" w:after="100" w:line="240" w:lineRule="auto"/>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জাহাঙ্গীর</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মাহমুদ</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রফিকুল</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রেজাউল</w:t>
      </w:r>
      <w:proofErr w:type="spellEnd"/>
      <w:r>
        <w:rPr>
          <w:rFonts w:ascii="Nikosh" w:hAnsi="Nikosh" w:cs="Nikosh"/>
          <w:color w:val="222222"/>
          <w:sz w:val="28"/>
          <w:szCs w:val="28"/>
          <w:shd w:val="clear" w:color="auto" w:fill="FFFFFF"/>
        </w:rPr>
        <w:t xml:space="preserve">/২০২০/১৯০৫ </w:t>
      </w:r>
      <w:proofErr w:type="spellStart"/>
      <w:r>
        <w:rPr>
          <w:rFonts w:ascii="Nikosh" w:hAnsi="Nikosh" w:cs="Nikosh"/>
          <w:color w:val="222222"/>
          <w:sz w:val="28"/>
          <w:szCs w:val="28"/>
          <w:shd w:val="clear" w:color="auto" w:fill="FFFFFF"/>
        </w:rPr>
        <w:t>ঘণ্টা</w:t>
      </w:r>
      <w:proofErr w:type="spellEnd"/>
    </w:p>
    <w:p w:rsidR="007E5A4E" w:rsidRDefault="007E5A4E">
      <w:pPr>
        <w:spacing w:after="0" w:line="240" w:lineRule="auto"/>
        <w:rPr>
          <w:rFonts w:ascii="Nikosh" w:eastAsiaTheme="minorHAnsi" w:hAnsi="Nikosh" w:cs="Nikosh"/>
          <w:sz w:val="28"/>
          <w:szCs w:val="28"/>
          <w:lang w:val="nb-NO"/>
        </w:rPr>
      </w:pPr>
      <w:r>
        <w:rPr>
          <w:rFonts w:ascii="Nikosh" w:eastAsiaTheme="minorHAnsi" w:hAnsi="Nikosh" w:cs="Nikosh"/>
          <w:sz w:val="28"/>
          <w:szCs w:val="28"/>
          <w:lang w:val="nb-NO"/>
        </w:rPr>
        <w:br w:type="page"/>
      </w:r>
    </w:p>
    <w:p w:rsidR="00430BFF" w:rsidRPr="00430BFF" w:rsidRDefault="00430BFF" w:rsidP="00430BFF">
      <w:pPr>
        <w:spacing w:after="0" w:line="240" w:lineRule="auto"/>
        <w:rPr>
          <w:rFonts w:ascii="Nikosh" w:eastAsiaTheme="minorHAnsi" w:hAnsi="Nikosh" w:cs="Nikosh"/>
          <w:sz w:val="28"/>
          <w:szCs w:val="28"/>
          <w:lang w:val="nb-NO"/>
        </w:rPr>
      </w:pPr>
      <w:r w:rsidRPr="00430BFF">
        <w:rPr>
          <w:rFonts w:ascii="Nikosh" w:eastAsiaTheme="minorHAnsi" w:hAnsi="Nikosh" w:cs="Nikosh" w:hint="cs"/>
          <w:sz w:val="28"/>
          <w:szCs w:val="28"/>
          <w:lang w:val="nb-NO"/>
        </w:rPr>
        <w:t>তথ্যববিরণী</w:t>
      </w:r>
      <w:r w:rsidRPr="00430BFF">
        <w:rPr>
          <w:rFonts w:ascii="Nikosh" w:eastAsiaTheme="minorHAnsi" w:hAnsi="Nikosh" w:cs="Nikosh"/>
          <w:sz w:val="28"/>
          <w:szCs w:val="28"/>
          <w:lang w:val="nb-NO"/>
        </w:rPr>
        <w:t xml:space="preserve">                                                                                                   </w:t>
      </w:r>
      <w:r w:rsidR="007E5A4E">
        <w:rPr>
          <w:rFonts w:ascii="Nikosh" w:eastAsiaTheme="minorHAnsi" w:hAnsi="Nikosh" w:cs="Nikosh"/>
          <w:sz w:val="28"/>
          <w:szCs w:val="28"/>
          <w:lang w:val="nb-NO"/>
        </w:rPr>
        <w:t xml:space="preserve">      </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নম্বর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৪১৭</w:t>
      </w:r>
    </w:p>
    <w:p w:rsidR="00430BFF" w:rsidRDefault="00430BFF" w:rsidP="00430BFF">
      <w:pPr>
        <w:spacing w:after="0" w:line="240" w:lineRule="auto"/>
        <w:rPr>
          <w:rFonts w:ascii="Nikosh" w:eastAsiaTheme="minorHAnsi" w:hAnsi="Nikosh" w:cs="Nikosh"/>
          <w:sz w:val="28"/>
          <w:szCs w:val="28"/>
          <w:lang w:val="nb-NO"/>
        </w:rPr>
      </w:pPr>
    </w:p>
    <w:p w:rsidR="00430BFF" w:rsidRPr="00430BFF" w:rsidRDefault="00430BFF" w:rsidP="00430BFF">
      <w:pPr>
        <w:spacing w:after="0" w:line="240" w:lineRule="auto"/>
        <w:jc w:val="center"/>
        <w:rPr>
          <w:rFonts w:ascii="Nikosh" w:eastAsiaTheme="minorHAnsi" w:hAnsi="Nikosh" w:cs="Nikosh"/>
          <w:b/>
          <w:sz w:val="28"/>
          <w:szCs w:val="28"/>
          <w:lang w:val="nb-NO"/>
        </w:rPr>
      </w:pPr>
      <w:r w:rsidRPr="00430BFF">
        <w:rPr>
          <w:rFonts w:ascii="Nikosh" w:eastAsiaTheme="minorHAnsi" w:hAnsi="Nikosh" w:cs="Nikosh"/>
          <w:b/>
          <w:sz w:val="28"/>
          <w:szCs w:val="28"/>
          <w:lang w:val="nb-NO"/>
        </w:rPr>
        <w:t>‘</w:t>
      </w:r>
      <w:r w:rsidRPr="00430BFF">
        <w:rPr>
          <w:rFonts w:ascii="Nikosh" w:eastAsiaTheme="minorHAnsi" w:hAnsi="Nikosh" w:cs="Nikosh" w:hint="cs"/>
          <w:b/>
          <w:sz w:val="28"/>
          <w:szCs w:val="28"/>
          <w:lang w:val="nb-NO"/>
        </w:rPr>
        <w:t>বে</w:t>
      </w:r>
      <w:r w:rsidRPr="00430BFF">
        <w:rPr>
          <w:rFonts w:ascii="Nikosh" w:eastAsiaTheme="minorHAnsi" w:hAnsi="Nikosh" w:cs="Nikosh"/>
          <w:b/>
          <w:sz w:val="28"/>
          <w:szCs w:val="28"/>
          <w:lang w:val="nb-NO"/>
        </w:rPr>
        <w:t>-</w:t>
      </w:r>
      <w:r w:rsidRPr="00430BFF">
        <w:rPr>
          <w:rFonts w:ascii="Nikosh" w:eastAsiaTheme="minorHAnsi" w:hAnsi="Nikosh" w:cs="Nikosh" w:hint="cs"/>
          <w:b/>
          <w:sz w:val="28"/>
          <w:szCs w:val="28"/>
          <w:lang w:val="nb-NO"/>
        </w:rPr>
        <w:t>টার্মিনাল</w:t>
      </w:r>
      <w:r w:rsidRPr="00430BFF">
        <w:rPr>
          <w:rFonts w:ascii="Nikosh" w:eastAsiaTheme="minorHAnsi" w:hAnsi="Nikosh" w:cs="Nikosh" w:hint="eastAsia"/>
          <w:b/>
          <w:sz w:val="28"/>
          <w:szCs w:val="28"/>
          <w:lang w:val="nb-NO"/>
        </w:rPr>
        <w:t>’</w:t>
      </w:r>
      <w:r w:rsidRPr="00430BFF">
        <w:rPr>
          <w:rFonts w:ascii="Nikosh" w:eastAsiaTheme="minorHAnsi" w:hAnsi="Nikosh" w:cs="Nikosh"/>
          <w:b/>
          <w:sz w:val="28"/>
          <w:szCs w:val="28"/>
          <w:lang w:val="nb-NO"/>
        </w:rPr>
        <w:t xml:space="preserve"> </w:t>
      </w:r>
      <w:r w:rsidRPr="00430BFF">
        <w:rPr>
          <w:rFonts w:ascii="Nikosh" w:eastAsiaTheme="minorHAnsi" w:hAnsi="Nikosh" w:cs="Nikosh" w:hint="cs"/>
          <w:b/>
          <w:sz w:val="28"/>
          <w:szCs w:val="28"/>
          <w:lang w:val="nb-NO"/>
        </w:rPr>
        <w:t>নির্মাণে</w:t>
      </w:r>
      <w:r w:rsidRPr="00430BFF">
        <w:rPr>
          <w:rFonts w:ascii="Nikosh" w:eastAsiaTheme="minorHAnsi" w:hAnsi="Nikosh" w:cs="Nikosh"/>
          <w:b/>
          <w:sz w:val="28"/>
          <w:szCs w:val="28"/>
          <w:lang w:val="nb-NO"/>
        </w:rPr>
        <w:t xml:space="preserve"> </w:t>
      </w:r>
      <w:r w:rsidRPr="00430BFF">
        <w:rPr>
          <w:rFonts w:ascii="Nikosh" w:eastAsiaTheme="minorHAnsi" w:hAnsi="Nikosh" w:cs="Nikosh" w:hint="cs"/>
          <w:b/>
          <w:sz w:val="28"/>
          <w:szCs w:val="28"/>
          <w:lang w:val="nb-NO"/>
        </w:rPr>
        <w:t>চুক্তিপত্র</w:t>
      </w:r>
      <w:r w:rsidRPr="00430BFF">
        <w:rPr>
          <w:rFonts w:ascii="Nikosh" w:eastAsiaTheme="minorHAnsi" w:hAnsi="Nikosh" w:cs="Nikosh"/>
          <w:b/>
          <w:sz w:val="28"/>
          <w:szCs w:val="28"/>
          <w:lang w:val="nb-NO"/>
        </w:rPr>
        <w:t xml:space="preserve"> </w:t>
      </w:r>
      <w:r w:rsidRPr="00430BFF">
        <w:rPr>
          <w:rFonts w:ascii="Nikosh" w:eastAsiaTheme="minorHAnsi" w:hAnsi="Nikosh" w:cs="Nikosh" w:hint="cs"/>
          <w:b/>
          <w:sz w:val="28"/>
          <w:szCs w:val="28"/>
          <w:lang w:val="nb-NO"/>
        </w:rPr>
        <w:t>স্বাক্ষর</w:t>
      </w:r>
      <w:r w:rsidRPr="00430BFF">
        <w:rPr>
          <w:rFonts w:ascii="Nikosh" w:eastAsiaTheme="minorHAnsi" w:hAnsi="Nikosh" w:cs="Nikosh"/>
          <w:b/>
          <w:sz w:val="28"/>
          <w:szCs w:val="28"/>
          <w:lang w:val="nb-NO"/>
        </w:rPr>
        <w:t xml:space="preserve"> </w:t>
      </w:r>
      <w:r w:rsidRPr="00430BFF">
        <w:rPr>
          <w:rFonts w:ascii="Nikosh" w:eastAsiaTheme="minorHAnsi" w:hAnsi="Nikosh" w:cs="Nikosh" w:hint="cs"/>
          <w:b/>
          <w:sz w:val="28"/>
          <w:szCs w:val="28"/>
          <w:lang w:val="nb-NO"/>
        </w:rPr>
        <w:t>আগামী</w:t>
      </w:r>
      <w:r w:rsidRPr="00430BFF">
        <w:rPr>
          <w:rFonts w:ascii="Nikosh" w:eastAsiaTheme="minorHAnsi" w:hAnsi="Nikosh" w:cs="Nikosh"/>
          <w:b/>
          <w:sz w:val="28"/>
          <w:szCs w:val="28"/>
          <w:lang w:val="nb-NO"/>
        </w:rPr>
        <w:t xml:space="preserve"> </w:t>
      </w:r>
      <w:r w:rsidRPr="00430BFF">
        <w:rPr>
          <w:rFonts w:ascii="Nikosh" w:eastAsiaTheme="minorHAnsi" w:hAnsi="Nikosh" w:cs="Nikosh" w:hint="cs"/>
          <w:b/>
          <w:sz w:val="28"/>
          <w:szCs w:val="28"/>
          <w:lang w:val="nb-NO"/>
        </w:rPr>
        <w:t>বছর</w:t>
      </w:r>
    </w:p>
    <w:p w:rsidR="00430BFF" w:rsidRPr="00430BFF" w:rsidRDefault="00430BFF" w:rsidP="00430BFF">
      <w:pPr>
        <w:spacing w:after="0" w:line="240" w:lineRule="auto"/>
        <w:rPr>
          <w:rFonts w:ascii="Nikosh" w:eastAsiaTheme="minorHAnsi" w:hAnsi="Nikosh" w:cs="Nikosh"/>
          <w:sz w:val="28"/>
          <w:szCs w:val="28"/>
          <w:lang w:val="nb-NO"/>
        </w:rPr>
      </w:pPr>
    </w:p>
    <w:p w:rsidR="00430BFF" w:rsidRPr="00430BFF" w:rsidRDefault="00430BFF" w:rsidP="00430BFF">
      <w:pPr>
        <w:spacing w:after="0" w:line="240" w:lineRule="auto"/>
        <w:rPr>
          <w:rFonts w:ascii="Nikosh" w:eastAsiaTheme="minorHAnsi" w:hAnsi="Nikosh" w:cs="Nikosh"/>
          <w:sz w:val="28"/>
          <w:szCs w:val="28"/>
          <w:lang w:val="nb-NO"/>
        </w:rPr>
      </w:pPr>
      <w:r w:rsidRPr="00430BFF">
        <w:rPr>
          <w:rFonts w:ascii="Nikosh" w:eastAsiaTheme="minorHAnsi" w:hAnsi="Nikosh" w:cs="Nikosh" w:hint="cs"/>
          <w:sz w:val="28"/>
          <w:szCs w:val="28"/>
          <w:lang w:val="nb-NO"/>
        </w:rPr>
        <w:t>ঢাকা</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২১</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মাঘ</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৪</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ফব্রেুয়ার</w:t>
      </w:r>
      <w:r w:rsidRPr="00430BFF">
        <w:rPr>
          <w:rFonts w:ascii="Nikosh" w:eastAsiaTheme="minorHAnsi" w:hAnsi="Nikosh" w:cs="Nikosh"/>
          <w:sz w:val="28"/>
          <w:szCs w:val="28"/>
          <w:lang w:val="nb-NO"/>
        </w:rPr>
        <w:t xml:space="preserve">)ি : </w:t>
      </w:r>
    </w:p>
    <w:p w:rsidR="00430BFF" w:rsidRPr="00430BFF" w:rsidRDefault="00430BFF" w:rsidP="00430BFF">
      <w:pPr>
        <w:spacing w:after="0" w:line="240" w:lineRule="auto"/>
        <w:rPr>
          <w:rFonts w:ascii="Nikosh" w:eastAsiaTheme="minorHAnsi" w:hAnsi="Nikosh" w:cs="Nikosh"/>
          <w:sz w:val="28"/>
          <w:szCs w:val="28"/>
          <w:lang w:val="nb-NO"/>
        </w:rPr>
      </w:pPr>
      <w:r w:rsidRPr="00430BFF">
        <w:rPr>
          <w:rFonts w:ascii="Nikosh" w:eastAsiaTheme="minorHAnsi" w:hAnsi="Nikosh" w:cs="Nikosh"/>
          <w:sz w:val="28"/>
          <w:szCs w:val="28"/>
          <w:lang w:val="nb-NO"/>
        </w:rPr>
        <w:tab/>
      </w:r>
      <w:r w:rsidRPr="00430BFF">
        <w:rPr>
          <w:rFonts w:ascii="Nikosh" w:eastAsiaTheme="minorHAnsi" w:hAnsi="Nikosh" w:cs="Nikosh" w:hint="cs"/>
          <w:sz w:val="28"/>
          <w:szCs w:val="28"/>
          <w:lang w:val="nb-NO"/>
        </w:rPr>
        <w:t>চট্টগ্রাম</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বন্দরের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টার্মিনাল</w:t>
      </w:r>
      <w:r w:rsidRPr="00430BFF">
        <w:rPr>
          <w:rFonts w:ascii="Nikosh" w:eastAsiaTheme="minorHAnsi" w:hAnsi="Nikosh" w:cs="Nikosh" w:hint="eastAsia"/>
          <w:sz w:val="28"/>
          <w:szCs w:val="28"/>
          <w:lang w:val="nb-NO"/>
        </w:rPr>
        <w:t>’</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নির্মাণের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লক্ষ্যে</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আগামী</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বছরের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ফেব্রুয়ারিতে</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বাংলাদেশ</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ও</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সিঙ্গাপুরের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মধ্যে</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চুক্তিপত্র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স্বাক্ষরের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সম্ভাবনা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রয়েছে।</w:t>
      </w:r>
      <w:r w:rsidRPr="00430BFF">
        <w:rPr>
          <w:rFonts w:ascii="Nikosh" w:eastAsiaTheme="minorHAnsi" w:hAnsi="Nikosh" w:cs="Nikosh"/>
          <w:sz w:val="28"/>
          <w:szCs w:val="28"/>
          <w:lang w:val="nb-NO"/>
        </w:rPr>
        <w:t xml:space="preserve"> </w:t>
      </w:r>
    </w:p>
    <w:p w:rsidR="00430BFF" w:rsidRPr="00430BFF" w:rsidRDefault="00430BFF" w:rsidP="00430BFF">
      <w:pPr>
        <w:spacing w:after="0" w:line="240" w:lineRule="auto"/>
        <w:rPr>
          <w:rFonts w:ascii="Nikosh" w:eastAsiaTheme="minorHAnsi" w:hAnsi="Nikosh" w:cs="Nikosh"/>
          <w:sz w:val="28"/>
          <w:szCs w:val="28"/>
          <w:lang w:val="nb-NO"/>
        </w:rPr>
      </w:pPr>
    </w:p>
    <w:p w:rsidR="00430BFF" w:rsidRPr="00430BFF" w:rsidRDefault="00430BFF" w:rsidP="00430BFF">
      <w:pPr>
        <w:spacing w:after="0" w:line="240" w:lineRule="auto"/>
        <w:rPr>
          <w:rFonts w:ascii="Nikosh" w:eastAsiaTheme="minorHAnsi" w:hAnsi="Nikosh" w:cs="Nikosh"/>
          <w:sz w:val="28"/>
          <w:szCs w:val="28"/>
          <w:lang w:val="nb-NO"/>
        </w:rPr>
      </w:pPr>
      <w:r w:rsidRPr="00430BFF">
        <w:rPr>
          <w:rFonts w:ascii="Nikosh" w:eastAsiaTheme="minorHAnsi" w:hAnsi="Nikosh" w:cs="Nikosh"/>
          <w:sz w:val="28"/>
          <w:szCs w:val="28"/>
          <w:lang w:val="nb-NO"/>
        </w:rPr>
        <w:tab/>
      </w:r>
      <w:r w:rsidRPr="00430BFF">
        <w:rPr>
          <w:rFonts w:ascii="Nikosh" w:eastAsiaTheme="minorHAnsi" w:hAnsi="Nikosh" w:cs="Nikosh" w:hint="cs"/>
          <w:sz w:val="28"/>
          <w:szCs w:val="28"/>
          <w:lang w:val="nb-NO"/>
        </w:rPr>
        <w:t>নৌপরিবহন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প্রতিমন্ত্রী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খালিদ</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মাহ্মুদ</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চৌধুরীর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সাথে</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আজ</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মন্ত্রণালয়ের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সভাকক্ষে</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বাংলাদেশে</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সিঙ্গাপুরের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হাইকমিশনার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ডেরেক</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লো</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উঊজঊক</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খঙঐ</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এর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নেতৃত্বে</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একটি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প্রতিনিধিদলের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বৈঠকে</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এসব</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তথ্য</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জানানো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হয়।</w:t>
      </w:r>
      <w:r w:rsidRPr="00430BFF">
        <w:rPr>
          <w:rFonts w:ascii="Nikosh" w:eastAsiaTheme="minorHAnsi" w:hAnsi="Nikosh" w:cs="Nikosh"/>
          <w:sz w:val="28"/>
          <w:szCs w:val="28"/>
          <w:lang w:val="nb-NO"/>
        </w:rPr>
        <w:t xml:space="preserve"> </w:t>
      </w:r>
    </w:p>
    <w:p w:rsidR="00430BFF" w:rsidRPr="00430BFF" w:rsidRDefault="00430BFF" w:rsidP="00430BFF">
      <w:pPr>
        <w:spacing w:after="0" w:line="240" w:lineRule="auto"/>
        <w:rPr>
          <w:rFonts w:ascii="Nikosh" w:eastAsiaTheme="minorHAnsi" w:hAnsi="Nikosh" w:cs="Nikosh"/>
          <w:sz w:val="28"/>
          <w:szCs w:val="28"/>
          <w:lang w:val="nb-NO"/>
        </w:rPr>
      </w:pPr>
    </w:p>
    <w:p w:rsidR="00430BFF" w:rsidRPr="00430BFF" w:rsidRDefault="00430BFF" w:rsidP="00430BFF">
      <w:pPr>
        <w:spacing w:after="0" w:line="240" w:lineRule="auto"/>
        <w:rPr>
          <w:rFonts w:ascii="Nikosh" w:eastAsiaTheme="minorHAnsi" w:hAnsi="Nikosh" w:cs="Nikosh"/>
          <w:sz w:val="28"/>
          <w:szCs w:val="28"/>
          <w:lang w:val="nb-NO"/>
        </w:rPr>
      </w:pPr>
      <w:r w:rsidRPr="00430BFF">
        <w:rPr>
          <w:rFonts w:ascii="Nikosh" w:eastAsiaTheme="minorHAnsi" w:hAnsi="Nikosh" w:cs="Nikosh"/>
          <w:sz w:val="28"/>
          <w:szCs w:val="28"/>
          <w:lang w:val="nb-NO"/>
        </w:rPr>
        <w:tab/>
      </w:r>
      <w:r w:rsidRPr="00430BFF">
        <w:rPr>
          <w:rFonts w:ascii="Nikosh" w:eastAsiaTheme="minorHAnsi" w:hAnsi="Nikosh" w:cs="Nikosh" w:hint="cs"/>
          <w:sz w:val="28"/>
          <w:szCs w:val="28"/>
          <w:lang w:val="nb-NO"/>
        </w:rPr>
        <w:t>বৈঠকে</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আরো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জানানো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হয়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বর্তমানে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চট্টগ্রাম</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বন্দর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কর্তৃপক্ষ</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টার্মিনাল</w:t>
      </w:r>
      <w:r w:rsidRPr="00430BFF">
        <w:rPr>
          <w:rFonts w:ascii="Nikosh" w:eastAsiaTheme="minorHAnsi" w:hAnsi="Nikosh" w:cs="Nikosh" w:hint="eastAsia"/>
          <w:sz w:val="28"/>
          <w:szCs w:val="28"/>
          <w:lang w:val="nb-NO"/>
        </w:rPr>
        <w:t>’</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নির্মাণের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বিষয়ে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সম্ভাব্যতা</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যাচাই</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ফিজিবিলিটি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স্টাডি</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করছে।</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ফিজিবিলিটি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স্টাডি</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সম্পন্ন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হওয়ার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অন্যান্য</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কার্যক্রম</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পর্যায়ক্রমে</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সম্পন্ন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হবে।</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অভ্</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সিঙ্গাপুর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অথরিটি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পিএসএ</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ইন্টারন্যাশনাল</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প্রাইভেট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লিমিটেড</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কোম্পানি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সিঙ্গাপুর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কর্তৃপক্ষ</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টার্মিনালের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২</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৩টি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জেটি</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সহ</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প্রথম</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কন্টেইনার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টার্মিনাল</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নির্মাণে</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আগ্রহ</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প্রকাশ</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করেছে।</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পিএসএ</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কর্তৃপক্ষ</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দ্রুত</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তাদের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প্রস্তাব</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পেশ</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করবে।</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চট্টগ্রাম</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বন্দর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কর্তৃপক্ষ</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এবং</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পাবলিক</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প্রাইভেট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প্রকিউরমেন্ট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পিপিপি</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কর্তৃপক্ষ</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যৌথভাবে</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অ্যাকশন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প্ল্যান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টাইমলাইন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তৈরি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পিএসএ</w:t>
      </w:r>
      <w:r w:rsidRPr="00430BFF">
        <w:rPr>
          <w:rFonts w:ascii="Nikosh" w:eastAsiaTheme="minorHAnsi" w:hAnsi="Nikosh" w:cs="Nikosh" w:hint="eastAsia"/>
          <w:sz w:val="28"/>
          <w:szCs w:val="28"/>
          <w:lang w:val="nb-NO"/>
        </w:rPr>
        <w:t>’</w:t>
      </w:r>
      <w:r w:rsidRPr="00430BFF">
        <w:rPr>
          <w:rFonts w:ascii="Nikosh" w:eastAsiaTheme="minorHAnsi" w:hAnsi="Nikosh" w:cs="Nikosh" w:hint="cs"/>
          <w:sz w:val="28"/>
          <w:szCs w:val="28"/>
          <w:lang w:val="nb-NO"/>
        </w:rPr>
        <w:t>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সাথে</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শেয়ার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করবে।</w:t>
      </w:r>
      <w:r w:rsidRPr="00430BFF">
        <w:rPr>
          <w:rFonts w:ascii="Nikosh" w:eastAsiaTheme="minorHAnsi" w:hAnsi="Nikosh" w:cs="Nikosh"/>
          <w:sz w:val="28"/>
          <w:szCs w:val="28"/>
          <w:lang w:val="nb-NO"/>
        </w:rPr>
        <w:t xml:space="preserve"> </w:t>
      </w:r>
    </w:p>
    <w:p w:rsidR="00430BFF" w:rsidRPr="00430BFF" w:rsidRDefault="00430BFF" w:rsidP="00430BFF">
      <w:pPr>
        <w:spacing w:after="0" w:line="240" w:lineRule="auto"/>
        <w:rPr>
          <w:rFonts w:ascii="Nikosh" w:eastAsiaTheme="minorHAnsi" w:hAnsi="Nikosh" w:cs="Nikosh"/>
          <w:sz w:val="28"/>
          <w:szCs w:val="28"/>
          <w:lang w:val="nb-NO"/>
        </w:rPr>
      </w:pPr>
    </w:p>
    <w:p w:rsidR="00430BFF" w:rsidRPr="00430BFF" w:rsidRDefault="00430BFF" w:rsidP="00430BFF">
      <w:pPr>
        <w:spacing w:after="0" w:line="240" w:lineRule="auto"/>
        <w:rPr>
          <w:rFonts w:ascii="Nikosh" w:eastAsiaTheme="minorHAnsi" w:hAnsi="Nikosh" w:cs="Nikosh"/>
          <w:sz w:val="28"/>
          <w:szCs w:val="28"/>
          <w:lang w:val="nb-NO"/>
        </w:rPr>
      </w:pPr>
      <w:r w:rsidRPr="00430BFF">
        <w:rPr>
          <w:rFonts w:ascii="Nikosh" w:eastAsiaTheme="minorHAnsi" w:hAnsi="Nikosh" w:cs="Nikosh"/>
          <w:sz w:val="28"/>
          <w:szCs w:val="28"/>
          <w:lang w:val="nb-NO"/>
        </w:rPr>
        <w:tab/>
      </w:r>
      <w:r w:rsidRPr="00430BFF">
        <w:rPr>
          <w:rFonts w:ascii="Nikosh" w:eastAsiaTheme="minorHAnsi" w:hAnsi="Nikosh" w:cs="Nikosh" w:hint="cs"/>
          <w:sz w:val="28"/>
          <w:szCs w:val="28"/>
          <w:lang w:val="nb-NO"/>
        </w:rPr>
        <w:t>সিঙ্গাপুর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টার্মিনাল</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নির্মাণের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পাশাপাশি</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লজিস্টিকস</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খাতেও</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বিনিয়োগ</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করতে</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চায়।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হাইকমিশনার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বাংলাদেশ</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থেকে</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বালু</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আমদানির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বিষয়ে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দেশের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ব্যবসায়ীদেরকে</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উৎসাহিত</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করবেন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বলে</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জানান।</w:t>
      </w:r>
      <w:r w:rsidRPr="00430BFF">
        <w:rPr>
          <w:rFonts w:ascii="Nikosh" w:eastAsiaTheme="minorHAnsi" w:hAnsi="Nikosh" w:cs="Nikosh"/>
          <w:sz w:val="28"/>
          <w:szCs w:val="28"/>
          <w:lang w:val="nb-NO"/>
        </w:rPr>
        <w:t xml:space="preserve"> </w:t>
      </w:r>
    </w:p>
    <w:p w:rsidR="00430BFF" w:rsidRPr="00430BFF" w:rsidRDefault="00430BFF" w:rsidP="00430BFF">
      <w:pPr>
        <w:spacing w:after="0" w:line="240" w:lineRule="auto"/>
        <w:rPr>
          <w:rFonts w:ascii="Nikosh" w:eastAsiaTheme="minorHAnsi" w:hAnsi="Nikosh" w:cs="Nikosh"/>
          <w:sz w:val="28"/>
          <w:szCs w:val="28"/>
          <w:lang w:val="nb-NO"/>
        </w:rPr>
      </w:pPr>
    </w:p>
    <w:p w:rsidR="00430BFF" w:rsidRPr="00430BFF" w:rsidRDefault="00430BFF" w:rsidP="00430BFF">
      <w:pPr>
        <w:spacing w:after="0" w:line="240" w:lineRule="auto"/>
        <w:rPr>
          <w:rFonts w:ascii="Nikosh" w:eastAsiaTheme="minorHAnsi" w:hAnsi="Nikosh" w:cs="Nikosh"/>
          <w:sz w:val="28"/>
          <w:szCs w:val="28"/>
          <w:lang w:val="nb-NO"/>
        </w:rPr>
      </w:pPr>
      <w:r w:rsidRPr="00430BFF">
        <w:rPr>
          <w:rFonts w:ascii="Nikosh" w:eastAsiaTheme="minorHAnsi" w:hAnsi="Nikosh" w:cs="Nikosh"/>
          <w:sz w:val="28"/>
          <w:szCs w:val="28"/>
          <w:lang w:val="nb-NO"/>
        </w:rPr>
        <w:tab/>
      </w:r>
      <w:r w:rsidRPr="00430BFF">
        <w:rPr>
          <w:rFonts w:ascii="Nikosh" w:eastAsiaTheme="minorHAnsi" w:hAnsi="Nikosh" w:cs="Nikosh" w:hint="cs"/>
          <w:sz w:val="28"/>
          <w:szCs w:val="28"/>
          <w:lang w:val="nb-NO"/>
        </w:rPr>
        <w:t>মন্ত্রণালয়ের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সিনিয়র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সচিব</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মোঃ</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আবদুস</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সামাদ</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পিএসএ</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ইন্টারন্যাশনাল</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প্রাইভেট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লিমিটেড</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কোম্পানি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সিঙ্গাপুরের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আঞ্চলিক</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প্রধান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নির্বাহী</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কর্মকর্তা</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ওয়ান</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চি</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ফুং</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ডঅঘ</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ঈঐঊঊ</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ঋঙঙঘএ</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এ</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সময়</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অন্যান্যের</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মধ্যে</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উপস্থিত</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ছিলেন।</w:t>
      </w:r>
    </w:p>
    <w:p w:rsidR="00430BFF" w:rsidRPr="00430BFF" w:rsidRDefault="00430BFF" w:rsidP="00430BFF">
      <w:pPr>
        <w:spacing w:after="0" w:line="240" w:lineRule="auto"/>
        <w:rPr>
          <w:rFonts w:ascii="Nikosh" w:eastAsiaTheme="minorHAnsi" w:hAnsi="Nikosh" w:cs="Nikosh"/>
          <w:sz w:val="28"/>
          <w:szCs w:val="28"/>
          <w:lang w:val="nb-NO"/>
        </w:rPr>
      </w:pPr>
    </w:p>
    <w:p w:rsidR="00430BFF" w:rsidRPr="00430BFF" w:rsidRDefault="00430BFF" w:rsidP="00430BFF">
      <w:pPr>
        <w:spacing w:after="0" w:line="240" w:lineRule="auto"/>
        <w:rPr>
          <w:rFonts w:ascii="Nikosh" w:eastAsiaTheme="minorHAnsi" w:hAnsi="Nikosh" w:cs="Nikosh"/>
          <w:sz w:val="28"/>
          <w:szCs w:val="28"/>
          <w:lang w:val="nb-NO"/>
        </w:rPr>
      </w:pPr>
      <w:r w:rsidRPr="00430BFF">
        <w:rPr>
          <w:rFonts w:ascii="Nikosh" w:eastAsiaTheme="minorHAnsi" w:hAnsi="Nikosh" w:cs="Nikosh"/>
          <w:sz w:val="28"/>
          <w:szCs w:val="28"/>
          <w:lang w:val="nb-NO"/>
        </w:rPr>
        <w:t>#</w:t>
      </w:r>
    </w:p>
    <w:p w:rsidR="00430BFF" w:rsidRPr="00430BFF" w:rsidRDefault="00430BFF" w:rsidP="00430BFF">
      <w:pPr>
        <w:spacing w:after="0" w:line="240" w:lineRule="auto"/>
        <w:rPr>
          <w:rFonts w:ascii="Nikosh" w:eastAsiaTheme="minorHAnsi" w:hAnsi="Nikosh" w:cs="Nikosh"/>
          <w:sz w:val="28"/>
          <w:szCs w:val="28"/>
          <w:lang w:val="nb-NO"/>
        </w:rPr>
      </w:pPr>
    </w:p>
    <w:p w:rsidR="004835E3" w:rsidRDefault="00430BFF" w:rsidP="00430BFF">
      <w:pPr>
        <w:spacing w:after="0" w:line="240" w:lineRule="auto"/>
        <w:rPr>
          <w:rFonts w:ascii="Nikosh" w:eastAsiaTheme="minorHAnsi" w:hAnsi="Nikosh" w:cs="Nikosh"/>
          <w:sz w:val="28"/>
          <w:szCs w:val="28"/>
          <w:lang w:val="nb-NO"/>
        </w:rPr>
      </w:pPr>
      <w:r w:rsidRPr="00430BFF">
        <w:rPr>
          <w:rFonts w:ascii="Nikosh" w:eastAsiaTheme="minorHAnsi" w:hAnsi="Nikosh" w:cs="Nikosh" w:hint="cs"/>
          <w:sz w:val="28"/>
          <w:szCs w:val="28"/>
          <w:lang w:val="nb-NO"/>
        </w:rPr>
        <w:t>জাহাঙ্গীর</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মাহমুদ</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রফিকুল</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রেজাউল</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২০২০</w:t>
      </w:r>
      <w:r w:rsidRPr="00430BFF">
        <w:rPr>
          <w:rFonts w:ascii="Nikosh" w:eastAsiaTheme="minorHAnsi" w:hAnsi="Nikosh" w:cs="Nikosh"/>
          <w:sz w:val="28"/>
          <w:szCs w:val="28"/>
          <w:lang w:val="nb-NO"/>
        </w:rPr>
        <w:t>/</w:t>
      </w:r>
      <w:r w:rsidRPr="00430BFF">
        <w:rPr>
          <w:rFonts w:ascii="Nikosh" w:eastAsiaTheme="minorHAnsi" w:hAnsi="Nikosh" w:cs="Nikosh" w:hint="cs"/>
          <w:sz w:val="28"/>
          <w:szCs w:val="28"/>
          <w:lang w:val="nb-NO"/>
        </w:rPr>
        <w:t>১৮১৫</w:t>
      </w:r>
      <w:r w:rsidRPr="00430BFF">
        <w:rPr>
          <w:rFonts w:ascii="Nikosh" w:eastAsiaTheme="minorHAnsi" w:hAnsi="Nikosh" w:cs="Nikosh"/>
          <w:sz w:val="28"/>
          <w:szCs w:val="28"/>
          <w:lang w:val="nb-NO"/>
        </w:rPr>
        <w:t xml:space="preserve"> </w:t>
      </w:r>
      <w:r w:rsidRPr="00430BFF">
        <w:rPr>
          <w:rFonts w:ascii="Nikosh" w:eastAsiaTheme="minorHAnsi" w:hAnsi="Nikosh" w:cs="Nikosh" w:hint="cs"/>
          <w:sz w:val="28"/>
          <w:szCs w:val="28"/>
          <w:lang w:val="nb-NO"/>
        </w:rPr>
        <w:t>ঘণ্টা</w:t>
      </w:r>
      <w:r w:rsidRPr="00430BFF">
        <w:rPr>
          <w:rFonts w:ascii="Nikosh" w:eastAsiaTheme="minorHAnsi" w:hAnsi="Nikosh" w:cs="Nikosh"/>
          <w:sz w:val="28"/>
          <w:szCs w:val="28"/>
          <w:lang w:val="nb-NO"/>
        </w:rPr>
        <w:t xml:space="preserve"> </w:t>
      </w:r>
      <w:r w:rsidR="004835E3">
        <w:rPr>
          <w:rFonts w:ascii="Nikosh" w:hAnsi="Nikosh" w:cs="Nikosh"/>
          <w:sz w:val="28"/>
          <w:szCs w:val="28"/>
          <w:lang w:val="nb-NO"/>
        </w:rPr>
        <w:br w:type="page"/>
      </w:r>
    </w:p>
    <w:p w:rsidR="004B30F9" w:rsidRDefault="004B30F9" w:rsidP="004835E3">
      <w:pPr>
        <w:pStyle w:val="PlainText"/>
        <w:spacing w:after="120" w:line="360" w:lineRule="auto"/>
        <w:ind w:right="-25"/>
        <w:jc w:val="left"/>
        <w:rPr>
          <w:rFonts w:ascii="Nikosh" w:hAnsi="Nikosh" w:cs="Nikosh"/>
          <w:sz w:val="28"/>
          <w:szCs w:val="28"/>
          <w:lang w:val="nb-NO"/>
        </w:rPr>
      </w:pPr>
      <w:r>
        <w:rPr>
          <w:rFonts w:ascii="Nikosh" w:hAnsi="Nikosh" w:cs="Nikosh"/>
          <w:sz w:val="28"/>
          <w:szCs w:val="28"/>
          <w:lang w:val="nb-NO"/>
        </w:rPr>
        <w:t>তথ্যবিবরণী                                                                                                             নম্বর: ৪১৬</w:t>
      </w:r>
    </w:p>
    <w:p w:rsidR="004B30F9" w:rsidRPr="008F6969" w:rsidRDefault="004B30F9" w:rsidP="004B30F9">
      <w:pPr>
        <w:spacing w:after="120" w:line="360" w:lineRule="auto"/>
        <w:ind w:right="-25"/>
        <w:jc w:val="center"/>
        <w:rPr>
          <w:rFonts w:ascii="Nikosh" w:hAnsi="Nikosh" w:cs="Nikosh"/>
          <w:b/>
          <w:color w:val="000000"/>
          <w:sz w:val="28"/>
          <w:szCs w:val="28"/>
          <w:lang w:bidi="bn-IN"/>
        </w:rPr>
      </w:pPr>
      <w:r w:rsidRPr="00392E43">
        <w:rPr>
          <w:rFonts w:ascii="Nikosh" w:hAnsi="Nikosh" w:cs="Nikosh"/>
          <w:b/>
          <w:sz w:val="28"/>
          <w:szCs w:val="28"/>
          <w:lang w:val="nb-NO"/>
        </w:rPr>
        <w:t xml:space="preserve">বাংলা ইশারা ভাষা </w:t>
      </w:r>
      <w:r>
        <w:rPr>
          <w:rFonts w:ascii="Nikosh" w:hAnsi="Nikosh" w:cs="Nikosh"/>
          <w:b/>
          <w:sz w:val="28"/>
          <w:szCs w:val="28"/>
          <w:lang w:val="nb-NO"/>
        </w:rPr>
        <w:t xml:space="preserve">দিবস </w:t>
      </w:r>
      <w:r w:rsidRPr="00392E43">
        <w:rPr>
          <w:rFonts w:ascii="Nikosh" w:hAnsi="Nikosh" w:cs="Nikosh"/>
          <w:b/>
          <w:sz w:val="28"/>
          <w:szCs w:val="28"/>
          <w:lang w:val="nb-NO"/>
        </w:rPr>
        <w:t>৭ ফেব্রুয়ারি</w:t>
      </w:r>
    </w:p>
    <w:p w:rsidR="004B30F9" w:rsidRDefault="004B30F9" w:rsidP="004B30F9">
      <w:pPr>
        <w:spacing w:after="240" w:line="360" w:lineRule="auto"/>
        <w:ind w:right="-29"/>
        <w:jc w:val="both"/>
        <w:rPr>
          <w:rFonts w:ascii="Nikosh" w:hAnsi="Nikosh" w:cs="Nikosh"/>
          <w:iCs/>
          <w:color w:val="000000"/>
          <w:sz w:val="28"/>
          <w:szCs w:val="28"/>
          <w:lang w:bidi="bn-IN"/>
        </w:rPr>
      </w:pPr>
      <w:proofErr w:type="spellStart"/>
      <w:r>
        <w:rPr>
          <w:rFonts w:ascii="Nikosh" w:hAnsi="Nikosh" w:cs="Nikosh"/>
          <w:color w:val="000000"/>
          <w:sz w:val="28"/>
          <w:szCs w:val="28"/>
          <w:lang w:bidi="bn-IN"/>
        </w:rPr>
        <w:t>ঢাকা</w:t>
      </w:r>
      <w:proofErr w:type="spellEnd"/>
      <w:r>
        <w:rPr>
          <w:rFonts w:ascii="Nikosh" w:hAnsi="Nikosh" w:cs="Nikosh"/>
          <w:color w:val="000000"/>
          <w:sz w:val="28"/>
          <w:szCs w:val="28"/>
          <w:lang w:bidi="bn-IN"/>
        </w:rPr>
        <w:t xml:space="preserve">, ২১ </w:t>
      </w:r>
      <w:proofErr w:type="spellStart"/>
      <w:r>
        <w:rPr>
          <w:rFonts w:ascii="Nikosh" w:hAnsi="Nikosh" w:cs="Nikosh"/>
          <w:color w:val="000000"/>
          <w:sz w:val="28"/>
          <w:szCs w:val="28"/>
          <w:lang w:bidi="bn-IN"/>
        </w:rPr>
        <w:t>মাঘ</w:t>
      </w:r>
      <w:proofErr w:type="spellEnd"/>
      <w:r>
        <w:rPr>
          <w:rFonts w:ascii="Nikosh" w:hAnsi="Nikosh" w:cs="Nikosh"/>
          <w:color w:val="000000"/>
          <w:sz w:val="28"/>
          <w:szCs w:val="28"/>
          <w:lang w:bidi="bn-IN"/>
        </w:rPr>
        <w:t xml:space="preserve"> (৪ </w:t>
      </w:r>
      <w:proofErr w:type="spellStart"/>
      <w:r>
        <w:rPr>
          <w:rFonts w:ascii="Nikosh" w:hAnsi="Nikosh" w:cs="Nikosh"/>
          <w:color w:val="000000"/>
          <w:sz w:val="28"/>
          <w:szCs w:val="28"/>
          <w:lang w:bidi="bn-IN"/>
        </w:rPr>
        <w:t>ফেব্রুয়ারি</w:t>
      </w:r>
      <w:proofErr w:type="spellEnd"/>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4B30F9" w:rsidRDefault="004B30F9" w:rsidP="004B30F9">
      <w:pPr>
        <w:pStyle w:val="PlainText"/>
        <w:spacing w:after="240" w:line="360" w:lineRule="auto"/>
        <w:ind w:right="-29"/>
        <w:rPr>
          <w:rFonts w:ascii="Nikosh" w:hAnsi="Nikosh" w:cs="Nikosh"/>
          <w:sz w:val="28"/>
          <w:szCs w:val="28"/>
          <w:lang w:val="nb-NO"/>
        </w:rPr>
      </w:pPr>
      <w:r>
        <w:rPr>
          <w:rFonts w:ascii="Nikosh" w:hAnsi="Nikosh" w:cs="Nikosh"/>
          <w:sz w:val="28"/>
          <w:szCs w:val="28"/>
          <w:lang w:val="nb-NO"/>
        </w:rPr>
        <w:tab/>
        <w:t xml:space="preserve">আগামী ৭ ফেব্রুয়ারি সারাদেশে ‘বাংলা ইশারা ভাষা দিবস’ উদযাপিত হবে। দিবসের এ বছরের প্রতিপাদ্য ‘ইশারা ভাষার প্রমিত ব্যবহার বাক-শ্রবণ প্রতিবন্ধী ব্যক্তির অধিকার’ </w:t>
      </w:r>
    </w:p>
    <w:p w:rsidR="004B30F9" w:rsidRDefault="004B30F9" w:rsidP="004B30F9">
      <w:pPr>
        <w:pStyle w:val="PlainText"/>
        <w:spacing w:after="240" w:line="360" w:lineRule="auto"/>
        <w:ind w:right="-29"/>
        <w:rPr>
          <w:rFonts w:ascii="Nikosh" w:hAnsi="Nikosh" w:cs="Nikosh"/>
          <w:sz w:val="28"/>
          <w:szCs w:val="28"/>
          <w:lang w:val="nb-NO"/>
        </w:rPr>
      </w:pPr>
      <w:r>
        <w:rPr>
          <w:rFonts w:ascii="Nikosh" w:hAnsi="Nikosh" w:cs="Nikosh"/>
          <w:sz w:val="28"/>
          <w:szCs w:val="28"/>
          <w:lang w:val="nb-NO"/>
        </w:rPr>
        <w:tab/>
        <w:t xml:space="preserve">দিবসটির </w:t>
      </w:r>
      <w:r w:rsidRPr="002C51FC">
        <w:rPr>
          <w:rFonts w:ascii="Nikosh" w:hAnsi="Nikosh" w:cs="Nikosh" w:hint="cs"/>
          <w:sz w:val="28"/>
          <w:szCs w:val="28"/>
          <w:lang w:val="nb-NO"/>
        </w:rPr>
        <w:t>তাৎপর্য</w:t>
      </w:r>
      <w:r>
        <w:rPr>
          <w:rFonts w:ascii="Nikosh" w:hAnsi="Nikosh" w:cs="Nikosh"/>
          <w:sz w:val="28"/>
          <w:szCs w:val="28"/>
          <w:lang w:val="nb-NO"/>
        </w:rPr>
        <w:t xml:space="preserve"> এবং গুরুত্ব বিভিন্ন প্রিন্ট ও ইলেকট্রনিক মিডিয়ায় প্রচার ও সম্প্রচারের ব্যবস্থা গ্রহণের জন্য অনুরোধ করেছে সমাজ কল্যাণ মন্ত্রণালয়। </w:t>
      </w:r>
    </w:p>
    <w:p w:rsidR="004B30F9" w:rsidRPr="00E55225" w:rsidRDefault="004B30F9" w:rsidP="004B30F9">
      <w:pPr>
        <w:spacing w:after="240" w:line="240" w:lineRule="auto"/>
        <w:ind w:right="-29" w:firstLine="720"/>
        <w:jc w:val="center"/>
        <w:rPr>
          <w:rFonts w:ascii="Nikosh" w:hAnsi="Nikosh" w:cs="Nikosh"/>
          <w:sz w:val="28"/>
          <w:szCs w:val="28"/>
        </w:rPr>
      </w:pPr>
      <w:r>
        <w:rPr>
          <w:rFonts w:ascii="Nikosh" w:hAnsi="Nikosh" w:cs="Nikosh"/>
          <w:sz w:val="28"/>
          <w:szCs w:val="28"/>
        </w:rPr>
        <w:t>#</w:t>
      </w:r>
    </w:p>
    <w:p w:rsidR="004B30F9" w:rsidRDefault="004B30F9" w:rsidP="004B30F9">
      <w:pPr>
        <w:spacing w:after="240" w:line="240" w:lineRule="auto"/>
        <w:ind w:right="-29"/>
        <w:rPr>
          <w:rFonts w:ascii="Nikosh" w:hAnsi="Nikosh" w:cs="Nikosh"/>
          <w:sz w:val="28"/>
          <w:szCs w:val="28"/>
        </w:rPr>
      </w:pPr>
      <w:proofErr w:type="spellStart"/>
      <w:r>
        <w:rPr>
          <w:rFonts w:ascii="Nikosh" w:hAnsi="Nikosh" w:cs="Nikosh"/>
          <w:sz w:val="28"/>
          <w:szCs w:val="28"/>
        </w:rPr>
        <w:t>আলমগীর</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Pr>
          <w:rFonts w:ascii="Nikosh" w:hAnsi="Nikosh" w:cs="Nikosh"/>
          <w:sz w:val="28"/>
          <w:szCs w:val="28"/>
        </w:rPr>
        <w:t>রেজ্জাকুল</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 xml:space="preserve">/২০২০/১৫৪৪ </w:t>
      </w:r>
      <w:proofErr w:type="spellStart"/>
      <w:r>
        <w:rPr>
          <w:rFonts w:ascii="Nikosh" w:hAnsi="Nikosh" w:cs="Nikosh"/>
          <w:sz w:val="28"/>
          <w:szCs w:val="28"/>
        </w:rPr>
        <w:t>ঘণ্টা</w:t>
      </w:r>
      <w:proofErr w:type="spellEnd"/>
    </w:p>
    <w:p w:rsidR="004B30F9" w:rsidRDefault="004B30F9" w:rsidP="004B30F9">
      <w:pPr>
        <w:spacing w:before="100" w:after="100" w:line="240" w:lineRule="auto"/>
        <w:jc w:val="both"/>
        <w:rPr>
          <w:rFonts w:ascii="Nikosh" w:hAnsi="Nikosh" w:cs="Nikosh"/>
          <w:b/>
          <w:sz w:val="28"/>
          <w:szCs w:val="28"/>
          <w:lang w:val="nb-NO"/>
        </w:rPr>
      </w:pPr>
      <w:r>
        <w:rPr>
          <w:rFonts w:ascii="Nikosh" w:hAnsi="Nikosh" w:cs="Nikosh"/>
          <w:b/>
          <w:sz w:val="28"/>
          <w:szCs w:val="28"/>
          <w:lang w:val="nb-NO"/>
        </w:rPr>
        <w:br w:type="page"/>
      </w:r>
    </w:p>
    <w:p w:rsidR="00E2534D" w:rsidRPr="0056571A" w:rsidRDefault="00E2534D" w:rsidP="00E2534D">
      <w:pPr>
        <w:rPr>
          <w:rFonts w:ascii="Nikosh" w:eastAsia="Nikosh" w:hAnsi="Nikosh" w:cs="Nikosh"/>
          <w:sz w:val="28"/>
          <w:szCs w:val="28"/>
          <w:lang w:bidi="bn-IN"/>
        </w:rPr>
      </w:pPr>
      <w:proofErr w:type="spellStart"/>
      <w:r w:rsidRPr="0056571A">
        <w:rPr>
          <w:rFonts w:ascii="Nikosh" w:eastAsia="Nikosh" w:hAnsi="Nikosh" w:cs="Nikosh" w:hint="cs"/>
          <w:sz w:val="28"/>
          <w:szCs w:val="28"/>
          <w:lang w:bidi="bn-IN"/>
        </w:rPr>
        <w:t>তথ্যবিবরণী</w:t>
      </w:r>
      <w:proofErr w:type="spellEnd"/>
      <w:r>
        <w:rPr>
          <w:rFonts w:ascii="Nikosh" w:eastAsia="Nikosh" w:hAnsi="Nikosh" w:cs="Nikosh"/>
          <w:sz w:val="28"/>
          <w:szCs w:val="28"/>
          <w:lang w:bidi="bn-IN"/>
        </w:rPr>
        <w:t xml:space="preserve"> </w:t>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নম্</w:t>
      </w:r>
      <w:proofErr w:type="gramStart"/>
      <w:r w:rsidRPr="0056571A">
        <w:rPr>
          <w:rFonts w:ascii="Nikosh" w:eastAsia="Nikosh" w:hAnsi="Nikosh" w:cs="Nikosh" w:hint="cs"/>
          <w:sz w:val="28"/>
          <w:szCs w:val="28"/>
          <w:lang w:bidi="bn-IN"/>
        </w:rPr>
        <w:t>বর</w:t>
      </w:r>
      <w:proofErr w:type="spellEnd"/>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৪১৫</w:t>
      </w:r>
    </w:p>
    <w:p w:rsidR="00E2534D" w:rsidRPr="00386F24" w:rsidRDefault="00E2534D" w:rsidP="00E2534D">
      <w:pPr>
        <w:spacing w:after="0" w:line="240" w:lineRule="auto"/>
        <w:jc w:val="center"/>
        <w:rPr>
          <w:rFonts w:ascii="Nikosh" w:eastAsia="Nikosh" w:hAnsi="Nikosh" w:cs="Nikosh"/>
          <w:b/>
          <w:sz w:val="36"/>
          <w:szCs w:val="36"/>
          <w:u w:val="single"/>
          <w:lang w:bidi="bn-IN"/>
        </w:rPr>
      </w:pPr>
      <w:proofErr w:type="spellStart"/>
      <w:r w:rsidRPr="00386F24">
        <w:rPr>
          <w:rFonts w:ascii="Nikosh" w:eastAsia="Nikosh" w:hAnsi="Nikosh" w:cs="Nikosh" w:hint="cs"/>
          <w:b/>
          <w:sz w:val="36"/>
          <w:szCs w:val="36"/>
          <w:u w:val="single"/>
          <w:lang w:bidi="bn-IN"/>
        </w:rPr>
        <w:t>স্ক্রল</w:t>
      </w:r>
      <w:proofErr w:type="spellEnd"/>
      <w:r w:rsidRPr="00386F24">
        <w:rPr>
          <w:rFonts w:ascii="Nikosh" w:eastAsia="Nikosh" w:hAnsi="Nikosh" w:cs="Nikosh"/>
          <w:b/>
          <w:sz w:val="36"/>
          <w:szCs w:val="36"/>
          <w:u w:val="single"/>
          <w:lang w:bidi="bn-IN"/>
        </w:rPr>
        <w:t xml:space="preserve"> </w:t>
      </w:r>
      <w:proofErr w:type="spellStart"/>
      <w:r w:rsidRPr="00386F24">
        <w:rPr>
          <w:rFonts w:ascii="Nikosh" w:eastAsia="Nikosh" w:hAnsi="Nikosh" w:cs="Nikosh" w:hint="cs"/>
          <w:b/>
          <w:sz w:val="36"/>
          <w:szCs w:val="36"/>
          <w:u w:val="single"/>
          <w:lang w:bidi="bn-IN"/>
        </w:rPr>
        <w:t>আকারে</w:t>
      </w:r>
      <w:proofErr w:type="spellEnd"/>
      <w:r w:rsidRPr="00386F24">
        <w:rPr>
          <w:rFonts w:ascii="Nikosh" w:eastAsia="Nikosh" w:hAnsi="Nikosh" w:cs="Nikosh"/>
          <w:b/>
          <w:sz w:val="36"/>
          <w:szCs w:val="36"/>
          <w:u w:val="single"/>
          <w:lang w:bidi="bn-IN"/>
        </w:rPr>
        <w:t xml:space="preserve"> </w:t>
      </w:r>
      <w:proofErr w:type="spellStart"/>
      <w:r w:rsidRPr="00386F24">
        <w:rPr>
          <w:rFonts w:ascii="Nikosh" w:eastAsia="Nikosh" w:hAnsi="Nikosh" w:cs="Nikosh" w:hint="cs"/>
          <w:b/>
          <w:sz w:val="36"/>
          <w:szCs w:val="36"/>
          <w:u w:val="single"/>
          <w:lang w:bidi="bn-IN"/>
        </w:rPr>
        <w:t>প্রচারের</w:t>
      </w:r>
      <w:proofErr w:type="spellEnd"/>
      <w:r w:rsidRPr="00386F24">
        <w:rPr>
          <w:rFonts w:ascii="Nikosh" w:eastAsia="Nikosh" w:hAnsi="Nikosh" w:cs="Nikosh"/>
          <w:b/>
          <w:sz w:val="36"/>
          <w:szCs w:val="36"/>
          <w:u w:val="single"/>
          <w:lang w:bidi="bn-IN"/>
        </w:rPr>
        <w:t xml:space="preserve"> </w:t>
      </w:r>
      <w:proofErr w:type="spellStart"/>
      <w:r w:rsidRPr="00386F24">
        <w:rPr>
          <w:rFonts w:ascii="Nikosh" w:eastAsia="Nikosh" w:hAnsi="Nikosh" w:cs="Nikosh" w:hint="cs"/>
          <w:b/>
          <w:sz w:val="36"/>
          <w:szCs w:val="36"/>
          <w:u w:val="single"/>
          <w:lang w:bidi="bn-IN"/>
        </w:rPr>
        <w:t>জন্য</w:t>
      </w:r>
      <w:proofErr w:type="spellEnd"/>
    </w:p>
    <w:p w:rsidR="00E2534D" w:rsidRPr="00386F24" w:rsidRDefault="00E2534D" w:rsidP="00E2534D">
      <w:pPr>
        <w:spacing w:after="0" w:line="240" w:lineRule="auto"/>
        <w:jc w:val="center"/>
        <w:rPr>
          <w:rFonts w:ascii="Nikosh" w:eastAsia="Nikosh" w:hAnsi="Nikosh" w:cs="Nikosh"/>
          <w:sz w:val="32"/>
          <w:szCs w:val="32"/>
          <w:lang w:bidi="bn-IN"/>
        </w:rPr>
      </w:pPr>
      <w:proofErr w:type="spellStart"/>
      <w:r w:rsidRPr="00386F24">
        <w:rPr>
          <w:rFonts w:ascii="Nikosh" w:eastAsia="Nikosh" w:hAnsi="Nikosh" w:cs="Nikosh" w:hint="cs"/>
          <w:sz w:val="32"/>
          <w:szCs w:val="32"/>
          <w:lang w:bidi="bn-IN"/>
        </w:rPr>
        <w:t>সকল</w:t>
      </w:r>
      <w:proofErr w:type="spellEnd"/>
      <w:r w:rsidRPr="00386F24">
        <w:rPr>
          <w:rFonts w:ascii="Nikosh" w:eastAsia="Nikosh" w:hAnsi="Nikosh" w:cs="Nikosh"/>
          <w:sz w:val="32"/>
          <w:szCs w:val="32"/>
          <w:lang w:bidi="bn-IN"/>
        </w:rPr>
        <w:t xml:space="preserve"> </w:t>
      </w:r>
      <w:proofErr w:type="spellStart"/>
      <w:r w:rsidRPr="00386F24">
        <w:rPr>
          <w:rFonts w:ascii="Nikosh" w:eastAsia="Nikosh" w:hAnsi="Nikosh" w:cs="Nikosh" w:hint="cs"/>
          <w:sz w:val="32"/>
          <w:szCs w:val="32"/>
          <w:lang w:bidi="bn-IN"/>
        </w:rPr>
        <w:t>ইলেকট্রনিক</w:t>
      </w:r>
      <w:proofErr w:type="spellEnd"/>
      <w:r w:rsidRPr="00386F24">
        <w:rPr>
          <w:rFonts w:ascii="Nikosh" w:eastAsia="Nikosh" w:hAnsi="Nikosh" w:cs="Nikosh"/>
          <w:sz w:val="32"/>
          <w:szCs w:val="32"/>
          <w:lang w:bidi="bn-IN"/>
        </w:rPr>
        <w:t xml:space="preserve"> </w:t>
      </w:r>
      <w:proofErr w:type="spellStart"/>
      <w:r w:rsidRPr="00386F24">
        <w:rPr>
          <w:rFonts w:ascii="Nikosh" w:eastAsia="Nikosh" w:hAnsi="Nikosh" w:cs="Nikosh" w:hint="cs"/>
          <w:sz w:val="32"/>
          <w:szCs w:val="32"/>
          <w:lang w:bidi="bn-IN"/>
        </w:rPr>
        <w:t>মিডিয়া</w:t>
      </w:r>
      <w:proofErr w:type="spellEnd"/>
    </w:p>
    <w:p w:rsidR="00E2534D" w:rsidRPr="00A54564" w:rsidRDefault="00E2534D" w:rsidP="00E2534D">
      <w:pPr>
        <w:spacing w:after="0" w:line="240" w:lineRule="auto"/>
        <w:jc w:val="center"/>
        <w:rPr>
          <w:rFonts w:ascii="Nikosh" w:eastAsia="Nikosh" w:hAnsi="Nikosh" w:cs="Nikosh"/>
          <w:sz w:val="20"/>
          <w:szCs w:val="28"/>
          <w:lang w:bidi="bn-IN"/>
        </w:rPr>
      </w:pPr>
    </w:p>
    <w:p w:rsidR="00E2534D" w:rsidRDefault="00E2534D" w:rsidP="00E2534D">
      <w:pPr>
        <w:spacing w:after="120" w:line="240" w:lineRule="auto"/>
        <w:ind w:right="-25"/>
        <w:jc w:val="both"/>
        <w:rPr>
          <w:rFonts w:ascii="Nikosh" w:hAnsi="Nikosh" w:cs="Nikosh"/>
          <w:iCs/>
          <w:color w:val="000000"/>
          <w:sz w:val="28"/>
          <w:szCs w:val="28"/>
          <w:lang w:bidi="bn-IN"/>
        </w:rPr>
      </w:pPr>
      <w:proofErr w:type="spellStart"/>
      <w:r>
        <w:rPr>
          <w:rFonts w:ascii="Nikosh" w:hAnsi="Nikosh" w:cs="Nikosh"/>
          <w:color w:val="000000"/>
          <w:sz w:val="28"/>
          <w:szCs w:val="28"/>
          <w:lang w:bidi="bn-IN"/>
        </w:rPr>
        <w:t>ঢাকা</w:t>
      </w:r>
      <w:proofErr w:type="spellEnd"/>
      <w:r>
        <w:rPr>
          <w:rFonts w:ascii="Nikosh" w:hAnsi="Nikosh" w:cs="Nikosh"/>
          <w:color w:val="000000"/>
          <w:sz w:val="28"/>
          <w:szCs w:val="28"/>
          <w:lang w:bidi="bn-IN"/>
        </w:rPr>
        <w:t xml:space="preserve">, ২১ </w:t>
      </w:r>
      <w:proofErr w:type="spellStart"/>
      <w:r>
        <w:rPr>
          <w:rFonts w:ascii="Nikosh" w:hAnsi="Nikosh" w:cs="Nikosh"/>
          <w:color w:val="000000"/>
          <w:sz w:val="28"/>
          <w:szCs w:val="28"/>
          <w:lang w:bidi="bn-IN"/>
        </w:rPr>
        <w:t>মাঘ</w:t>
      </w:r>
      <w:proofErr w:type="spellEnd"/>
      <w:r>
        <w:rPr>
          <w:rFonts w:ascii="Nikosh" w:hAnsi="Nikosh" w:cs="Nikosh"/>
          <w:color w:val="000000"/>
          <w:sz w:val="28"/>
          <w:szCs w:val="28"/>
          <w:lang w:bidi="bn-IN"/>
        </w:rPr>
        <w:t xml:space="preserve"> (৪ </w:t>
      </w:r>
      <w:proofErr w:type="spellStart"/>
      <w:r>
        <w:rPr>
          <w:rFonts w:ascii="Nikosh" w:hAnsi="Nikosh" w:cs="Nikosh"/>
          <w:color w:val="000000"/>
          <w:sz w:val="28"/>
          <w:szCs w:val="28"/>
          <w:lang w:bidi="bn-IN"/>
        </w:rPr>
        <w:t>ফেব্রুয়ারি</w:t>
      </w:r>
      <w:proofErr w:type="spellEnd"/>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E2534D" w:rsidRPr="00401DF9" w:rsidRDefault="00E2534D" w:rsidP="00E2534D">
      <w:pPr>
        <w:spacing w:after="240" w:line="360" w:lineRule="auto"/>
        <w:jc w:val="both"/>
        <w:rPr>
          <w:rFonts w:ascii="Nikosh" w:eastAsia="Nikosh" w:hAnsi="Nikosh" w:cs="Nikosh"/>
          <w:sz w:val="28"/>
          <w:szCs w:val="28"/>
          <w:lang w:bidi="bn-IN"/>
        </w:rPr>
      </w:pPr>
      <w:r w:rsidRPr="0056571A">
        <w:rPr>
          <w:rFonts w:ascii="Nikosh" w:eastAsia="Times New Roman" w:hAnsi="Nikosh" w:cs="Nikosh"/>
          <w:sz w:val="28"/>
          <w:szCs w:val="28"/>
          <w:lang w:val="nb-NO"/>
        </w:rPr>
        <w:tab/>
      </w:r>
      <w:proofErr w:type="spellStart"/>
      <w:r w:rsidRPr="0056571A">
        <w:rPr>
          <w:rFonts w:ascii="Nikosh" w:eastAsia="Nikosh" w:hAnsi="Nikosh" w:cs="Nikosh" w:hint="cs"/>
          <w:sz w:val="28"/>
          <w:szCs w:val="28"/>
          <w:lang w:bidi="bn-IN"/>
        </w:rPr>
        <w:t>সকল</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sz w:val="28"/>
          <w:szCs w:val="28"/>
          <w:lang w:bidi="bn-IN"/>
        </w:rPr>
        <w:t>ইলেক্ট্রনিক</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sz w:val="28"/>
          <w:szCs w:val="28"/>
          <w:lang w:bidi="bn-IN"/>
        </w:rPr>
        <w:t>মিডিয়ায়</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sz w:val="28"/>
          <w:szCs w:val="28"/>
          <w:lang w:bidi="bn-IN"/>
        </w:rPr>
        <w:t>নিম্নোক্ত</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sz w:val="28"/>
          <w:szCs w:val="28"/>
          <w:lang w:bidi="bn-IN"/>
        </w:rPr>
        <w:t>বিষয়টি</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স্ক্রল</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আকারে</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প্রচার</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করার</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জন্য</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অনুরোধ</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করা</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হল</w:t>
      </w:r>
      <w:proofErr w:type="gramStart"/>
      <w:r w:rsidRPr="0056571A">
        <w:rPr>
          <w:rFonts w:ascii="Nikosh" w:eastAsia="Nikosh" w:hAnsi="Nikosh" w:cs="Nikosh" w:hint="cs"/>
          <w:sz w:val="28"/>
          <w:szCs w:val="28"/>
          <w:lang w:bidi="bn-IN"/>
        </w:rPr>
        <w:t>ো</w:t>
      </w:r>
      <w:proofErr w:type="spellEnd"/>
      <w:r w:rsidRPr="0056571A">
        <w:rPr>
          <w:rFonts w:ascii="Nikosh" w:eastAsia="Nikosh" w:hAnsi="Nikosh" w:cs="Nikosh"/>
          <w:sz w:val="28"/>
          <w:szCs w:val="28"/>
          <w:lang w:bidi="bn-IN"/>
        </w:rPr>
        <w:t xml:space="preserve"> :</w:t>
      </w:r>
      <w:proofErr w:type="gramEnd"/>
      <w:r w:rsidRPr="0056571A">
        <w:rPr>
          <w:rFonts w:ascii="Nikosh" w:eastAsia="Nikosh" w:hAnsi="Nikosh" w:cs="Nikosh"/>
          <w:sz w:val="28"/>
          <w:szCs w:val="28"/>
          <w:lang w:bidi="bn-IN"/>
        </w:rPr>
        <w:t xml:space="preserve"> </w:t>
      </w:r>
    </w:p>
    <w:p w:rsidR="00E2534D" w:rsidRPr="0056571A" w:rsidRDefault="00E2534D" w:rsidP="00E2534D">
      <w:pPr>
        <w:spacing w:after="240" w:line="240" w:lineRule="auto"/>
        <w:jc w:val="both"/>
        <w:rPr>
          <w:rFonts w:ascii="Nikosh" w:eastAsia="Nikosh" w:hAnsi="Nikosh" w:cs="Nikosh"/>
          <w:b/>
          <w:sz w:val="28"/>
          <w:szCs w:val="28"/>
          <w:lang w:bidi="bn-IN"/>
        </w:rPr>
      </w:pPr>
      <w:proofErr w:type="spellStart"/>
      <w:r w:rsidRPr="0056571A">
        <w:rPr>
          <w:rFonts w:ascii="Nikosh" w:eastAsia="Nikosh" w:hAnsi="Nikosh" w:cs="Nikosh" w:hint="cs"/>
          <w:b/>
          <w:sz w:val="28"/>
          <w:szCs w:val="28"/>
          <w:lang w:bidi="bn-IN"/>
        </w:rPr>
        <w:t>মূল</w:t>
      </w:r>
      <w:proofErr w:type="spellEnd"/>
      <w:r w:rsidRPr="0056571A">
        <w:rPr>
          <w:rFonts w:ascii="Nikosh" w:eastAsia="Nikosh" w:hAnsi="Nikosh" w:cs="Nikosh"/>
          <w:b/>
          <w:sz w:val="28"/>
          <w:szCs w:val="28"/>
          <w:lang w:bidi="bn-IN"/>
        </w:rPr>
        <w:t xml:space="preserve"> </w:t>
      </w:r>
      <w:proofErr w:type="spellStart"/>
      <w:r w:rsidRPr="0056571A">
        <w:rPr>
          <w:rFonts w:ascii="Nikosh" w:eastAsia="Nikosh" w:hAnsi="Nikosh" w:cs="Nikosh" w:hint="cs"/>
          <w:b/>
          <w:sz w:val="28"/>
          <w:szCs w:val="28"/>
          <w:lang w:bidi="bn-IN"/>
        </w:rPr>
        <w:t>বার্ত</w:t>
      </w:r>
      <w:proofErr w:type="gramStart"/>
      <w:r w:rsidRPr="0056571A">
        <w:rPr>
          <w:rFonts w:ascii="Nikosh" w:eastAsia="Nikosh" w:hAnsi="Nikosh" w:cs="Nikosh" w:hint="cs"/>
          <w:b/>
          <w:sz w:val="28"/>
          <w:szCs w:val="28"/>
          <w:lang w:bidi="bn-IN"/>
        </w:rPr>
        <w:t>া</w:t>
      </w:r>
      <w:proofErr w:type="spellEnd"/>
      <w:r w:rsidRPr="0056571A">
        <w:rPr>
          <w:rFonts w:ascii="Nikosh" w:eastAsia="Nikosh" w:hAnsi="Nikosh" w:cs="Nikosh"/>
          <w:b/>
          <w:sz w:val="28"/>
          <w:szCs w:val="28"/>
          <w:lang w:bidi="bn-IN"/>
        </w:rPr>
        <w:t xml:space="preserve"> :</w:t>
      </w:r>
      <w:proofErr w:type="gramEnd"/>
      <w:r w:rsidRPr="0056571A">
        <w:rPr>
          <w:rFonts w:ascii="Nikosh" w:eastAsia="Nikosh" w:hAnsi="Nikosh" w:cs="Nikosh"/>
          <w:b/>
          <w:sz w:val="28"/>
          <w:szCs w:val="28"/>
          <w:lang w:bidi="bn-IN"/>
        </w:rPr>
        <w:t xml:space="preserve">    </w:t>
      </w:r>
    </w:p>
    <w:p w:rsidR="00E2534D" w:rsidRPr="004F248F" w:rsidRDefault="00E2534D" w:rsidP="00E2534D">
      <w:pPr>
        <w:shd w:val="clear" w:color="auto" w:fill="FFFFFF"/>
        <w:spacing w:line="181" w:lineRule="atLeast"/>
        <w:jc w:val="both"/>
        <w:rPr>
          <w:rFonts w:ascii="Nikosh" w:eastAsia="Times New Roman" w:hAnsi="Nikosh" w:cs="Nikosh"/>
          <w:color w:val="222222"/>
        </w:rPr>
      </w:pPr>
      <w:r w:rsidRPr="0056571A">
        <w:rPr>
          <w:rFonts w:ascii="Nikosh" w:hAnsi="Nikosh" w:cs="Nikosh"/>
          <w:sz w:val="28"/>
          <w:szCs w:val="28"/>
          <w:lang w:bidi="bn-IN"/>
        </w:rPr>
        <w:tab/>
      </w:r>
      <w:proofErr w:type="spellStart"/>
      <w:r>
        <w:rPr>
          <w:rFonts w:ascii="Nikosh" w:eastAsia="Times New Roman" w:hAnsi="Nikosh" w:cs="Nikosh"/>
          <w:color w:val="222222"/>
          <w:sz w:val="28"/>
          <w:szCs w:val="28"/>
        </w:rPr>
        <w:t>মুজিববর্ষ</w:t>
      </w:r>
      <w:proofErr w:type="spellEnd"/>
      <w:r>
        <w:rPr>
          <w:rFonts w:ascii="Nikosh" w:eastAsia="Times New Roman" w:hAnsi="Nikosh" w:cs="Nikosh"/>
          <w:color w:val="222222"/>
          <w:sz w:val="28"/>
          <w:szCs w:val="28"/>
        </w:rPr>
        <w:t xml:space="preserve"> ২০২০ </w:t>
      </w:r>
      <w:proofErr w:type="spellStart"/>
      <w:r>
        <w:rPr>
          <w:rFonts w:ascii="Nikosh" w:eastAsia="Times New Roman" w:hAnsi="Nikosh" w:cs="Nikosh"/>
          <w:color w:val="222222"/>
          <w:sz w:val="28"/>
          <w:szCs w:val="28"/>
        </w:rPr>
        <w:t>উপলক্ষে</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ব্যক্তি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প্রতিষ্ঠানের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হেফাজতে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থাকা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বঙ্গবন্ধু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শেখ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মুজিবুর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রহমানের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জীবন</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কর্ম</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সম্পর্কিত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দুর্লভ</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ছবি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অডিও-ভিডিও</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পান্ডুলিপি</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দলিল</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লেখা</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প্রিন্টেড</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ডকুমেন্টস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সংরক্ষণ</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প্রচারের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অনুগ্রহপূর্বক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মহাপরিচালক</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আর্কাইভস</w:t>
      </w:r>
      <w:proofErr w:type="spellEnd"/>
      <w:r>
        <w:rPr>
          <w:rFonts w:ascii="Nikosh" w:eastAsia="Times New Roman" w:hAnsi="Nikosh" w:cs="Nikosh"/>
          <w:color w:val="222222"/>
          <w:sz w:val="28"/>
          <w:szCs w:val="28"/>
        </w:rPr>
        <w:t xml:space="preserve"> ও </w:t>
      </w:r>
      <w:proofErr w:type="spellStart"/>
      <w:r>
        <w:rPr>
          <w:rFonts w:ascii="Nikosh" w:eastAsia="Times New Roman" w:hAnsi="Nikosh" w:cs="Nikosh"/>
          <w:color w:val="222222"/>
          <w:sz w:val="28"/>
          <w:szCs w:val="28"/>
        </w:rPr>
        <w:t>গ্রন্থাগার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অধিদপ্তর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মোবাইল</w:t>
      </w:r>
      <w:proofErr w:type="spellEnd"/>
      <w:r>
        <w:rPr>
          <w:rFonts w:ascii="Nikosh" w:eastAsia="Times New Roman" w:hAnsi="Nikosh" w:cs="Nikosh"/>
          <w:color w:val="222222"/>
          <w:sz w:val="28"/>
          <w:szCs w:val="28"/>
        </w:rPr>
        <w:t xml:space="preserve">: ০১৯১৩৩৮৪৮৯৫, </w:t>
      </w:r>
      <w:proofErr w:type="spellStart"/>
      <w:r>
        <w:rPr>
          <w:rFonts w:ascii="Nikosh" w:eastAsia="Times New Roman" w:hAnsi="Nikosh" w:cs="Nikosh"/>
          <w:color w:val="222222"/>
          <w:sz w:val="28"/>
          <w:szCs w:val="28"/>
        </w:rPr>
        <w:t>ইমেইল</w:t>
      </w:r>
      <w:proofErr w:type="spellEnd"/>
      <w:r>
        <w:rPr>
          <w:rFonts w:ascii="Nikosh" w:eastAsia="Times New Roman" w:hAnsi="Nikosh" w:cs="Nikosh"/>
          <w:color w:val="222222"/>
          <w:sz w:val="28"/>
          <w:szCs w:val="28"/>
        </w:rPr>
        <w:t xml:space="preserve">: </w:t>
      </w:r>
      <w:r w:rsidRPr="007F5791">
        <w:rPr>
          <w:rFonts w:ascii="Times New Roman" w:eastAsia="Times New Roman" w:hAnsi="Times New Roman" w:cs="Times New Roman"/>
          <w:color w:val="222222"/>
          <w:sz w:val="26"/>
          <w:szCs w:val="28"/>
        </w:rPr>
        <w:t>dg@nanl.gov.bd</w:t>
      </w:r>
      <w:r>
        <w:rPr>
          <w:rFonts w:ascii="Times New Roman" w:eastAsia="Times New Roman" w:hAnsi="Times New Roman" w:cs="Times New Roman"/>
          <w:color w:val="222222"/>
          <w:sz w:val="28"/>
          <w:szCs w:val="28"/>
        </w:rPr>
        <w:t xml:space="preserve">) </w:t>
      </w:r>
      <w:proofErr w:type="spellStart"/>
      <w:r>
        <w:rPr>
          <w:rFonts w:ascii="Nikosh" w:eastAsia="Times New Roman" w:hAnsi="Nikosh" w:cs="Nikosh"/>
          <w:color w:val="222222"/>
          <w:sz w:val="28"/>
          <w:szCs w:val="28"/>
        </w:rPr>
        <w:t>বরাবর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প্রেরণ</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কিংবা</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অবহিতকরণের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জন্য</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অনুরোধ</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করা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হলো</w:t>
      </w:r>
      <w:proofErr w:type="spellEnd"/>
      <w:r>
        <w:rPr>
          <w:rFonts w:ascii="Nikosh" w:eastAsia="Times New Roman" w:hAnsi="Nikosh" w:cs="Nikosh"/>
          <w:color w:val="222222"/>
          <w:sz w:val="28"/>
          <w:szCs w:val="28"/>
        </w:rPr>
        <w:t>।</w:t>
      </w:r>
    </w:p>
    <w:p w:rsidR="00E2534D" w:rsidRPr="0056571A" w:rsidRDefault="00E2534D" w:rsidP="00E2534D">
      <w:pPr>
        <w:spacing w:after="120" w:line="240" w:lineRule="auto"/>
        <w:ind w:left="720"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E2534D" w:rsidRPr="0056571A" w:rsidRDefault="00E2534D" w:rsidP="00E2534D">
      <w:pPr>
        <w:spacing w:after="120" w:line="240" w:lineRule="auto"/>
        <w:rPr>
          <w:sz w:val="28"/>
          <w:szCs w:val="28"/>
        </w:rPr>
      </w:pPr>
      <w:proofErr w:type="spellStart"/>
      <w:r>
        <w:rPr>
          <w:rFonts w:ascii="Nikosh" w:eastAsia="Nikosh" w:hAnsi="Nikosh" w:cs="Nikosh"/>
          <w:sz w:val="28"/>
          <w:szCs w:val="28"/>
          <w:lang w:bidi="bn-IN"/>
        </w:rPr>
        <w:t>ফরিদ</w:t>
      </w:r>
      <w:proofErr w:type="spellEnd"/>
      <w:r>
        <w:rPr>
          <w:rFonts w:ascii="Nikosh" w:eastAsia="Nikosh" w:hAnsi="Nikosh" w:cs="Nikosh"/>
          <w:sz w:val="28"/>
          <w:szCs w:val="28"/>
          <w:lang w:bidi="bn-IN"/>
        </w:rPr>
        <w:t>/</w:t>
      </w:r>
      <w:proofErr w:type="spellStart"/>
      <w:r w:rsidRPr="0056571A">
        <w:rPr>
          <w:rFonts w:ascii="Nikosh" w:eastAsia="Nikosh" w:hAnsi="Nikosh" w:cs="Nikosh"/>
          <w:sz w:val="28"/>
          <w:szCs w:val="28"/>
          <w:lang w:bidi="bn-IN"/>
        </w:rPr>
        <w:t>অনসূয়া</w:t>
      </w:r>
      <w:proofErr w:type="spellEnd"/>
      <w:r w:rsidRPr="0056571A">
        <w:rPr>
          <w:rFonts w:ascii="Nikosh" w:eastAsia="Nikosh" w:hAnsi="Nikosh" w:cs="Nikosh"/>
          <w:sz w:val="28"/>
          <w:szCs w:val="28"/>
          <w:lang w:bidi="bn-IN"/>
        </w:rPr>
        <w:t>/</w:t>
      </w:r>
      <w:proofErr w:type="spellStart"/>
      <w:r>
        <w:rPr>
          <w:rFonts w:ascii="Nikosh" w:eastAsia="Nikosh" w:hAnsi="Nikosh" w:cs="Nikosh"/>
          <w:sz w:val="28"/>
          <w:szCs w:val="28"/>
          <w:lang w:bidi="bn-IN"/>
        </w:rPr>
        <w:t>পরীক্ষি</w:t>
      </w:r>
      <w:proofErr w:type="spellEnd"/>
      <w:r>
        <w:rPr>
          <w:rFonts w:ascii="Nikosh" w:eastAsia="Nikosh" w:hAnsi="Nikosh" w:cs="Nikosh"/>
          <w:sz w:val="28"/>
          <w:szCs w:val="28"/>
          <w:lang w:bidi="bn-IN"/>
        </w:rPr>
        <w:t>ৎ</w:t>
      </w:r>
      <w:r w:rsidRPr="0056571A">
        <w:rPr>
          <w:rFonts w:ascii="Nikosh" w:eastAsia="Nikosh" w:hAnsi="Nikosh" w:cs="Nikosh"/>
          <w:sz w:val="28"/>
          <w:szCs w:val="28"/>
          <w:lang w:bidi="bn-IN"/>
        </w:rPr>
        <w:t>/</w:t>
      </w:r>
      <w:proofErr w:type="spellStart"/>
      <w:r>
        <w:rPr>
          <w:rFonts w:ascii="Nikosh" w:eastAsia="Nikosh" w:hAnsi="Nikosh" w:cs="Nikosh"/>
          <w:sz w:val="28"/>
          <w:szCs w:val="28"/>
          <w:lang w:bidi="bn-IN"/>
        </w:rPr>
        <w:t>শামীম</w:t>
      </w:r>
      <w:proofErr w:type="spellEnd"/>
      <w:r w:rsidRPr="0056571A">
        <w:rPr>
          <w:rFonts w:ascii="Nikosh" w:eastAsia="Nikosh" w:hAnsi="Nikosh" w:cs="Nikosh"/>
          <w:sz w:val="28"/>
          <w:szCs w:val="28"/>
          <w:lang w:bidi="bn-IN"/>
        </w:rPr>
        <w:t>/</w:t>
      </w:r>
      <w:r w:rsidRPr="0056571A">
        <w:rPr>
          <w:rFonts w:ascii="Nikosh" w:eastAsia="Nikosh" w:hAnsi="Nikosh" w:cs="Nikosh" w:hint="cs"/>
          <w:sz w:val="28"/>
          <w:szCs w:val="28"/>
          <w:lang w:bidi="bn-IN"/>
        </w:rPr>
        <w:t>২০১৯</w:t>
      </w:r>
      <w:r w:rsidRPr="0056571A">
        <w:rPr>
          <w:rFonts w:ascii="Nikosh" w:eastAsia="Nikosh" w:hAnsi="Nikosh" w:cs="Nikosh"/>
          <w:sz w:val="28"/>
          <w:szCs w:val="28"/>
          <w:lang w:bidi="bn-IN"/>
        </w:rPr>
        <w:t>/</w:t>
      </w:r>
      <w:r>
        <w:rPr>
          <w:rFonts w:ascii="Nikosh" w:eastAsia="Nikosh" w:hAnsi="Nikosh" w:cs="Nikosh"/>
          <w:sz w:val="28"/>
          <w:szCs w:val="28"/>
          <w:lang w:bidi="bn-IN"/>
        </w:rPr>
        <w:t>১৪৩৭</w:t>
      </w:r>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ঘণ্টা</w:t>
      </w:r>
      <w:proofErr w:type="spellEnd"/>
      <w:r w:rsidRPr="0056571A">
        <w:rPr>
          <w:rFonts w:ascii="Nikosh" w:eastAsia="Nikosh" w:hAnsi="Nikosh" w:cs="Nikosh"/>
          <w:sz w:val="28"/>
          <w:szCs w:val="28"/>
          <w:lang w:bidi="bn-IN"/>
        </w:rPr>
        <w:t xml:space="preserve">  </w:t>
      </w:r>
      <w:r w:rsidRPr="0056571A">
        <w:rPr>
          <w:sz w:val="28"/>
          <w:szCs w:val="28"/>
        </w:rPr>
        <w:t xml:space="preserve"> </w:t>
      </w:r>
    </w:p>
    <w:p w:rsidR="00E2534D" w:rsidRDefault="00E2534D" w:rsidP="00E2534D">
      <w:pPr>
        <w:rPr>
          <w:rFonts w:ascii="Nikosh" w:eastAsia="Nikosh" w:hAnsi="Nikosh" w:cs="Nikosh"/>
          <w:sz w:val="28"/>
          <w:szCs w:val="28"/>
          <w:lang w:bidi="bn-IN"/>
        </w:rPr>
      </w:pPr>
      <w:r>
        <w:rPr>
          <w:rFonts w:ascii="Nikosh" w:eastAsia="Nikosh" w:hAnsi="Nikosh" w:cs="Nikosh"/>
          <w:sz w:val="28"/>
          <w:szCs w:val="28"/>
          <w:lang w:bidi="bn-IN"/>
        </w:rPr>
        <w:br w:type="page"/>
      </w:r>
    </w:p>
    <w:p w:rsidR="00DB6ADF" w:rsidRDefault="00DB6ADF" w:rsidP="00DB6ADF">
      <w:pPr>
        <w:pStyle w:val="PlainText"/>
        <w:spacing w:after="120"/>
        <w:ind w:right="-25"/>
        <w:jc w:val="left"/>
        <w:rPr>
          <w:rFonts w:ascii="Nikosh" w:hAnsi="Nikosh" w:cs="Nikosh"/>
          <w:sz w:val="28"/>
          <w:szCs w:val="28"/>
          <w:lang w:val="nb-NO"/>
        </w:rPr>
      </w:pPr>
      <w:r>
        <w:rPr>
          <w:rFonts w:ascii="Nikosh" w:hAnsi="Nikosh" w:cs="Nikosh"/>
          <w:sz w:val="28"/>
          <w:szCs w:val="28"/>
          <w:lang w:val="nb-NO"/>
        </w:rPr>
        <w:t xml:space="preserve">তথ্যবিবরণী                                                                                                              </w:t>
      </w:r>
      <w:r w:rsidR="0020134B">
        <w:rPr>
          <w:rFonts w:ascii="Nikosh" w:hAnsi="Nikosh" w:cs="Nikosh"/>
          <w:sz w:val="28"/>
          <w:szCs w:val="28"/>
          <w:lang w:val="nb-NO"/>
        </w:rPr>
        <w:t xml:space="preserve"> </w:t>
      </w:r>
      <w:r>
        <w:rPr>
          <w:rFonts w:ascii="Nikosh" w:hAnsi="Nikosh" w:cs="Nikosh"/>
          <w:sz w:val="28"/>
          <w:szCs w:val="28"/>
          <w:lang w:val="nb-NO"/>
        </w:rPr>
        <w:t xml:space="preserve">  নম্বর: ৪১৪</w:t>
      </w:r>
    </w:p>
    <w:p w:rsidR="00DB6ADF" w:rsidRDefault="00DB6ADF" w:rsidP="00DB6ADF">
      <w:pPr>
        <w:pStyle w:val="PlainText"/>
        <w:spacing w:after="120"/>
        <w:ind w:right="-25"/>
        <w:jc w:val="center"/>
        <w:rPr>
          <w:rFonts w:ascii="Nikosh" w:hAnsi="Nikosh" w:cs="Nikosh"/>
          <w:b/>
          <w:sz w:val="28"/>
          <w:szCs w:val="28"/>
          <w:lang w:val="nb-NO"/>
        </w:rPr>
      </w:pPr>
      <w:r>
        <w:rPr>
          <w:rFonts w:ascii="Nikosh" w:hAnsi="Nikosh" w:cs="Nikosh"/>
          <w:b/>
          <w:sz w:val="28"/>
          <w:szCs w:val="28"/>
          <w:lang w:val="nb-NO"/>
        </w:rPr>
        <w:t>জাতীয় গ্রন্থাগার দিবসে প্রধানমন্ত্রীর বাণী</w:t>
      </w:r>
    </w:p>
    <w:p w:rsidR="00DB6ADF" w:rsidRDefault="00DB6ADF" w:rsidP="00DB6ADF">
      <w:pPr>
        <w:spacing w:after="120" w:line="240" w:lineRule="auto"/>
        <w:ind w:right="-25"/>
        <w:jc w:val="both"/>
        <w:rPr>
          <w:rFonts w:ascii="Nikosh" w:hAnsi="Nikosh" w:cs="Nikosh"/>
          <w:iCs/>
          <w:color w:val="000000"/>
          <w:sz w:val="28"/>
          <w:szCs w:val="28"/>
          <w:lang w:bidi="bn-IN"/>
        </w:rPr>
      </w:pPr>
      <w:proofErr w:type="spellStart"/>
      <w:r>
        <w:rPr>
          <w:rFonts w:ascii="Nikosh" w:hAnsi="Nikosh" w:cs="Nikosh"/>
          <w:color w:val="000000"/>
          <w:sz w:val="28"/>
          <w:szCs w:val="28"/>
          <w:lang w:bidi="bn-IN"/>
        </w:rPr>
        <w:t>ঢাকা</w:t>
      </w:r>
      <w:proofErr w:type="spellEnd"/>
      <w:r>
        <w:rPr>
          <w:rFonts w:ascii="Nikosh" w:hAnsi="Nikosh" w:cs="Nikosh"/>
          <w:color w:val="000000"/>
          <w:sz w:val="28"/>
          <w:szCs w:val="28"/>
          <w:lang w:bidi="bn-IN"/>
        </w:rPr>
        <w:t xml:space="preserve">, ২১ </w:t>
      </w:r>
      <w:proofErr w:type="spellStart"/>
      <w:r>
        <w:rPr>
          <w:rFonts w:ascii="Nikosh" w:hAnsi="Nikosh" w:cs="Nikosh"/>
          <w:color w:val="000000"/>
          <w:sz w:val="28"/>
          <w:szCs w:val="28"/>
          <w:lang w:bidi="bn-IN"/>
        </w:rPr>
        <w:t>মাঘ</w:t>
      </w:r>
      <w:proofErr w:type="spellEnd"/>
      <w:r>
        <w:rPr>
          <w:rFonts w:ascii="Nikosh" w:hAnsi="Nikosh" w:cs="Nikosh"/>
          <w:color w:val="000000"/>
          <w:sz w:val="28"/>
          <w:szCs w:val="28"/>
          <w:lang w:bidi="bn-IN"/>
        </w:rPr>
        <w:t xml:space="preserve"> (৪ </w:t>
      </w:r>
      <w:proofErr w:type="spellStart"/>
      <w:r>
        <w:rPr>
          <w:rFonts w:ascii="Nikosh" w:hAnsi="Nikosh" w:cs="Nikosh"/>
          <w:color w:val="000000"/>
          <w:sz w:val="28"/>
          <w:szCs w:val="28"/>
          <w:lang w:bidi="bn-IN"/>
        </w:rPr>
        <w:t>ফেব্রুয়ারি</w:t>
      </w:r>
      <w:proofErr w:type="spellEnd"/>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DB6ADF" w:rsidRDefault="00DB6ADF" w:rsidP="00DB6ADF">
      <w:pPr>
        <w:pStyle w:val="PlainText"/>
        <w:spacing w:after="120"/>
        <w:ind w:right="-25"/>
        <w:rPr>
          <w:rFonts w:ascii="Nikosh" w:hAnsi="Nikosh" w:cs="Nikosh"/>
          <w:sz w:val="28"/>
          <w:szCs w:val="28"/>
          <w:lang w:val="nb-NO"/>
        </w:rPr>
      </w:pPr>
      <w:r>
        <w:rPr>
          <w:rFonts w:ascii="Nikosh" w:hAnsi="Nikosh" w:cs="Nikosh"/>
          <w:sz w:val="28"/>
          <w:szCs w:val="28"/>
          <w:lang w:val="nb-NO"/>
        </w:rPr>
        <w:tab/>
        <w:t xml:space="preserve">প্রধানমন্ত্রী শেখ হাসিনা </w:t>
      </w:r>
      <w:r>
        <w:rPr>
          <w:rFonts w:ascii="Nikosh" w:hAnsi="Nikosh" w:cs="Nikosh"/>
          <w:sz w:val="28"/>
          <w:szCs w:val="28"/>
          <w:cs/>
          <w:lang w:bidi="bn-IN"/>
        </w:rPr>
        <w:t xml:space="preserve">৫ ফেব্রুয়ারি </w:t>
      </w:r>
      <w:proofErr w:type="spellStart"/>
      <w:r>
        <w:rPr>
          <w:rFonts w:ascii="Nikosh" w:hAnsi="Nikosh" w:cs="Nikosh"/>
          <w:sz w:val="28"/>
          <w:szCs w:val="28"/>
          <w:lang w:bidi="bn-IN"/>
        </w:rPr>
        <w:t>জাতীয়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গ্রন্থাগার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দিবস</w:t>
      </w:r>
      <w:proofErr w:type="spellEnd"/>
      <w:r>
        <w:rPr>
          <w:rFonts w:ascii="Nikosh" w:hAnsi="Nikosh" w:cs="Nikosh"/>
          <w:sz w:val="28"/>
          <w:szCs w:val="28"/>
          <w:lang w:bidi="bn-IN"/>
        </w:rPr>
        <w:t xml:space="preserve"> </w:t>
      </w:r>
      <w:r>
        <w:rPr>
          <w:rFonts w:ascii="Nikosh" w:hAnsi="Nikosh" w:cs="Nikosh"/>
          <w:sz w:val="28"/>
          <w:szCs w:val="28"/>
          <w:lang w:val="nb-NO"/>
        </w:rPr>
        <w:t>উপলক্ষে নিম্নোক্ত বাণী প্রদান করেছেন:</w:t>
      </w:r>
    </w:p>
    <w:p w:rsidR="00DB6ADF" w:rsidRDefault="00DB6ADF" w:rsidP="00DB6ADF">
      <w:pPr>
        <w:pStyle w:val="NormalWeb"/>
        <w:spacing w:before="0" w:beforeAutospacing="0" w:after="120" w:afterAutospacing="0"/>
        <w:ind w:right="-25"/>
        <w:jc w:val="both"/>
        <w:rPr>
          <w:rFonts w:ascii="Nikosh" w:hAnsi="Nikosh" w:cs="Nikosh"/>
          <w:sz w:val="28"/>
          <w:szCs w:val="28"/>
          <w:lang w:val="nb-NO"/>
        </w:rPr>
      </w:pPr>
      <w:r>
        <w:rPr>
          <w:rFonts w:ascii="Nikosh" w:hAnsi="Nikosh" w:cs="Nikosh"/>
          <w:sz w:val="28"/>
          <w:szCs w:val="28"/>
          <w:lang w:val="nb-NO"/>
        </w:rPr>
        <w:tab/>
        <w:t>“প্রতিবছরের ন্যায় ৫ ফেব্রুয়ারি সারাদেশে ‘জাতীয় গ্রন্থাগার দিবস’ উদ্‌যাপন করা হচ্ছে জেনে আমি আনন্দিত। এ উপলক্ষে আমি সংশ্লিষ্ট সকলকে শুভেচ্ছা জানাই।</w:t>
      </w:r>
    </w:p>
    <w:p w:rsidR="00DB6ADF" w:rsidRDefault="00DB6ADF" w:rsidP="00DB6ADF">
      <w:pPr>
        <w:pStyle w:val="NormalWeb"/>
        <w:spacing w:before="0" w:beforeAutospacing="0" w:after="120" w:afterAutospacing="0"/>
        <w:ind w:right="-25"/>
        <w:jc w:val="both"/>
        <w:rPr>
          <w:rFonts w:ascii="Nikosh" w:hAnsi="Nikosh" w:cs="Nikosh"/>
          <w:sz w:val="28"/>
          <w:szCs w:val="28"/>
          <w:lang w:val="nb-NO"/>
        </w:rPr>
      </w:pPr>
      <w:r>
        <w:rPr>
          <w:rFonts w:ascii="Nikosh" w:hAnsi="Nikosh" w:cs="Nikosh"/>
          <w:sz w:val="28"/>
          <w:szCs w:val="28"/>
          <w:lang w:val="nb-NO"/>
        </w:rPr>
        <w:tab/>
        <w:t>২০০৯ সালে আওয়ামী লীগ সরকার দায়িত্ব গ্রহণের সঙ্গে সঙ্গে জ্ঞানার্জন, গবেষণা, অসাম্প্রদায়িক চেতনা ও মূল্যবোধের বিকাশ, সংস্কৃতিচর্চা ইত্যাদির মধ্য দিয়ে রাষ্ট্রের জনসমষ্টিকে সমৃদ্ধ ও জ্ঞানমনস্ক করে গড়ে তোলার লক্ষ্যে অন্যান্য খাতের পাশাপাশি গ্রন্থাগার সংশ্লিষ্ট ব্যাপক উন্নয়ন কার্যক্রম গ্রহণ করেছে। দেশের প্রতিটি সরকারি গণগ্রন্থাগারে বঙ্গবন্ধু ও মুক্তিযুদ্ধ কর্নার সংযোজন করা হয়েছে। সুফিয়া কামাল জাতীয় গণগ্রন্থাগারের অনলাইন ব্যবস্থাপনা ও উন্নয়ন প্রকল্পের মাধ্যমে অনলাইন গ্রন্থাগার সেবা চালু করার উদ্যোগ গ্রহণ করা হয়েছে। যার মাধ্যমে পাঠক বিশ্বের যেকোন স্থান থেকে সুফিয়া কামাল জাতীয় গণগ্রন্থাগারের বই সম্পর্কিত তথ্য জানতে পারবে।</w:t>
      </w:r>
    </w:p>
    <w:p w:rsidR="00DB6ADF" w:rsidRDefault="00DB6ADF" w:rsidP="00DB6ADF">
      <w:pPr>
        <w:pStyle w:val="NormalWeb"/>
        <w:spacing w:before="0" w:beforeAutospacing="0" w:after="120" w:afterAutospacing="0"/>
        <w:ind w:right="-25"/>
        <w:jc w:val="both"/>
        <w:rPr>
          <w:rFonts w:ascii="Nikosh" w:hAnsi="Nikosh" w:cs="Nikosh"/>
          <w:sz w:val="28"/>
          <w:szCs w:val="28"/>
          <w:lang w:val="nb-NO"/>
        </w:rPr>
      </w:pPr>
      <w:r>
        <w:rPr>
          <w:rFonts w:ascii="Nikosh" w:hAnsi="Nikosh" w:cs="Nikosh"/>
          <w:sz w:val="28"/>
          <w:szCs w:val="28"/>
          <w:lang w:val="nb-NO"/>
        </w:rPr>
        <w:tab/>
        <w:t>ভ্রাম্যমাণ লাইব্রেরি প্রকল্পের মাধ্যমে গণগ্রন্থাগার অধিদপ্তর বই নিয়ে প্রতিটি জেলার পাঠকের দোরগোঁড়ায় পৌঁছে গেছে। গ্রন্থাগারের জনবলকে দেশে-বিদেশে ব্যাপক প্রশিক্ষণ দেয়া হচ্ছে। শাহবাগস্থ গণগ্রন্থাগার অধিদপ্তরের বহুতল ভবন নির্মাণের মাধ্যমে উন্নত ও আধুনিকতম গ্রন্থাগারসেবা সম্প্রসারণ করা হবে। টুঙ্গিপাড়ায় জাতির পিতা বঙ্গবন্ধু শেখ মুজিবুর রহমান সমাধিসৌধ গ্রন্থাগারটিকে একটি আধুনিক দৃষ্টিনন্দন গ্রন্থাগার হিসেবে গড়ে তোলা হয়েছে। স্কুল পর্যায়ে লাইব্রেরি-ঘণ্টা চালুর জন্য সরকারের পক্ষ থেকে নির্দেশ প্রদান করা হয়েছে।</w:t>
      </w:r>
    </w:p>
    <w:p w:rsidR="00DB6ADF" w:rsidRDefault="00DB6ADF" w:rsidP="00DB6ADF">
      <w:pPr>
        <w:pStyle w:val="NormalWeb"/>
        <w:spacing w:before="0" w:beforeAutospacing="0" w:after="120" w:afterAutospacing="0"/>
        <w:ind w:right="-25"/>
        <w:jc w:val="both"/>
        <w:rPr>
          <w:rFonts w:ascii="Nikosh" w:hAnsi="Nikosh" w:cs="Nikosh"/>
          <w:sz w:val="28"/>
          <w:szCs w:val="28"/>
          <w:lang w:val="nb-NO"/>
        </w:rPr>
      </w:pPr>
      <w:r>
        <w:rPr>
          <w:rFonts w:ascii="Nikosh" w:hAnsi="Nikosh" w:cs="Nikosh"/>
          <w:sz w:val="28"/>
          <w:szCs w:val="28"/>
          <w:lang w:val="nb-NO"/>
        </w:rPr>
        <w:tab/>
        <w:t xml:space="preserve">আমি বিশ্বাস করি, এ দিবস যথাযথভাবে পালনের মধ্য দিয়ে গ্রন্থাগারের প্রয়োজনীয়তা, ব্যবহার এবং উপকারিতা বিষয়ে জনগণের মাঝে ব্যাপক সচেতনতার সৃষ্টি করবে।    </w:t>
      </w:r>
    </w:p>
    <w:p w:rsidR="00DB6ADF" w:rsidRDefault="00DB6ADF" w:rsidP="00DB6ADF">
      <w:pPr>
        <w:pStyle w:val="NormalWeb"/>
        <w:spacing w:before="0" w:beforeAutospacing="0" w:after="120" w:afterAutospacing="0"/>
        <w:ind w:right="-25" w:firstLine="720"/>
        <w:jc w:val="both"/>
        <w:rPr>
          <w:rFonts w:ascii="Nikosh" w:hAnsi="Nikosh" w:cs="Nikosh"/>
          <w:sz w:val="28"/>
          <w:szCs w:val="28"/>
        </w:rPr>
      </w:pPr>
      <w:r>
        <w:rPr>
          <w:rFonts w:ascii="Nikosh" w:hAnsi="Nikosh" w:cs="Nikosh"/>
          <w:sz w:val="28"/>
          <w:szCs w:val="28"/>
          <w:cs/>
          <w:lang w:bidi="bn-IN"/>
        </w:rPr>
        <w:t>আমি ‘</w:t>
      </w:r>
      <w:proofErr w:type="spellStart"/>
      <w:r>
        <w:rPr>
          <w:rFonts w:ascii="Nikosh" w:hAnsi="Nikosh" w:cs="Nikosh"/>
          <w:sz w:val="28"/>
          <w:szCs w:val="28"/>
          <w:lang w:bidi="bn-IN"/>
        </w:rPr>
        <w:t>জাতীয়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গ্রন্থাগার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দিবস</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এর</w:t>
      </w:r>
      <w:proofErr w:type="spellEnd"/>
      <w:r>
        <w:rPr>
          <w:rFonts w:ascii="Nikosh" w:hAnsi="Nikosh" w:cs="Nikosh"/>
          <w:sz w:val="28"/>
          <w:szCs w:val="28"/>
          <w:lang w:bidi="bn-IN"/>
        </w:rPr>
        <w:t xml:space="preserve"> </w:t>
      </w:r>
      <w:r>
        <w:rPr>
          <w:rFonts w:ascii="Nikosh" w:hAnsi="Nikosh" w:cs="Nikosh" w:hint="cs"/>
          <w:sz w:val="28"/>
          <w:szCs w:val="28"/>
          <w:cs/>
          <w:lang w:bidi="bn-IN"/>
        </w:rPr>
        <w:t xml:space="preserve">সার্বিক সাফল্য কামনা করছি। </w:t>
      </w:r>
    </w:p>
    <w:p w:rsidR="00DB6ADF" w:rsidRDefault="00DB6ADF" w:rsidP="0020134B">
      <w:pPr>
        <w:pStyle w:val="PlainText"/>
        <w:ind w:left="720" w:right="-29"/>
        <w:rPr>
          <w:rFonts w:ascii="Nikosh" w:hAnsi="Nikosh" w:cs="Nikosh"/>
          <w:sz w:val="28"/>
          <w:szCs w:val="28"/>
          <w:lang w:val="nb-NO"/>
        </w:rPr>
      </w:pP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জয় বাংলা, জয় বঙ্গবন্ধু</w:t>
      </w:r>
    </w:p>
    <w:p w:rsidR="00DB6ADF" w:rsidRDefault="00DB6ADF" w:rsidP="0020134B">
      <w:pPr>
        <w:pStyle w:val="PlainText"/>
        <w:ind w:left="720" w:right="-29"/>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বাংলাদেশ চিরজীবী হোক।”</w:t>
      </w:r>
    </w:p>
    <w:p w:rsidR="00DB6ADF" w:rsidRPr="00E55225" w:rsidRDefault="00DB6ADF" w:rsidP="00DB6ADF">
      <w:pPr>
        <w:spacing w:after="120" w:line="240" w:lineRule="auto"/>
        <w:ind w:right="-25" w:firstLine="720"/>
        <w:jc w:val="center"/>
        <w:rPr>
          <w:rFonts w:ascii="Nikosh" w:hAnsi="Nikosh" w:cs="Nikosh"/>
          <w:sz w:val="28"/>
          <w:szCs w:val="28"/>
        </w:rPr>
      </w:pPr>
      <w:r>
        <w:rPr>
          <w:rFonts w:ascii="Nikosh" w:hAnsi="Nikosh" w:cs="Nikosh"/>
          <w:sz w:val="28"/>
          <w:szCs w:val="28"/>
        </w:rPr>
        <w:t>#</w:t>
      </w:r>
    </w:p>
    <w:p w:rsidR="00DB6ADF" w:rsidRDefault="00DB6ADF" w:rsidP="00DB6ADF">
      <w:pPr>
        <w:spacing w:after="120" w:line="240" w:lineRule="auto"/>
        <w:ind w:right="-25"/>
        <w:rPr>
          <w:rFonts w:ascii="Nikosh" w:hAnsi="Nikosh" w:cs="Nikosh"/>
          <w:sz w:val="28"/>
          <w:szCs w:val="28"/>
        </w:rPr>
      </w:pPr>
      <w:proofErr w:type="spellStart"/>
      <w:r>
        <w:rPr>
          <w:rFonts w:ascii="Nikosh" w:hAnsi="Nikosh" w:cs="Nikosh"/>
          <w:sz w:val="28"/>
          <w:szCs w:val="28"/>
        </w:rPr>
        <w:t>ইমরুল</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Pr>
          <w:rFonts w:ascii="Nikosh" w:hAnsi="Nikosh" w:cs="Nikosh"/>
          <w:sz w:val="28"/>
          <w:szCs w:val="28"/>
        </w:rPr>
        <w:t>জুলফিকার</w:t>
      </w:r>
      <w:proofErr w:type="spellEnd"/>
      <w:r>
        <w:rPr>
          <w:rFonts w:ascii="Nikosh" w:hAnsi="Nikosh" w:cs="Nikosh"/>
          <w:sz w:val="28"/>
          <w:szCs w:val="28"/>
        </w:rPr>
        <w:t>/</w:t>
      </w:r>
      <w:proofErr w:type="spellStart"/>
      <w:r>
        <w:rPr>
          <w:rFonts w:ascii="Nikosh" w:hAnsi="Nikosh" w:cs="Nikosh"/>
          <w:sz w:val="28"/>
          <w:szCs w:val="28"/>
        </w:rPr>
        <w:t>শামীম</w:t>
      </w:r>
      <w:proofErr w:type="spellEnd"/>
      <w:r>
        <w:rPr>
          <w:rFonts w:ascii="Nikosh" w:hAnsi="Nikosh" w:cs="Nikosh"/>
          <w:sz w:val="28"/>
          <w:szCs w:val="28"/>
        </w:rPr>
        <w:t xml:space="preserve">/২০২০/১০.১৭ </w:t>
      </w:r>
      <w:proofErr w:type="spellStart"/>
      <w:r>
        <w:rPr>
          <w:rFonts w:ascii="Nikosh" w:hAnsi="Nikosh" w:cs="Nikosh"/>
          <w:sz w:val="28"/>
          <w:szCs w:val="28"/>
        </w:rPr>
        <w:t>ঘণ্টা</w:t>
      </w:r>
      <w:proofErr w:type="spellEnd"/>
    </w:p>
    <w:p w:rsidR="0023100C" w:rsidRDefault="0023100C" w:rsidP="0020134B">
      <w:pPr>
        <w:spacing w:after="0" w:line="240" w:lineRule="auto"/>
        <w:jc w:val="center"/>
        <w:rPr>
          <w:rFonts w:ascii="Nikosh" w:hAnsi="Nikosh" w:cs="Nikosh"/>
          <w:b/>
          <w:bCs/>
          <w:sz w:val="28"/>
          <w:szCs w:val="28"/>
          <w:cs/>
          <w:lang w:val="nb-NO" w:bidi="bn-IN"/>
        </w:rPr>
      </w:pPr>
      <w:r>
        <w:rPr>
          <w:rFonts w:ascii="Nikosh" w:hAnsi="Nikosh" w:cs="Nikosh"/>
          <w:b/>
          <w:bCs/>
          <w:sz w:val="28"/>
          <w:szCs w:val="28"/>
          <w:cs/>
          <w:lang w:val="nb-NO" w:bidi="bn-IN"/>
        </w:rPr>
        <w:br w:type="page"/>
      </w:r>
    </w:p>
    <w:p w:rsidR="009B1B7C" w:rsidRPr="00AF6AE3" w:rsidRDefault="009B1B7C" w:rsidP="009B1B7C">
      <w:pPr>
        <w:spacing w:after="0" w:line="240" w:lineRule="auto"/>
        <w:rPr>
          <w:rFonts w:ascii="Nikosh" w:eastAsia="Nikosh" w:hAnsi="Nikosh" w:cs="Nikosh"/>
          <w:sz w:val="28"/>
          <w:szCs w:val="28"/>
          <w:lang w:bidi="bn-IN"/>
        </w:rPr>
      </w:pPr>
      <w:r w:rsidRPr="00AF6AE3">
        <w:rPr>
          <w:rFonts w:ascii="Nikosh" w:eastAsia="Nikosh" w:hAnsi="Nikosh" w:cs="Nikosh"/>
          <w:sz w:val="28"/>
          <w:szCs w:val="28"/>
          <w:cs/>
          <w:lang w:bidi="bn-IN"/>
        </w:rPr>
        <w:t>তথ্যবিবরণী</w:t>
      </w:r>
      <w:r w:rsidRPr="00AF6AE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F6AE3">
        <w:rPr>
          <w:rFonts w:ascii="Nikosh" w:eastAsia="Nikosh" w:hAnsi="Nikosh" w:cs="Nikosh"/>
          <w:sz w:val="28"/>
          <w:szCs w:val="28"/>
          <w:cs/>
          <w:lang w:bidi="bn-IN"/>
        </w:rPr>
        <w:t xml:space="preserve"> </w:t>
      </w:r>
      <w:r w:rsidRPr="00AF6AE3">
        <w:rPr>
          <w:rFonts w:ascii="Nikosh" w:eastAsia="Nikosh" w:hAnsi="Nikosh" w:cs="Nikosh"/>
          <w:sz w:val="28"/>
          <w:szCs w:val="28"/>
          <w:lang w:bidi="bn-IN"/>
        </w:rPr>
        <w:t xml:space="preserve">  </w:t>
      </w:r>
      <w:r w:rsidR="00F871FE">
        <w:rPr>
          <w:rFonts w:ascii="Nikosh" w:eastAsia="Nikosh" w:hAnsi="Nikosh" w:cs="Nikosh"/>
          <w:sz w:val="28"/>
          <w:szCs w:val="28"/>
          <w:lang w:bidi="bn-IN"/>
        </w:rPr>
        <w:t xml:space="preserve">    </w:t>
      </w:r>
      <w:r w:rsidRPr="00AF6AE3">
        <w:rPr>
          <w:rFonts w:ascii="Nikosh" w:eastAsia="Nikosh" w:hAnsi="Nikosh" w:cs="Nikosh"/>
          <w:sz w:val="28"/>
          <w:szCs w:val="28"/>
          <w:cs/>
          <w:lang w:bidi="bn-IN"/>
        </w:rPr>
        <w:t>নম্বর</w:t>
      </w:r>
      <w:r w:rsidRPr="00AF6AE3">
        <w:rPr>
          <w:rFonts w:ascii="Nikosh" w:eastAsia="Nikosh" w:hAnsi="Nikosh" w:cs="Nikosh"/>
          <w:sz w:val="28"/>
          <w:szCs w:val="28"/>
          <w:lang w:bidi="bn-IN"/>
        </w:rPr>
        <w:t xml:space="preserve"> :</w:t>
      </w:r>
      <w:r>
        <w:rPr>
          <w:rFonts w:ascii="Nikosh" w:eastAsia="Nikosh" w:hAnsi="Nikosh" w:cs="Nikosh"/>
          <w:sz w:val="28"/>
          <w:szCs w:val="28"/>
          <w:lang w:bidi="bn-IN"/>
        </w:rPr>
        <w:t xml:space="preserve"> ৪১৩</w:t>
      </w:r>
      <w:r w:rsidRPr="00AF6AE3">
        <w:rPr>
          <w:rFonts w:ascii="Nikosh" w:eastAsia="Nikosh" w:hAnsi="Nikosh" w:cs="Nikosh"/>
          <w:sz w:val="28"/>
          <w:szCs w:val="28"/>
          <w:lang w:bidi="bn-IN"/>
        </w:rPr>
        <w:t xml:space="preserve"> </w:t>
      </w:r>
    </w:p>
    <w:p w:rsidR="009B1B7C" w:rsidRPr="00AF6AE3" w:rsidRDefault="009B1B7C" w:rsidP="009B1B7C">
      <w:pPr>
        <w:spacing w:after="0" w:line="240" w:lineRule="auto"/>
        <w:jc w:val="center"/>
        <w:rPr>
          <w:rFonts w:ascii="Nikosh" w:eastAsia="Nikosh" w:hAnsi="Nikosh" w:cs="Nikosh"/>
          <w:b/>
          <w:bCs/>
          <w:sz w:val="28"/>
          <w:szCs w:val="28"/>
          <w:cs/>
          <w:lang w:bidi="bn-IN"/>
        </w:rPr>
      </w:pPr>
      <w:proofErr w:type="spellStart"/>
      <w:r w:rsidRPr="00AF6AE3">
        <w:rPr>
          <w:rFonts w:ascii="Nikosh" w:eastAsia="Times New Roman" w:hAnsi="Nikosh" w:cs="Nikosh"/>
          <w:b/>
          <w:bCs/>
          <w:sz w:val="28"/>
          <w:szCs w:val="28"/>
          <w:lang w:bidi="bn-IN"/>
        </w:rPr>
        <w:t>জাতীয়</w:t>
      </w:r>
      <w:proofErr w:type="spellEnd"/>
      <w:r w:rsidRPr="00AF6AE3">
        <w:rPr>
          <w:rFonts w:ascii="Nikosh" w:eastAsia="Times New Roman" w:hAnsi="Nikosh" w:cs="Nikosh"/>
          <w:b/>
          <w:bCs/>
          <w:sz w:val="28"/>
          <w:szCs w:val="28"/>
          <w:lang w:bidi="bn-IN"/>
        </w:rPr>
        <w:t xml:space="preserve"> </w:t>
      </w:r>
      <w:proofErr w:type="spellStart"/>
      <w:r w:rsidRPr="00AF6AE3">
        <w:rPr>
          <w:rFonts w:ascii="Nikosh" w:eastAsia="Times New Roman" w:hAnsi="Nikosh" w:cs="Nikosh"/>
          <w:b/>
          <w:bCs/>
          <w:sz w:val="28"/>
          <w:szCs w:val="28"/>
          <w:lang w:bidi="bn-IN"/>
        </w:rPr>
        <w:t>গ্রন্থাগার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Nikosh" w:hAnsi="Nikosh" w:cs="Nikosh"/>
          <w:b/>
          <w:bCs/>
          <w:sz w:val="28"/>
          <w:szCs w:val="28"/>
          <w:lang w:bidi="bn-IN"/>
        </w:rPr>
        <w:t>দিবসে</w:t>
      </w:r>
      <w:proofErr w:type="spellEnd"/>
      <w:r w:rsidRPr="00AF6AE3">
        <w:rPr>
          <w:rFonts w:ascii="Nikosh" w:eastAsia="Nikosh" w:hAnsi="Nikosh" w:cs="Nikosh"/>
          <w:b/>
          <w:bCs/>
          <w:sz w:val="28"/>
          <w:szCs w:val="28"/>
          <w:lang w:bidi="bn-IN"/>
        </w:rPr>
        <w:t xml:space="preserve"> </w:t>
      </w:r>
      <w:r w:rsidRPr="00AF6AE3">
        <w:rPr>
          <w:rFonts w:ascii="Nikosh" w:eastAsia="Nikosh" w:hAnsi="Nikosh" w:cs="Nikosh"/>
          <w:b/>
          <w:bCs/>
          <w:sz w:val="28"/>
          <w:szCs w:val="28"/>
          <w:cs/>
          <w:lang w:bidi="bn-IN"/>
        </w:rPr>
        <w:t>রাষ্ট্রপতির</w:t>
      </w:r>
      <w:r w:rsidRPr="00AF6AE3">
        <w:rPr>
          <w:rFonts w:ascii="Nikosh" w:eastAsia="Nikosh" w:hAnsi="Nikosh" w:cs="Nikosh"/>
          <w:b/>
          <w:sz w:val="28"/>
          <w:szCs w:val="28"/>
          <w:lang w:bidi="bn-IN"/>
        </w:rPr>
        <w:t xml:space="preserve"> </w:t>
      </w:r>
      <w:r w:rsidRPr="00AF6AE3">
        <w:rPr>
          <w:rFonts w:ascii="Nikosh" w:eastAsia="Nikosh" w:hAnsi="Nikosh" w:cs="Nikosh"/>
          <w:b/>
          <w:bCs/>
          <w:sz w:val="28"/>
          <w:szCs w:val="28"/>
          <w:cs/>
          <w:lang w:bidi="bn-IN"/>
        </w:rPr>
        <w:t xml:space="preserve">বাণী </w:t>
      </w:r>
    </w:p>
    <w:p w:rsidR="009B1B7C" w:rsidRPr="00AF6AE3" w:rsidRDefault="009B1B7C" w:rsidP="009B1B7C">
      <w:pPr>
        <w:spacing w:after="0" w:line="240" w:lineRule="auto"/>
        <w:rPr>
          <w:rFonts w:ascii="Nikosh" w:eastAsia="Times New Roman" w:hAnsi="Nikosh" w:cs="Nikosh"/>
          <w:sz w:val="28"/>
          <w:szCs w:val="28"/>
          <w:lang w:val="nb-NO" w:bidi="bn-IN"/>
        </w:rPr>
      </w:pPr>
      <w:r w:rsidRPr="00AF6AE3">
        <w:rPr>
          <w:rFonts w:ascii="Nikosh" w:eastAsia="Times New Roman" w:hAnsi="Nikosh" w:cs="Nikosh"/>
          <w:sz w:val="28"/>
          <w:szCs w:val="28"/>
          <w:lang w:val="nb-NO" w:bidi="bn-IN"/>
        </w:rPr>
        <w:t xml:space="preserve">ঢাকা, ২১ মাঘ (৪ ফেব্রুয়ারি) : </w:t>
      </w:r>
    </w:p>
    <w:p w:rsidR="009B1B7C" w:rsidRPr="00853986" w:rsidRDefault="009B1B7C" w:rsidP="009B1B7C">
      <w:pPr>
        <w:rPr>
          <w:rFonts w:ascii="Nikosh" w:eastAsia="Times New Roman" w:hAnsi="Nikosh" w:cs="Nikosh"/>
          <w:color w:val="000000"/>
          <w:sz w:val="6"/>
          <w:szCs w:val="28"/>
          <w:lang w:bidi="bn-IN"/>
        </w:rPr>
      </w:pPr>
    </w:p>
    <w:p w:rsidR="009B1B7C" w:rsidRPr="00AF6AE3" w:rsidRDefault="009B1B7C" w:rsidP="009B1B7C">
      <w:pPr>
        <w:spacing w:after="240"/>
        <w:jc w:val="both"/>
        <w:rPr>
          <w:rFonts w:ascii="Nikosh" w:eastAsia="Nikosh" w:hAnsi="Nikosh" w:cs="Nikosh"/>
          <w:sz w:val="28"/>
          <w:szCs w:val="28"/>
          <w:lang w:bidi="bn-IN"/>
        </w:rPr>
      </w:pPr>
      <w:r w:rsidRPr="00AF6AE3">
        <w:rPr>
          <w:rFonts w:ascii="Nikosh" w:eastAsia="Nikosh" w:hAnsi="Nikosh" w:cs="Nikosh"/>
          <w:sz w:val="28"/>
          <w:szCs w:val="28"/>
          <w:cs/>
          <w:lang w:bidi="bn-IN"/>
        </w:rPr>
        <w:tab/>
        <w:t>রাষ্ট্রপতি</w:t>
      </w:r>
      <w:r w:rsidRPr="00AF6AE3">
        <w:rPr>
          <w:rFonts w:ascii="Nikosh" w:eastAsia="Nikosh" w:hAnsi="Nikosh" w:cs="Nikosh"/>
          <w:sz w:val="28"/>
          <w:szCs w:val="28"/>
          <w:lang w:bidi="bn-IN"/>
        </w:rPr>
        <w:t xml:space="preserve"> </w:t>
      </w:r>
      <w:r w:rsidRPr="00AF6AE3">
        <w:rPr>
          <w:rFonts w:ascii="Nikosh" w:eastAsia="Nikosh" w:hAnsi="Nikosh" w:cs="Nikosh"/>
          <w:sz w:val="28"/>
          <w:szCs w:val="28"/>
          <w:cs/>
          <w:lang w:bidi="bn-IN"/>
        </w:rPr>
        <w:t>মোঃ</w:t>
      </w:r>
      <w:r w:rsidRPr="00AF6AE3">
        <w:rPr>
          <w:rFonts w:ascii="Nikosh" w:eastAsia="Nikosh" w:hAnsi="Nikosh" w:cs="Nikosh"/>
          <w:sz w:val="28"/>
          <w:szCs w:val="28"/>
          <w:lang w:bidi="bn-IN"/>
        </w:rPr>
        <w:t xml:space="preserve"> </w:t>
      </w:r>
      <w:r w:rsidRPr="00AF6AE3">
        <w:rPr>
          <w:rFonts w:ascii="Nikosh" w:eastAsia="Nikosh" w:hAnsi="Nikosh" w:cs="Nikosh"/>
          <w:sz w:val="28"/>
          <w:szCs w:val="28"/>
          <w:cs/>
          <w:lang w:bidi="bn-IN"/>
        </w:rPr>
        <w:t>আবদুল</w:t>
      </w:r>
      <w:r w:rsidRPr="00AF6AE3">
        <w:rPr>
          <w:rFonts w:ascii="Nikosh" w:eastAsia="Nikosh" w:hAnsi="Nikosh" w:cs="Nikosh"/>
          <w:sz w:val="28"/>
          <w:szCs w:val="28"/>
          <w:lang w:bidi="bn-IN"/>
        </w:rPr>
        <w:t xml:space="preserve"> </w:t>
      </w:r>
      <w:r w:rsidRPr="00AF6AE3">
        <w:rPr>
          <w:rFonts w:ascii="Nikosh" w:eastAsia="Nikosh" w:hAnsi="Nikosh" w:cs="Nikosh"/>
          <w:sz w:val="28"/>
          <w:szCs w:val="28"/>
          <w:cs/>
          <w:lang w:bidi="bn-IN"/>
        </w:rPr>
        <w:t xml:space="preserve">হামিদ </w:t>
      </w:r>
      <w:proofErr w:type="spellStart"/>
      <w:r w:rsidRPr="00AF6AE3">
        <w:rPr>
          <w:rFonts w:ascii="Nikosh" w:eastAsia="Times New Roman" w:hAnsi="Nikosh" w:cs="Nikosh"/>
          <w:bCs/>
          <w:sz w:val="28"/>
          <w:szCs w:val="28"/>
          <w:lang w:bidi="bn-IN"/>
        </w:rPr>
        <w:t>জাতীয়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গ্রন্থাগার</w:t>
      </w:r>
      <w:proofErr w:type="spellEnd"/>
      <w:r w:rsidRPr="00AF6AE3">
        <w:rPr>
          <w:rFonts w:ascii="Nikosh" w:eastAsia="Nikosh" w:hAnsi="Nikosh" w:cs="Nikosh"/>
          <w:bCs/>
          <w:sz w:val="28"/>
          <w:szCs w:val="28"/>
          <w:lang w:bidi="bn-IN"/>
        </w:rPr>
        <w:t xml:space="preserve"> </w:t>
      </w:r>
      <w:proofErr w:type="spellStart"/>
      <w:r w:rsidRPr="00AF6AE3">
        <w:rPr>
          <w:rFonts w:ascii="Nikosh" w:eastAsia="Nikosh" w:hAnsi="Nikosh" w:cs="Nikosh"/>
          <w:bCs/>
          <w:sz w:val="28"/>
          <w:szCs w:val="28"/>
          <w:lang w:bidi="bn-IN"/>
        </w:rPr>
        <w:t>দিবস</w:t>
      </w:r>
      <w:proofErr w:type="spellEnd"/>
      <w:r w:rsidRPr="00AF6AE3">
        <w:rPr>
          <w:rFonts w:ascii="Nikosh" w:eastAsia="Nikosh" w:hAnsi="Nikosh" w:cs="Nikosh"/>
          <w:b/>
          <w:bCs/>
          <w:sz w:val="28"/>
          <w:szCs w:val="28"/>
          <w:lang w:bidi="bn-IN"/>
        </w:rPr>
        <w:t xml:space="preserve"> </w:t>
      </w:r>
      <w:r w:rsidRPr="00AF6AE3">
        <w:rPr>
          <w:rFonts w:ascii="Nikosh" w:eastAsia="Nikosh" w:hAnsi="Nikosh" w:cs="Nikosh"/>
          <w:sz w:val="28"/>
          <w:szCs w:val="28"/>
          <w:cs/>
          <w:lang w:bidi="bn-IN"/>
        </w:rPr>
        <w:t>উপলক্ষে</w:t>
      </w:r>
      <w:r w:rsidRPr="00AF6AE3">
        <w:rPr>
          <w:rFonts w:ascii="Nikosh" w:eastAsia="Nikosh" w:hAnsi="Nikosh" w:cs="Nikosh"/>
          <w:sz w:val="28"/>
          <w:szCs w:val="28"/>
          <w:lang w:bidi="bn-IN"/>
        </w:rPr>
        <w:t xml:space="preserve"> </w:t>
      </w:r>
      <w:r w:rsidRPr="00AF6AE3">
        <w:rPr>
          <w:rFonts w:ascii="Nikosh" w:eastAsia="Nikosh" w:hAnsi="Nikosh" w:cs="Nikosh"/>
          <w:sz w:val="28"/>
          <w:szCs w:val="28"/>
          <w:cs/>
          <w:lang w:bidi="bn-IN"/>
        </w:rPr>
        <w:t>নিম্নোক্ত</w:t>
      </w:r>
      <w:r w:rsidRPr="00AF6AE3">
        <w:rPr>
          <w:rFonts w:ascii="Nikosh" w:eastAsia="Nikosh" w:hAnsi="Nikosh" w:cs="Nikosh"/>
          <w:sz w:val="28"/>
          <w:szCs w:val="28"/>
          <w:lang w:bidi="bn-IN"/>
        </w:rPr>
        <w:t xml:space="preserve"> </w:t>
      </w:r>
      <w:r w:rsidRPr="00AF6AE3">
        <w:rPr>
          <w:rFonts w:ascii="Nikosh" w:eastAsia="Nikosh" w:hAnsi="Nikosh" w:cs="Nikosh"/>
          <w:sz w:val="28"/>
          <w:szCs w:val="28"/>
          <w:cs/>
          <w:lang w:bidi="bn-IN"/>
        </w:rPr>
        <w:t>বাণী</w:t>
      </w:r>
      <w:r w:rsidRPr="00AF6AE3">
        <w:rPr>
          <w:rFonts w:ascii="Nikosh" w:eastAsia="Nikosh" w:hAnsi="Nikosh" w:cs="Nikosh"/>
          <w:sz w:val="28"/>
          <w:szCs w:val="28"/>
          <w:lang w:bidi="bn-IN"/>
        </w:rPr>
        <w:t xml:space="preserve"> </w:t>
      </w:r>
      <w:r w:rsidRPr="00AF6AE3">
        <w:rPr>
          <w:rFonts w:ascii="Nikosh" w:eastAsia="Nikosh" w:hAnsi="Nikosh" w:cs="Nikosh"/>
          <w:sz w:val="28"/>
          <w:szCs w:val="28"/>
          <w:cs/>
          <w:lang w:bidi="bn-IN"/>
        </w:rPr>
        <w:t>প্রদান</w:t>
      </w:r>
      <w:r w:rsidRPr="00AF6AE3">
        <w:rPr>
          <w:rFonts w:ascii="Nikosh" w:eastAsia="Nikosh" w:hAnsi="Nikosh" w:cs="Nikosh"/>
          <w:sz w:val="28"/>
          <w:szCs w:val="28"/>
          <w:lang w:bidi="bn-IN"/>
        </w:rPr>
        <w:t xml:space="preserve"> </w:t>
      </w:r>
      <w:r w:rsidRPr="00AF6AE3">
        <w:rPr>
          <w:rFonts w:ascii="Nikosh" w:eastAsia="Nikosh" w:hAnsi="Nikosh" w:cs="Nikosh"/>
          <w:sz w:val="28"/>
          <w:szCs w:val="28"/>
          <w:cs/>
          <w:lang w:bidi="bn-IN"/>
        </w:rPr>
        <w:t>করেছেন</w:t>
      </w:r>
      <w:r w:rsidRPr="00AF6AE3">
        <w:rPr>
          <w:rFonts w:ascii="Nikosh" w:eastAsia="Nikosh" w:hAnsi="Nikosh" w:cs="Nikosh"/>
          <w:sz w:val="28"/>
          <w:szCs w:val="28"/>
          <w:lang w:bidi="bn-IN"/>
        </w:rPr>
        <w:t xml:space="preserve"> :  </w:t>
      </w:r>
    </w:p>
    <w:p w:rsidR="009B1B7C" w:rsidRPr="00AF6AE3" w:rsidRDefault="009B1B7C" w:rsidP="009B1B7C">
      <w:pPr>
        <w:spacing w:after="240"/>
        <w:jc w:val="both"/>
        <w:rPr>
          <w:rFonts w:ascii="Nikosh" w:eastAsia="Times New Roman" w:hAnsi="Nikosh" w:cs="Nikosh"/>
          <w:bCs/>
          <w:sz w:val="28"/>
          <w:szCs w:val="28"/>
          <w:lang w:bidi="bn-IN"/>
        </w:rPr>
      </w:pPr>
      <w:r w:rsidRPr="00AF6AE3">
        <w:rPr>
          <w:rFonts w:ascii="Nikosh" w:eastAsia="Times New Roman" w:hAnsi="Nikosh" w:cs="Nikosh"/>
          <w:bCs/>
          <w:sz w:val="28"/>
          <w:szCs w:val="28"/>
          <w:lang w:bidi="bn-IN"/>
        </w:rPr>
        <w:tab/>
        <w:t>“</w:t>
      </w:r>
      <w:proofErr w:type="spellStart"/>
      <w:r w:rsidRPr="00AF6AE3">
        <w:rPr>
          <w:rFonts w:ascii="Nikosh" w:eastAsia="Times New Roman" w:hAnsi="Nikosh" w:cs="Nikosh"/>
          <w:bCs/>
          <w:sz w:val="28"/>
          <w:szCs w:val="28"/>
          <w:lang w:bidi="bn-IN"/>
        </w:rPr>
        <w:t>সংস্কৃতি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বিষয়ক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মন্ত্রণালয়</w:t>
      </w:r>
      <w:proofErr w:type="spellEnd"/>
      <w:r w:rsidRPr="00AF6AE3">
        <w:rPr>
          <w:rFonts w:ascii="Nikosh" w:eastAsia="Times New Roman" w:hAnsi="Nikosh" w:cs="Nikosh"/>
          <w:bCs/>
          <w:sz w:val="28"/>
          <w:szCs w:val="28"/>
          <w:lang w:bidi="bn-IN"/>
        </w:rPr>
        <w:t xml:space="preserve"> ও </w:t>
      </w:r>
      <w:proofErr w:type="spellStart"/>
      <w:r w:rsidRPr="00AF6AE3">
        <w:rPr>
          <w:rFonts w:ascii="Nikosh" w:eastAsia="Times New Roman" w:hAnsi="Nikosh" w:cs="Nikosh"/>
          <w:bCs/>
          <w:sz w:val="28"/>
          <w:szCs w:val="28"/>
          <w:lang w:bidi="bn-IN"/>
        </w:rPr>
        <w:t>গণগ্রন্থাগার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অধিদপ্তর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কর্তৃক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জাতীয়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গ্রন্থাগার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দিবস</w:t>
      </w:r>
      <w:proofErr w:type="spellEnd"/>
      <w:r w:rsidRPr="00AF6AE3">
        <w:rPr>
          <w:rFonts w:ascii="Nikosh" w:eastAsia="Times New Roman" w:hAnsi="Nikosh" w:cs="Nikosh" w:hint="eastAsia"/>
          <w:bCs/>
          <w:sz w:val="28"/>
          <w:szCs w:val="28"/>
          <w:lang w:bidi="bn-IN"/>
        </w:rPr>
        <w:t>’</w:t>
      </w:r>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উদযাপনের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উদ্যোগকে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আমি</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স্বাগত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জানাই</w:t>
      </w:r>
      <w:proofErr w:type="spellEnd"/>
      <w:r w:rsidRPr="00AF6AE3">
        <w:rPr>
          <w:rFonts w:ascii="Nikosh" w:eastAsia="Times New Roman" w:hAnsi="Nikosh" w:cs="Nikosh"/>
          <w:bCs/>
          <w:sz w:val="28"/>
          <w:szCs w:val="28"/>
          <w:lang w:bidi="bn-IN"/>
        </w:rPr>
        <w:t>।</w:t>
      </w:r>
    </w:p>
    <w:p w:rsidR="009B1B7C" w:rsidRPr="00AF6AE3" w:rsidRDefault="009B1B7C" w:rsidP="009B1B7C">
      <w:pPr>
        <w:spacing w:after="240"/>
        <w:jc w:val="both"/>
        <w:rPr>
          <w:rFonts w:ascii="Nikosh" w:eastAsia="Times New Roman" w:hAnsi="Nikosh" w:cs="Nikosh"/>
          <w:bCs/>
          <w:sz w:val="28"/>
          <w:szCs w:val="28"/>
          <w:lang w:bidi="bn-IN"/>
        </w:rPr>
      </w:pPr>
      <w:r w:rsidRPr="00AF6AE3">
        <w:rPr>
          <w:rFonts w:ascii="Nikosh" w:eastAsia="Times New Roman" w:hAnsi="Nikosh" w:cs="Nikosh"/>
          <w:bCs/>
          <w:sz w:val="28"/>
          <w:szCs w:val="28"/>
          <w:lang w:bidi="bn-IN"/>
        </w:rPr>
        <w:tab/>
      </w:r>
      <w:proofErr w:type="spellStart"/>
      <w:r w:rsidRPr="00AF6AE3">
        <w:rPr>
          <w:rFonts w:ascii="Nikosh" w:eastAsia="Times New Roman" w:hAnsi="Nikosh" w:cs="Nikosh"/>
          <w:bCs/>
          <w:sz w:val="28"/>
          <w:szCs w:val="28"/>
          <w:lang w:bidi="bn-IN"/>
        </w:rPr>
        <w:t>জ্ঞানভিত্তিক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আধুনিক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সমাজ</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বিনির্মাণে</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গ্রন্থাগারের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ভূমিকা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অনস্বীকার্য</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তথ্য</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প্রযুক্তির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যুগেও</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বিশ্বব্যাপী</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জ্ঞানার্জনের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অন্যতম</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সামাজিক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প্রতিষ্ঠান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হিসেবে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গ্রন্থাগার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গুরুত্বপূর্ণ</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ভূমিকা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রেখে</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চ</w:t>
      </w:r>
      <w:r>
        <w:rPr>
          <w:rFonts w:ascii="Nikosh" w:eastAsia="Times New Roman" w:hAnsi="Nikosh" w:cs="Nikosh"/>
          <w:bCs/>
          <w:sz w:val="28"/>
          <w:szCs w:val="28"/>
          <w:lang w:bidi="bn-IN"/>
        </w:rPr>
        <w:t>লেছে</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গণগ্রন্থাগারে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পাঠকসেবা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তথ্যসেবা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গবেষণা</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কার্যক্রমসহ</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প্রাসঙ্গিক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অন্যান্য</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প্রাপ্তির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বাধাহীন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সুযোগ</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থাকায়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গণগ্রন্থাগারকে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জনগণের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বিশ্ববিদ্যালয়</w:t>
      </w:r>
      <w:proofErr w:type="spellEnd"/>
      <w:r w:rsidRPr="00AF6AE3">
        <w:rPr>
          <w:rFonts w:ascii="Nikosh" w:eastAsia="Times New Roman" w:hAnsi="Nikosh" w:cs="Nikosh"/>
          <w:bCs/>
          <w:sz w:val="28"/>
          <w:szCs w:val="28"/>
          <w:lang w:bidi="bn-IN"/>
        </w:rPr>
        <w:t xml:space="preserve"> </w:t>
      </w:r>
      <w:proofErr w:type="spellStart"/>
      <w:r>
        <w:rPr>
          <w:rFonts w:ascii="Nikosh" w:eastAsia="Times New Roman" w:hAnsi="Nikosh" w:cs="Nikosh"/>
          <w:bCs/>
          <w:sz w:val="28"/>
          <w:szCs w:val="28"/>
          <w:lang w:bidi="bn-IN"/>
        </w:rPr>
        <w:t>হিসেবে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অভিহিত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হয়ে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থাকে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প্রযুক্তির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বিবর্তনের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ফলে</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মুঠোফোনের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নানা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ইলেক্ট্রনিক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যন্ত্রপাতি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মানুষের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হাতে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হাতে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পৌঁছে</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গেছে</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এসব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যন্ত্রপাতির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যথেচ্ছ</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ব্যবহার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মানবীয়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গুণাবলীকে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পরিবর্তন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মানুষকে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যন্ত্রে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পরিণত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করছে</w:t>
      </w:r>
      <w:proofErr w:type="spellEnd"/>
      <w:r w:rsidRPr="00AF6AE3">
        <w:rPr>
          <w:rFonts w:ascii="Nikosh" w:eastAsia="Times New Roman" w:hAnsi="Nikosh" w:cs="Nikosh"/>
          <w:bCs/>
          <w:sz w:val="28"/>
          <w:szCs w:val="28"/>
          <w:lang w:bidi="bn-IN"/>
        </w:rPr>
        <w:t xml:space="preserve">। এ </w:t>
      </w:r>
      <w:proofErr w:type="spellStart"/>
      <w:r w:rsidRPr="00AF6AE3">
        <w:rPr>
          <w:rFonts w:ascii="Nikosh" w:eastAsia="Times New Roman" w:hAnsi="Nikosh" w:cs="Nikosh"/>
          <w:bCs/>
          <w:sz w:val="28"/>
          <w:szCs w:val="28"/>
          <w:lang w:bidi="bn-IN"/>
        </w:rPr>
        <w:t>অবস্থা</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থেকে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উত্তরণে</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সকল</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পর্যায়ে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গ্রন্থ</w:t>
      </w:r>
      <w:proofErr w:type="spellEnd"/>
      <w:r w:rsidRPr="00AF6AE3">
        <w:rPr>
          <w:rFonts w:ascii="Nikosh" w:eastAsia="Times New Roman" w:hAnsi="Nikosh" w:cs="Nikosh"/>
          <w:bCs/>
          <w:sz w:val="28"/>
          <w:szCs w:val="28"/>
          <w:lang w:bidi="bn-IN"/>
        </w:rPr>
        <w:t xml:space="preserve"> ও </w:t>
      </w:r>
      <w:proofErr w:type="spellStart"/>
      <w:r w:rsidRPr="00AF6AE3">
        <w:rPr>
          <w:rFonts w:ascii="Nikosh" w:eastAsia="Times New Roman" w:hAnsi="Nikosh" w:cs="Nikosh"/>
          <w:bCs/>
          <w:sz w:val="28"/>
          <w:szCs w:val="28"/>
          <w:lang w:bidi="bn-IN"/>
        </w:rPr>
        <w:t>গ্রন্থাগারের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ব্যাপক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ব্যবহার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একটি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উত্তম</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চর্চা</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হতে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স্বাধীনতার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মহান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স্থপতি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জাতির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বঙ্গবন্ধু</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শেখ</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মুজিবুর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রহমানের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স্বপ্নের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সোনার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বাংলা</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গড়ার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জন্য</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প্রয়োজন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আলোকিত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মানুষ</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আর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এই</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আলোকিত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মানুষ</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সৃষ্টিতে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আমি</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গণগ্রন্থাগার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অধিদপ্তরসহ</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সৃজনশীল</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চর্চার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সাথে</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সংশ্লিষ্ট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সকল</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সরকারি-বেসরকারি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প্রতিষ্ঠানকে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এগিয়ে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আসার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আহ্বান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জানাচ্ছি</w:t>
      </w:r>
      <w:proofErr w:type="spellEnd"/>
      <w:r w:rsidRPr="00AF6AE3">
        <w:rPr>
          <w:rFonts w:ascii="Nikosh" w:eastAsia="Times New Roman" w:hAnsi="Nikosh" w:cs="Nikosh"/>
          <w:bCs/>
          <w:sz w:val="28"/>
          <w:szCs w:val="28"/>
          <w:lang w:bidi="bn-IN"/>
        </w:rPr>
        <w:t xml:space="preserve">। </w:t>
      </w:r>
    </w:p>
    <w:p w:rsidR="009B1B7C" w:rsidRPr="00AF6AE3" w:rsidRDefault="009B1B7C" w:rsidP="009B1B7C">
      <w:pPr>
        <w:spacing w:after="240"/>
        <w:jc w:val="both"/>
        <w:rPr>
          <w:rFonts w:ascii="Nikosh" w:eastAsia="Times New Roman" w:hAnsi="Nikosh" w:cs="Nikosh"/>
          <w:bCs/>
          <w:sz w:val="28"/>
          <w:szCs w:val="28"/>
          <w:lang w:bidi="bn-IN"/>
        </w:rPr>
      </w:pPr>
      <w:r w:rsidRPr="00AF6AE3">
        <w:rPr>
          <w:rFonts w:ascii="Nikosh" w:eastAsia="Times New Roman" w:hAnsi="Nikosh" w:cs="Nikosh"/>
          <w:bCs/>
          <w:sz w:val="28"/>
          <w:szCs w:val="28"/>
          <w:lang w:bidi="bn-IN"/>
        </w:rPr>
        <w:tab/>
      </w:r>
      <w:proofErr w:type="spellStart"/>
      <w:r w:rsidRPr="00AF6AE3">
        <w:rPr>
          <w:rFonts w:ascii="Nikosh" w:eastAsia="Times New Roman" w:hAnsi="Nikosh" w:cs="Nikosh"/>
          <w:bCs/>
          <w:sz w:val="28"/>
          <w:szCs w:val="28"/>
          <w:lang w:bidi="bn-IN"/>
        </w:rPr>
        <w:t>বর্তমান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সরকারের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সুপরিকল্পিত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উন্নয়ন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কার্যক্রমের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ফলস্বরূপ</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বাংলাদেশ</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এখন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স্বল্পোন্নত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থেকে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উন্নয়নশীল</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দেশ</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হি</w:t>
      </w:r>
      <w:r>
        <w:rPr>
          <w:rFonts w:ascii="Nikosh" w:eastAsia="Times New Roman" w:hAnsi="Nikosh" w:cs="Nikosh"/>
          <w:bCs/>
          <w:sz w:val="28"/>
          <w:szCs w:val="28"/>
          <w:lang w:bidi="bn-IN"/>
        </w:rPr>
        <w:t>সে</w:t>
      </w:r>
      <w:r w:rsidRPr="00AF6AE3">
        <w:rPr>
          <w:rFonts w:ascii="Nikosh" w:eastAsia="Times New Roman" w:hAnsi="Nikosh" w:cs="Nikosh"/>
          <w:bCs/>
          <w:sz w:val="28"/>
          <w:szCs w:val="28"/>
          <w:lang w:bidi="bn-IN"/>
        </w:rPr>
        <w:t>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বিশ্বদরবারে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মাথা</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উঁচু</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দাঁড়িয়েছে</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শিক্ষা</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স্বাস্থ্য</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দারিদ্র্যহ্রাস</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নারীর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ক্ষমতায়ন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তথ্যপ্রযুক্তিসহ</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বিভিন্ন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ক্ষেত্রে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ঈর্ষণীয়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সাফল্যের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ভিত্তিতে</w:t>
      </w:r>
      <w:proofErr w:type="spellEnd"/>
      <w:r w:rsidRPr="00AF6AE3">
        <w:rPr>
          <w:rFonts w:ascii="Nikosh" w:eastAsia="Times New Roman" w:hAnsi="Nikosh" w:cs="Nikosh"/>
          <w:bCs/>
          <w:sz w:val="28"/>
          <w:szCs w:val="28"/>
          <w:lang w:bidi="bn-IN"/>
        </w:rPr>
        <w:t xml:space="preserve"> ২০৪১ </w:t>
      </w:r>
      <w:proofErr w:type="spellStart"/>
      <w:r w:rsidRPr="00AF6AE3">
        <w:rPr>
          <w:rFonts w:ascii="Nikosh" w:eastAsia="Times New Roman" w:hAnsi="Nikosh" w:cs="Nikosh"/>
          <w:bCs/>
          <w:sz w:val="28"/>
          <w:szCs w:val="28"/>
          <w:lang w:bidi="bn-IN"/>
        </w:rPr>
        <w:t>সালের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মধ্যে</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বিশ্বের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অন্যতম</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উন্নত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দেশ</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হিসেবে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সুপ্রতিষ্ঠিত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হবার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দৃঢ়</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প্রত্যয়ে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দাঁ</w:t>
      </w:r>
      <w:r>
        <w:rPr>
          <w:rFonts w:ascii="Nikosh" w:eastAsia="Times New Roman" w:hAnsi="Nikosh" w:cs="Nikosh"/>
          <w:bCs/>
          <w:sz w:val="28"/>
          <w:szCs w:val="28"/>
          <w:lang w:bidi="bn-IN"/>
        </w:rPr>
        <w:t>ড়ি</w:t>
      </w:r>
      <w:r w:rsidRPr="00AF6AE3">
        <w:rPr>
          <w:rFonts w:ascii="Nikosh" w:eastAsia="Times New Roman" w:hAnsi="Nikosh" w:cs="Nikosh"/>
          <w:bCs/>
          <w:sz w:val="28"/>
          <w:szCs w:val="28"/>
          <w:lang w:bidi="bn-IN"/>
        </w:rPr>
        <w:t>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বাংলাদেশ</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মুজিববর্ষের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এই</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যুগসন্ধিক্ষণে</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জাতীয়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গ্রন্থাগার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দিবস</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উদযাপন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গ্রন্থাগার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গ্রহণে</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দেশের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আপামর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জনগোষ্ঠীকে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আ</w:t>
      </w:r>
      <w:r>
        <w:rPr>
          <w:rFonts w:ascii="Nikosh" w:eastAsia="Times New Roman" w:hAnsi="Nikosh" w:cs="Nikosh"/>
          <w:bCs/>
          <w:sz w:val="28"/>
          <w:szCs w:val="28"/>
          <w:lang w:bidi="bn-IN"/>
        </w:rPr>
        <w:t>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সচেতন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উৎসাহিত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এবং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অনুপ্রাণিত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করবে</w:t>
      </w:r>
      <w:proofErr w:type="spellEnd"/>
      <w:r w:rsidRPr="00AF6AE3">
        <w:rPr>
          <w:rFonts w:ascii="Nikosh" w:eastAsia="Times New Roman" w:hAnsi="Nikosh" w:cs="Nikosh"/>
          <w:bCs/>
          <w:sz w:val="28"/>
          <w:szCs w:val="28"/>
          <w:lang w:bidi="bn-IN"/>
        </w:rPr>
        <w:t xml:space="preserve"> - এ </w:t>
      </w:r>
      <w:proofErr w:type="spellStart"/>
      <w:r w:rsidRPr="00AF6AE3">
        <w:rPr>
          <w:rFonts w:ascii="Nikosh" w:eastAsia="Times New Roman" w:hAnsi="Nikosh" w:cs="Nikosh"/>
          <w:bCs/>
          <w:sz w:val="28"/>
          <w:szCs w:val="28"/>
          <w:lang w:bidi="bn-IN"/>
        </w:rPr>
        <w:t>প্রত্যাশা</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করি</w:t>
      </w:r>
      <w:proofErr w:type="spellEnd"/>
      <w:r w:rsidRPr="00AF6AE3">
        <w:rPr>
          <w:rFonts w:ascii="Nikosh" w:eastAsia="Times New Roman" w:hAnsi="Nikosh" w:cs="Nikosh"/>
          <w:bCs/>
          <w:sz w:val="28"/>
          <w:szCs w:val="28"/>
          <w:lang w:bidi="bn-IN"/>
        </w:rPr>
        <w:t>।</w:t>
      </w:r>
    </w:p>
    <w:p w:rsidR="009B1B7C" w:rsidRPr="00AF6AE3" w:rsidRDefault="009B1B7C" w:rsidP="009B1B7C">
      <w:pPr>
        <w:spacing w:after="240"/>
        <w:jc w:val="both"/>
        <w:rPr>
          <w:rFonts w:ascii="Nikosh" w:eastAsia="Times New Roman" w:hAnsi="Nikosh" w:cs="Nikosh"/>
          <w:bCs/>
          <w:sz w:val="28"/>
          <w:szCs w:val="28"/>
          <w:lang w:bidi="bn-IN"/>
        </w:rPr>
      </w:pPr>
      <w:r w:rsidRPr="00AF6AE3">
        <w:rPr>
          <w:rFonts w:ascii="Nikosh" w:eastAsia="Times New Roman" w:hAnsi="Nikosh" w:cs="Nikosh"/>
          <w:bCs/>
          <w:sz w:val="28"/>
          <w:szCs w:val="28"/>
          <w:lang w:bidi="bn-IN"/>
        </w:rPr>
        <w:tab/>
      </w:r>
      <w:proofErr w:type="spellStart"/>
      <w:r w:rsidRPr="00AF6AE3">
        <w:rPr>
          <w:rFonts w:ascii="Nikosh" w:eastAsia="Times New Roman" w:hAnsi="Nikosh" w:cs="Nikosh"/>
          <w:bCs/>
          <w:sz w:val="28"/>
          <w:szCs w:val="28"/>
          <w:lang w:bidi="bn-IN"/>
        </w:rPr>
        <w:t>আমি</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জাতীয়</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গ্রন্থাগার</w:t>
      </w:r>
      <w:proofErr w:type="spellEnd"/>
      <w:r w:rsidRPr="00AF6AE3">
        <w:rPr>
          <w:rFonts w:ascii="Nikosh" w:eastAsia="Times New Roman" w:hAnsi="Nikosh" w:cs="Nikosh"/>
          <w:bCs/>
          <w:sz w:val="28"/>
          <w:szCs w:val="28"/>
          <w:lang w:bidi="bn-IN"/>
        </w:rPr>
        <w:t xml:space="preserve"> দিবস-২০২০</w:t>
      </w:r>
      <w:r w:rsidRPr="00AF6AE3">
        <w:rPr>
          <w:rFonts w:ascii="Nikosh" w:eastAsia="Times New Roman" w:hAnsi="Nikosh" w:cs="Nikosh" w:hint="eastAsia"/>
          <w:bCs/>
          <w:sz w:val="28"/>
          <w:szCs w:val="28"/>
          <w:lang w:bidi="bn-IN"/>
        </w:rPr>
        <w:t>’</w:t>
      </w:r>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এর</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সার্বিক</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সফলতা</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কামনা</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করছি</w:t>
      </w:r>
      <w:proofErr w:type="spellEnd"/>
      <w:r w:rsidRPr="00AF6AE3">
        <w:rPr>
          <w:rFonts w:ascii="Nikosh" w:eastAsia="Times New Roman" w:hAnsi="Nikosh" w:cs="Nikosh"/>
          <w:bCs/>
          <w:sz w:val="28"/>
          <w:szCs w:val="28"/>
          <w:lang w:bidi="bn-IN"/>
        </w:rPr>
        <w:t>।</w:t>
      </w:r>
    </w:p>
    <w:p w:rsidR="009B1B7C" w:rsidRPr="00AF6AE3" w:rsidRDefault="009B1B7C" w:rsidP="009B1B7C">
      <w:pPr>
        <w:spacing w:after="240"/>
        <w:jc w:val="both"/>
        <w:rPr>
          <w:rFonts w:ascii="Nikosh" w:eastAsia="Times New Roman" w:hAnsi="Nikosh" w:cs="Nikosh"/>
          <w:bCs/>
          <w:sz w:val="28"/>
          <w:szCs w:val="28"/>
          <w:lang w:bidi="bn-IN"/>
        </w:rPr>
      </w:pPr>
      <w:r w:rsidRPr="00AF6AE3">
        <w:rPr>
          <w:rFonts w:ascii="Nikosh" w:eastAsia="Times New Roman" w:hAnsi="Nikosh" w:cs="Nikosh"/>
          <w:bCs/>
          <w:sz w:val="28"/>
          <w:szCs w:val="28"/>
          <w:lang w:bidi="bn-IN"/>
        </w:rPr>
        <w:tab/>
      </w:r>
      <w:proofErr w:type="spellStart"/>
      <w:r w:rsidRPr="00AF6AE3">
        <w:rPr>
          <w:rFonts w:ascii="Nikosh" w:eastAsia="Times New Roman" w:hAnsi="Nikosh" w:cs="Nikosh"/>
          <w:bCs/>
          <w:sz w:val="28"/>
          <w:szCs w:val="28"/>
          <w:lang w:bidi="bn-IN"/>
        </w:rPr>
        <w:t>খোদা</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হাফেজ</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বাংলাদেশ</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চিরজীবী</w:t>
      </w:r>
      <w:proofErr w:type="spellEnd"/>
      <w:r w:rsidRPr="00AF6AE3">
        <w:rPr>
          <w:rFonts w:ascii="Nikosh" w:eastAsia="Times New Roman" w:hAnsi="Nikosh" w:cs="Nikosh"/>
          <w:bCs/>
          <w:sz w:val="28"/>
          <w:szCs w:val="28"/>
          <w:lang w:bidi="bn-IN"/>
        </w:rPr>
        <w:t xml:space="preserve"> </w:t>
      </w:r>
      <w:proofErr w:type="spellStart"/>
      <w:r w:rsidRPr="00AF6AE3">
        <w:rPr>
          <w:rFonts w:ascii="Nikosh" w:eastAsia="Times New Roman" w:hAnsi="Nikosh" w:cs="Nikosh"/>
          <w:bCs/>
          <w:sz w:val="28"/>
          <w:szCs w:val="28"/>
          <w:lang w:bidi="bn-IN"/>
        </w:rPr>
        <w:t>হোক</w:t>
      </w:r>
      <w:proofErr w:type="spellEnd"/>
      <w:r w:rsidRPr="00AF6AE3">
        <w:rPr>
          <w:rFonts w:ascii="Nikosh" w:eastAsia="Times New Roman" w:hAnsi="Nikosh" w:cs="Nikosh"/>
          <w:bCs/>
          <w:sz w:val="28"/>
          <w:szCs w:val="28"/>
          <w:lang w:bidi="bn-IN"/>
        </w:rPr>
        <w:t>।”</w:t>
      </w:r>
    </w:p>
    <w:p w:rsidR="009B1B7C" w:rsidRPr="00AF6AE3" w:rsidRDefault="009B1B7C" w:rsidP="009B1B7C">
      <w:pPr>
        <w:spacing w:after="120"/>
        <w:jc w:val="center"/>
        <w:rPr>
          <w:rFonts w:ascii="Nikosh" w:eastAsia="Times New Roman" w:hAnsi="Nikosh" w:cs="Nikosh"/>
          <w:sz w:val="28"/>
          <w:szCs w:val="28"/>
          <w:lang w:val="nb-NO"/>
        </w:rPr>
      </w:pPr>
      <w:r w:rsidRPr="00AF6AE3">
        <w:rPr>
          <w:rFonts w:ascii="Nikosh" w:eastAsia="Times New Roman" w:hAnsi="Nikosh" w:cs="Nikosh"/>
          <w:sz w:val="28"/>
          <w:szCs w:val="28"/>
          <w:lang w:val="nb-NO"/>
        </w:rPr>
        <w:t>#</w:t>
      </w:r>
    </w:p>
    <w:p w:rsidR="009B1B7C" w:rsidRPr="00AF6AE3" w:rsidRDefault="009B1B7C" w:rsidP="009B1B7C">
      <w:pPr>
        <w:spacing w:after="120"/>
        <w:rPr>
          <w:rFonts w:ascii="Nikosh" w:hAnsi="Nikosh" w:cs="Nikosh"/>
          <w:i/>
          <w:sz w:val="28"/>
          <w:szCs w:val="28"/>
          <w:cs/>
          <w:lang w:bidi="bn-IN"/>
        </w:rPr>
      </w:pPr>
      <w:r w:rsidRPr="00AF6AE3">
        <w:rPr>
          <w:rFonts w:ascii="Nikosh" w:eastAsia="Times New Roman" w:hAnsi="Nikosh" w:cs="Nikosh"/>
          <w:sz w:val="28"/>
          <w:szCs w:val="28"/>
          <w:lang w:val="nb-NO"/>
        </w:rPr>
        <w:t>হাসান/অনসূয়া/পরিক্ষিৎ/জুলফিকার/</w:t>
      </w:r>
      <w:r w:rsidRPr="00AF6AE3">
        <w:rPr>
          <w:rFonts w:ascii="Nikosh" w:hAnsi="Nikosh" w:cs="Nikosh"/>
          <w:i/>
          <w:sz w:val="28"/>
          <w:szCs w:val="28"/>
          <w:cs/>
          <w:lang w:bidi="bn-IN"/>
        </w:rPr>
        <w:t>আসমা/২০২০/</w:t>
      </w:r>
      <w:r>
        <w:rPr>
          <w:rFonts w:ascii="Nikosh" w:hAnsi="Nikosh" w:cs="Nikosh"/>
          <w:i/>
          <w:sz w:val="28"/>
          <w:szCs w:val="28"/>
          <w:cs/>
          <w:lang w:bidi="bn-IN"/>
        </w:rPr>
        <w:t xml:space="preserve">১০০০ </w:t>
      </w:r>
      <w:r w:rsidRPr="00AF6AE3">
        <w:rPr>
          <w:rFonts w:ascii="Nikosh" w:hAnsi="Nikosh" w:cs="Nikosh"/>
          <w:i/>
          <w:sz w:val="28"/>
          <w:szCs w:val="28"/>
          <w:cs/>
          <w:lang w:bidi="bn-IN"/>
        </w:rPr>
        <w:t xml:space="preserve">ঘণ্টা    </w:t>
      </w:r>
    </w:p>
    <w:p w:rsidR="00E030A9" w:rsidRPr="009B1B7C" w:rsidRDefault="00E030A9" w:rsidP="009B1B7C">
      <w:pPr>
        <w:rPr>
          <w:szCs w:val="26"/>
        </w:rPr>
      </w:pPr>
    </w:p>
    <w:sectPr w:rsidR="00E030A9" w:rsidRPr="009B1B7C" w:rsidSect="0097287E">
      <w:pgSz w:w="11909" w:h="16834" w:code="9"/>
      <w:pgMar w:top="3168"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CA"/>
    <w:rsid w:val="00077F1B"/>
    <w:rsid w:val="000803FE"/>
    <w:rsid w:val="00080D04"/>
    <w:rsid w:val="0008265B"/>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363"/>
    <w:rsid w:val="000E4808"/>
    <w:rsid w:val="000E5059"/>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915"/>
    <w:rsid w:val="00100FFF"/>
    <w:rsid w:val="0010184A"/>
    <w:rsid w:val="00103002"/>
    <w:rsid w:val="001035D2"/>
    <w:rsid w:val="00104607"/>
    <w:rsid w:val="0010472D"/>
    <w:rsid w:val="001051C7"/>
    <w:rsid w:val="001052D8"/>
    <w:rsid w:val="001057B5"/>
    <w:rsid w:val="00106A43"/>
    <w:rsid w:val="00107A92"/>
    <w:rsid w:val="00110E6C"/>
    <w:rsid w:val="00112771"/>
    <w:rsid w:val="00112DFE"/>
    <w:rsid w:val="00112F67"/>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2A5A"/>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79E"/>
    <w:rsid w:val="00162D7D"/>
    <w:rsid w:val="001637B4"/>
    <w:rsid w:val="0016434E"/>
    <w:rsid w:val="00164601"/>
    <w:rsid w:val="00165191"/>
    <w:rsid w:val="0016547E"/>
    <w:rsid w:val="00165551"/>
    <w:rsid w:val="001666D6"/>
    <w:rsid w:val="0016744E"/>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037"/>
    <w:rsid w:val="001A42FF"/>
    <w:rsid w:val="001A4AFE"/>
    <w:rsid w:val="001A4D38"/>
    <w:rsid w:val="001A4EB7"/>
    <w:rsid w:val="001A5110"/>
    <w:rsid w:val="001A54FF"/>
    <w:rsid w:val="001A5701"/>
    <w:rsid w:val="001A6644"/>
    <w:rsid w:val="001A6FDB"/>
    <w:rsid w:val="001B0A21"/>
    <w:rsid w:val="001B0BFD"/>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A5C"/>
    <w:rsid w:val="001F2B06"/>
    <w:rsid w:val="001F34BC"/>
    <w:rsid w:val="001F375B"/>
    <w:rsid w:val="001F3AA3"/>
    <w:rsid w:val="001F3B57"/>
    <w:rsid w:val="001F3BD5"/>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1090F"/>
    <w:rsid w:val="00210EA2"/>
    <w:rsid w:val="002114AF"/>
    <w:rsid w:val="00212E1A"/>
    <w:rsid w:val="002132AE"/>
    <w:rsid w:val="00213C41"/>
    <w:rsid w:val="0021503A"/>
    <w:rsid w:val="00215233"/>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654"/>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45D5"/>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CBE"/>
    <w:rsid w:val="00347FE4"/>
    <w:rsid w:val="0035076C"/>
    <w:rsid w:val="003519BC"/>
    <w:rsid w:val="00351F53"/>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8B8"/>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765"/>
    <w:rsid w:val="003A0F45"/>
    <w:rsid w:val="003A2A56"/>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920"/>
    <w:rsid w:val="003B4E5F"/>
    <w:rsid w:val="003B5356"/>
    <w:rsid w:val="003B5BBB"/>
    <w:rsid w:val="003B6E4C"/>
    <w:rsid w:val="003B7D89"/>
    <w:rsid w:val="003C039E"/>
    <w:rsid w:val="003C04EC"/>
    <w:rsid w:val="003C0A9E"/>
    <w:rsid w:val="003C0B01"/>
    <w:rsid w:val="003C1131"/>
    <w:rsid w:val="003C1793"/>
    <w:rsid w:val="003C1FE9"/>
    <w:rsid w:val="003C31B0"/>
    <w:rsid w:val="003C49DD"/>
    <w:rsid w:val="003C4B27"/>
    <w:rsid w:val="003C5A3F"/>
    <w:rsid w:val="003C6031"/>
    <w:rsid w:val="003C70DB"/>
    <w:rsid w:val="003C73A5"/>
    <w:rsid w:val="003C78EB"/>
    <w:rsid w:val="003C7AE6"/>
    <w:rsid w:val="003D0922"/>
    <w:rsid w:val="003D0EDA"/>
    <w:rsid w:val="003D217E"/>
    <w:rsid w:val="003D2359"/>
    <w:rsid w:val="003D25B1"/>
    <w:rsid w:val="003D2B46"/>
    <w:rsid w:val="003D31F1"/>
    <w:rsid w:val="003D3DD2"/>
    <w:rsid w:val="003D45BF"/>
    <w:rsid w:val="003D5558"/>
    <w:rsid w:val="003D5CFA"/>
    <w:rsid w:val="003D716E"/>
    <w:rsid w:val="003D7D29"/>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C2"/>
    <w:rsid w:val="00406C9D"/>
    <w:rsid w:val="00407251"/>
    <w:rsid w:val="004073A6"/>
    <w:rsid w:val="00407AB3"/>
    <w:rsid w:val="004100F8"/>
    <w:rsid w:val="0041042F"/>
    <w:rsid w:val="0041068D"/>
    <w:rsid w:val="0041169A"/>
    <w:rsid w:val="004125E2"/>
    <w:rsid w:val="004131C4"/>
    <w:rsid w:val="00413E64"/>
    <w:rsid w:val="004146EC"/>
    <w:rsid w:val="00415D45"/>
    <w:rsid w:val="00416193"/>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5FAA"/>
    <w:rsid w:val="00466014"/>
    <w:rsid w:val="00466E04"/>
    <w:rsid w:val="00466E95"/>
    <w:rsid w:val="00467377"/>
    <w:rsid w:val="00467BEE"/>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5E3"/>
    <w:rsid w:val="00483A05"/>
    <w:rsid w:val="00483DEE"/>
    <w:rsid w:val="0048496B"/>
    <w:rsid w:val="0048623E"/>
    <w:rsid w:val="00486B77"/>
    <w:rsid w:val="00486CC1"/>
    <w:rsid w:val="004877C7"/>
    <w:rsid w:val="004900FA"/>
    <w:rsid w:val="00490218"/>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0F9"/>
    <w:rsid w:val="004B341A"/>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6B2"/>
    <w:rsid w:val="004C5824"/>
    <w:rsid w:val="004C5D5A"/>
    <w:rsid w:val="004C642E"/>
    <w:rsid w:val="004C6583"/>
    <w:rsid w:val="004C7889"/>
    <w:rsid w:val="004C7A81"/>
    <w:rsid w:val="004C7B19"/>
    <w:rsid w:val="004C7C15"/>
    <w:rsid w:val="004D00E0"/>
    <w:rsid w:val="004D017C"/>
    <w:rsid w:val="004D0643"/>
    <w:rsid w:val="004D1100"/>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6F8E"/>
    <w:rsid w:val="005171A2"/>
    <w:rsid w:val="005172DF"/>
    <w:rsid w:val="00517F68"/>
    <w:rsid w:val="00520103"/>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AED"/>
    <w:rsid w:val="00530E70"/>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386"/>
    <w:rsid w:val="005425B0"/>
    <w:rsid w:val="00542CF5"/>
    <w:rsid w:val="0054315E"/>
    <w:rsid w:val="00543E1C"/>
    <w:rsid w:val="005447A0"/>
    <w:rsid w:val="00544DEE"/>
    <w:rsid w:val="00545020"/>
    <w:rsid w:val="005452B8"/>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39A4"/>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7E0"/>
    <w:rsid w:val="005757EC"/>
    <w:rsid w:val="00575F91"/>
    <w:rsid w:val="00576480"/>
    <w:rsid w:val="005769E5"/>
    <w:rsid w:val="00576CE5"/>
    <w:rsid w:val="00580AFB"/>
    <w:rsid w:val="00580B82"/>
    <w:rsid w:val="00580CD7"/>
    <w:rsid w:val="005812DA"/>
    <w:rsid w:val="005816DA"/>
    <w:rsid w:val="00582A1C"/>
    <w:rsid w:val="00586696"/>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9E5"/>
    <w:rsid w:val="0059760B"/>
    <w:rsid w:val="0059796F"/>
    <w:rsid w:val="00597C24"/>
    <w:rsid w:val="005A084B"/>
    <w:rsid w:val="005A09AE"/>
    <w:rsid w:val="005A0A08"/>
    <w:rsid w:val="005A0F7A"/>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35EC"/>
    <w:rsid w:val="005B3CDC"/>
    <w:rsid w:val="005B3D60"/>
    <w:rsid w:val="005B3E5E"/>
    <w:rsid w:val="005B4DD5"/>
    <w:rsid w:val="005B6000"/>
    <w:rsid w:val="005B647A"/>
    <w:rsid w:val="005B658A"/>
    <w:rsid w:val="005C071C"/>
    <w:rsid w:val="005C098E"/>
    <w:rsid w:val="005C268F"/>
    <w:rsid w:val="005C428F"/>
    <w:rsid w:val="005C43F5"/>
    <w:rsid w:val="005C43FC"/>
    <w:rsid w:val="005C499A"/>
    <w:rsid w:val="005C4CB8"/>
    <w:rsid w:val="005C557F"/>
    <w:rsid w:val="005C6065"/>
    <w:rsid w:val="005C6290"/>
    <w:rsid w:val="005C66A1"/>
    <w:rsid w:val="005C69B4"/>
    <w:rsid w:val="005D01A5"/>
    <w:rsid w:val="005D02B0"/>
    <w:rsid w:val="005D042D"/>
    <w:rsid w:val="005D0E94"/>
    <w:rsid w:val="005D2329"/>
    <w:rsid w:val="005D3527"/>
    <w:rsid w:val="005D454E"/>
    <w:rsid w:val="005D4E97"/>
    <w:rsid w:val="005D5CFA"/>
    <w:rsid w:val="005D5E5E"/>
    <w:rsid w:val="005D6FCB"/>
    <w:rsid w:val="005D7371"/>
    <w:rsid w:val="005E006E"/>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DA6"/>
    <w:rsid w:val="00601609"/>
    <w:rsid w:val="00601BC1"/>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61D9"/>
    <w:rsid w:val="00617348"/>
    <w:rsid w:val="00617AC6"/>
    <w:rsid w:val="00620A99"/>
    <w:rsid w:val="00621F2B"/>
    <w:rsid w:val="00622333"/>
    <w:rsid w:val="00623C84"/>
    <w:rsid w:val="0062448B"/>
    <w:rsid w:val="00624CD8"/>
    <w:rsid w:val="00625C7A"/>
    <w:rsid w:val="00625D83"/>
    <w:rsid w:val="00627642"/>
    <w:rsid w:val="006277B2"/>
    <w:rsid w:val="00630776"/>
    <w:rsid w:val="0063191D"/>
    <w:rsid w:val="006326A9"/>
    <w:rsid w:val="006333D9"/>
    <w:rsid w:val="00634253"/>
    <w:rsid w:val="00634D94"/>
    <w:rsid w:val="006350CD"/>
    <w:rsid w:val="00635343"/>
    <w:rsid w:val="0063549E"/>
    <w:rsid w:val="00637473"/>
    <w:rsid w:val="006377AF"/>
    <w:rsid w:val="00637AAC"/>
    <w:rsid w:val="00637DCB"/>
    <w:rsid w:val="006409E5"/>
    <w:rsid w:val="0064119B"/>
    <w:rsid w:val="00642029"/>
    <w:rsid w:val="00642450"/>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A35"/>
    <w:rsid w:val="00674BC5"/>
    <w:rsid w:val="00675AC5"/>
    <w:rsid w:val="00676CEA"/>
    <w:rsid w:val="00680CD8"/>
    <w:rsid w:val="0068140A"/>
    <w:rsid w:val="00681607"/>
    <w:rsid w:val="00681AD6"/>
    <w:rsid w:val="00681F94"/>
    <w:rsid w:val="00682171"/>
    <w:rsid w:val="006824F8"/>
    <w:rsid w:val="00683F74"/>
    <w:rsid w:val="00684A42"/>
    <w:rsid w:val="00685430"/>
    <w:rsid w:val="00685A50"/>
    <w:rsid w:val="00685AEB"/>
    <w:rsid w:val="00685D3A"/>
    <w:rsid w:val="0068629A"/>
    <w:rsid w:val="0068656E"/>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26B8"/>
    <w:rsid w:val="006B29DA"/>
    <w:rsid w:val="006B34EE"/>
    <w:rsid w:val="006B4BB5"/>
    <w:rsid w:val="006B6ACA"/>
    <w:rsid w:val="006B6B9F"/>
    <w:rsid w:val="006B6FC0"/>
    <w:rsid w:val="006B7004"/>
    <w:rsid w:val="006B71E4"/>
    <w:rsid w:val="006B72B8"/>
    <w:rsid w:val="006B76EB"/>
    <w:rsid w:val="006B7B0D"/>
    <w:rsid w:val="006C0CF6"/>
    <w:rsid w:val="006C12E0"/>
    <w:rsid w:val="006C1331"/>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AAE"/>
    <w:rsid w:val="006D4EC8"/>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F75"/>
    <w:rsid w:val="0072518F"/>
    <w:rsid w:val="007256A9"/>
    <w:rsid w:val="00726CE7"/>
    <w:rsid w:val="00726ED0"/>
    <w:rsid w:val="00727F40"/>
    <w:rsid w:val="0073027A"/>
    <w:rsid w:val="00730962"/>
    <w:rsid w:val="00730CAC"/>
    <w:rsid w:val="0073118F"/>
    <w:rsid w:val="007314A2"/>
    <w:rsid w:val="007329D9"/>
    <w:rsid w:val="00732DC8"/>
    <w:rsid w:val="00733493"/>
    <w:rsid w:val="00734064"/>
    <w:rsid w:val="007341EB"/>
    <w:rsid w:val="00734CC8"/>
    <w:rsid w:val="00734FF5"/>
    <w:rsid w:val="0073527F"/>
    <w:rsid w:val="007357B0"/>
    <w:rsid w:val="00735869"/>
    <w:rsid w:val="00735A5F"/>
    <w:rsid w:val="00736B5E"/>
    <w:rsid w:val="00736B7F"/>
    <w:rsid w:val="00737858"/>
    <w:rsid w:val="00740D6D"/>
    <w:rsid w:val="007412BA"/>
    <w:rsid w:val="00741989"/>
    <w:rsid w:val="00741FE3"/>
    <w:rsid w:val="00742CFE"/>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3672"/>
    <w:rsid w:val="00763754"/>
    <w:rsid w:val="00763E1F"/>
    <w:rsid w:val="00765474"/>
    <w:rsid w:val="00765678"/>
    <w:rsid w:val="00765BE7"/>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6C1"/>
    <w:rsid w:val="00776D53"/>
    <w:rsid w:val="00776F62"/>
    <w:rsid w:val="007802E2"/>
    <w:rsid w:val="0078058F"/>
    <w:rsid w:val="00781754"/>
    <w:rsid w:val="00781D16"/>
    <w:rsid w:val="007820E5"/>
    <w:rsid w:val="00782855"/>
    <w:rsid w:val="007836D8"/>
    <w:rsid w:val="00784433"/>
    <w:rsid w:val="00784AE9"/>
    <w:rsid w:val="00784EBC"/>
    <w:rsid w:val="00785716"/>
    <w:rsid w:val="00786582"/>
    <w:rsid w:val="00786B09"/>
    <w:rsid w:val="0078740F"/>
    <w:rsid w:val="007879F4"/>
    <w:rsid w:val="007900A5"/>
    <w:rsid w:val="00791410"/>
    <w:rsid w:val="007948A5"/>
    <w:rsid w:val="00794DC9"/>
    <w:rsid w:val="00796B3F"/>
    <w:rsid w:val="00796FBE"/>
    <w:rsid w:val="00796FF0"/>
    <w:rsid w:val="00797DC5"/>
    <w:rsid w:val="007A01A3"/>
    <w:rsid w:val="007A01B2"/>
    <w:rsid w:val="007A03BD"/>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63F9"/>
    <w:rsid w:val="007A665E"/>
    <w:rsid w:val="007A67AB"/>
    <w:rsid w:val="007A6E25"/>
    <w:rsid w:val="007A73A2"/>
    <w:rsid w:val="007A74A7"/>
    <w:rsid w:val="007B0068"/>
    <w:rsid w:val="007B0394"/>
    <w:rsid w:val="007B1101"/>
    <w:rsid w:val="007B15A2"/>
    <w:rsid w:val="007B1B35"/>
    <w:rsid w:val="007B20EF"/>
    <w:rsid w:val="007B2258"/>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F38"/>
    <w:rsid w:val="007E12F8"/>
    <w:rsid w:val="007E1D91"/>
    <w:rsid w:val="007E20B8"/>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B4C"/>
    <w:rsid w:val="00802BC7"/>
    <w:rsid w:val="0080301C"/>
    <w:rsid w:val="00804034"/>
    <w:rsid w:val="00804F3E"/>
    <w:rsid w:val="0080500B"/>
    <w:rsid w:val="0080638D"/>
    <w:rsid w:val="00806408"/>
    <w:rsid w:val="0080697B"/>
    <w:rsid w:val="00806C3D"/>
    <w:rsid w:val="00807C68"/>
    <w:rsid w:val="00807F5B"/>
    <w:rsid w:val="00810549"/>
    <w:rsid w:val="00810AFA"/>
    <w:rsid w:val="00812227"/>
    <w:rsid w:val="00812FCA"/>
    <w:rsid w:val="00814948"/>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6CD6"/>
    <w:rsid w:val="0085712F"/>
    <w:rsid w:val="0085793E"/>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3510"/>
    <w:rsid w:val="00873747"/>
    <w:rsid w:val="008739B1"/>
    <w:rsid w:val="0087404B"/>
    <w:rsid w:val="00874D62"/>
    <w:rsid w:val="008754BD"/>
    <w:rsid w:val="008759F8"/>
    <w:rsid w:val="00875E6E"/>
    <w:rsid w:val="00876391"/>
    <w:rsid w:val="00876890"/>
    <w:rsid w:val="00876C77"/>
    <w:rsid w:val="0087707D"/>
    <w:rsid w:val="00877CA1"/>
    <w:rsid w:val="00880723"/>
    <w:rsid w:val="00880AF1"/>
    <w:rsid w:val="00881D7C"/>
    <w:rsid w:val="00882301"/>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003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455"/>
    <w:rsid w:val="008E5F47"/>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0A96"/>
    <w:rsid w:val="00901EF4"/>
    <w:rsid w:val="009028D0"/>
    <w:rsid w:val="009029BD"/>
    <w:rsid w:val="0090302E"/>
    <w:rsid w:val="00903868"/>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507E"/>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28D"/>
    <w:rsid w:val="00933814"/>
    <w:rsid w:val="00933AC2"/>
    <w:rsid w:val="00933D5A"/>
    <w:rsid w:val="009348AB"/>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D6"/>
    <w:rsid w:val="009A3AC9"/>
    <w:rsid w:val="009A4451"/>
    <w:rsid w:val="009A4887"/>
    <w:rsid w:val="009A5BA7"/>
    <w:rsid w:val="009A63A2"/>
    <w:rsid w:val="009A797E"/>
    <w:rsid w:val="009B0469"/>
    <w:rsid w:val="009B07CF"/>
    <w:rsid w:val="009B105C"/>
    <w:rsid w:val="009B1B7C"/>
    <w:rsid w:val="009B1BEB"/>
    <w:rsid w:val="009B4A8E"/>
    <w:rsid w:val="009B6AF8"/>
    <w:rsid w:val="009B6E3F"/>
    <w:rsid w:val="009C0C32"/>
    <w:rsid w:val="009C2B6B"/>
    <w:rsid w:val="009C3D96"/>
    <w:rsid w:val="009C4E69"/>
    <w:rsid w:val="009C536C"/>
    <w:rsid w:val="009C5B9B"/>
    <w:rsid w:val="009C6772"/>
    <w:rsid w:val="009C7DD2"/>
    <w:rsid w:val="009D05F0"/>
    <w:rsid w:val="009D1108"/>
    <w:rsid w:val="009D21A4"/>
    <w:rsid w:val="009D2CDB"/>
    <w:rsid w:val="009D3345"/>
    <w:rsid w:val="009D3B9B"/>
    <w:rsid w:val="009D4585"/>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8AC"/>
    <w:rsid w:val="009F2161"/>
    <w:rsid w:val="009F2AF7"/>
    <w:rsid w:val="009F2EE4"/>
    <w:rsid w:val="009F47C0"/>
    <w:rsid w:val="009F4ABE"/>
    <w:rsid w:val="009F4F1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67EE"/>
    <w:rsid w:val="00A6782A"/>
    <w:rsid w:val="00A70102"/>
    <w:rsid w:val="00A71123"/>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F00"/>
    <w:rsid w:val="00A8529F"/>
    <w:rsid w:val="00A8603B"/>
    <w:rsid w:val="00A86223"/>
    <w:rsid w:val="00A87014"/>
    <w:rsid w:val="00A8723E"/>
    <w:rsid w:val="00A87BF8"/>
    <w:rsid w:val="00A9164F"/>
    <w:rsid w:val="00A928DA"/>
    <w:rsid w:val="00A93160"/>
    <w:rsid w:val="00A9397B"/>
    <w:rsid w:val="00A93A1D"/>
    <w:rsid w:val="00A93E13"/>
    <w:rsid w:val="00A95AD3"/>
    <w:rsid w:val="00A95B97"/>
    <w:rsid w:val="00A95F18"/>
    <w:rsid w:val="00A962D6"/>
    <w:rsid w:val="00A96D33"/>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14E5"/>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3873"/>
    <w:rsid w:val="00B13FDC"/>
    <w:rsid w:val="00B159E8"/>
    <w:rsid w:val="00B15DFE"/>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12ED"/>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B86"/>
    <w:rsid w:val="00BD5D84"/>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3C6B"/>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207B2"/>
    <w:rsid w:val="00C21398"/>
    <w:rsid w:val="00C21A83"/>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CE1"/>
    <w:rsid w:val="00C432F9"/>
    <w:rsid w:val="00C43DE7"/>
    <w:rsid w:val="00C43E4B"/>
    <w:rsid w:val="00C43F4E"/>
    <w:rsid w:val="00C4410F"/>
    <w:rsid w:val="00C44BF1"/>
    <w:rsid w:val="00C44E9A"/>
    <w:rsid w:val="00C50201"/>
    <w:rsid w:val="00C523B1"/>
    <w:rsid w:val="00C5275D"/>
    <w:rsid w:val="00C52B02"/>
    <w:rsid w:val="00C52EFB"/>
    <w:rsid w:val="00C5304A"/>
    <w:rsid w:val="00C531E8"/>
    <w:rsid w:val="00C53321"/>
    <w:rsid w:val="00C53DA4"/>
    <w:rsid w:val="00C543A3"/>
    <w:rsid w:val="00C54454"/>
    <w:rsid w:val="00C54C4B"/>
    <w:rsid w:val="00C5574C"/>
    <w:rsid w:val="00C557B4"/>
    <w:rsid w:val="00C61BD1"/>
    <w:rsid w:val="00C61C9D"/>
    <w:rsid w:val="00C62689"/>
    <w:rsid w:val="00C62A2E"/>
    <w:rsid w:val="00C6379B"/>
    <w:rsid w:val="00C639CA"/>
    <w:rsid w:val="00C63C04"/>
    <w:rsid w:val="00C63D94"/>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412"/>
    <w:rsid w:val="00C95C15"/>
    <w:rsid w:val="00C95EB8"/>
    <w:rsid w:val="00C960D5"/>
    <w:rsid w:val="00C9667A"/>
    <w:rsid w:val="00C96EA7"/>
    <w:rsid w:val="00C97BC1"/>
    <w:rsid w:val="00CA023D"/>
    <w:rsid w:val="00CA20CE"/>
    <w:rsid w:val="00CA41B9"/>
    <w:rsid w:val="00CA4E71"/>
    <w:rsid w:val="00CA5874"/>
    <w:rsid w:val="00CA58B2"/>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4F2"/>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E1A"/>
    <w:rsid w:val="00D53907"/>
    <w:rsid w:val="00D53BBE"/>
    <w:rsid w:val="00D53E29"/>
    <w:rsid w:val="00D5491E"/>
    <w:rsid w:val="00D54AA8"/>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873"/>
    <w:rsid w:val="00D73EBF"/>
    <w:rsid w:val="00D747C6"/>
    <w:rsid w:val="00D75028"/>
    <w:rsid w:val="00D75FBA"/>
    <w:rsid w:val="00D774E9"/>
    <w:rsid w:val="00D77929"/>
    <w:rsid w:val="00D81729"/>
    <w:rsid w:val="00D821B8"/>
    <w:rsid w:val="00D83548"/>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4396"/>
    <w:rsid w:val="00E14F8F"/>
    <w:rsid w:val="00E150FD"/>
    <w:rsid w:val="00E152E9"/>
    <w:rsid w:val="00E160D4"/>
    <w:rsid w:val="00E16609"/>
    <w:rsid w:val="00E16CCA"/>
    <w:rsid w:val="00E16FE8"/>
    <w:rsid w:val="00E1797A"/>
    <w:rsid w:val="00E17D7F"/>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6768C"/>
    <w:rsid w:val="00E700C2"/>
    <w:rsid w:val="00E7020B"/>
    <w:rsid w:val="00E71360"/>
    <w:rsid w:val="00E72038"/>
    <w:rsid w:val="00E72EFE"/>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3164"/>
    <w:rsid w:val="00E94FB3"/>
    <w:rsid w:val="00E95115"/>
    <w:rsid w:val="00E95987"/>
    <w:rsid w:val="00E95A28"/>
    <w:rsid w:val="00E96B81"/>
    <w:rsid w:val="00EA0642"/>
    <w:rsid w:val="00EA098F"/>
    <w:rsid w:val="00EA17E9"/>
    <w:rsid w:val="00EA1D36"/>
    <w:rsid w:val="00EA1F87"/>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4425"/>
    <w:rsid w:val="00EB44FE"/>
    <w:rsid w:val="00EB4FAB"/>
    <w:rsid w:val="00EB571D"/>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4EC5"/>
    <w:rsid w:val="00ED52A9"/>
    <w:rsid w:val="00ED548D"/>
    <w:rsid w:val="00ED5A33"/>
    <w:rsid w:val="00ED60E9"/>
    <w:rsid w:val="00ED619E"/>
    <w:rsid w:val="00ED73F5"/>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242"/>
    <w:rsid w:val="00F00636"/>
    <w:rsid w:val="00F01707"/>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00E"/>
    <w:rsid w:val="00F16D77"/>
    <w:rsid w:val="00F16DFC"/>
    <w:rsid w:val="00F175CA"/>
    <w:rsid w:val="00F17964"/>
    <w:rsid w:val="00F17E2A"/>
    <w:rsid w:val="00F2007D"/>
    <w:rsid w:val="00F20183"/>
    <w:rsid w:val="00F23CEE"/>
    <w:rsid w:val="00F23DF2"/>
    <w:rsid w:val="00F23DFF"/>
    <w:rsid w:val="00F2460C"/>
    <w:rsid w:val="00F24F0D"/>
    <w:rsid w:val="00F253D4"/>
    <w:rsid w:val="00F25724"/>
    <w:rsid w:val="00F25732"/>
    <w:rsid w:val="00F27662"/>
    <w:rsid w:val="00F3034C"/>
    <w:rsid w:val="00F306C3"/>
    <w:rsid w:val="00F3096F"/>
    <w:rsid w:val="00F31B52"/>
    <w:rsid w:val="00F31B6F"/>
    <w:rsid w:val="00F334A0"/>
    <w:rsid w:val="00F3364C"/>
    <w:rsid w:val="00F348E7"/>
    <w:rsid w:val="00F3544F"/>
    <w:rsid w:val="00F36651"/>
    <w:rsid w:val="00F37F82"/>
    <w:rsid w:val="00F40C8C"/>
    <w:rsid w:val="00F415AC"/>
    <w:rsid w:val="00F419BE"/>
    <w:rsid w:val="00F41CCA"/>
    <w:rsid w:val="00F42967"/>
    <w:rsid w:val="00F42D1F"/>
    <w:rsid w:val="00F43E46"/>
    <w:rsid w:val="00F44273"/>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51C6"/>
    <w:rsid w:val="00FC5D2C"/>
    <w:rsid w:val="00FC6DE9"/>
    <w:rsid w:val="00FC7257"/>
    <w:rsid w:val="00FD05D1"/>
    <w:rsid w:val="00FD0707"/>
    <w:rsid w:val="00FD082A"/>
    <w:rsid w:val="00FD12C3"/>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5EA9"/>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26</cp:revision>
  <cp:lastPrinted>2020-02-02T10:23:00Z</cp:lastPrinted>
  <dcterms:created xsi:type="dcterms:W3CDTF">2020-02-03T13:52:00Z</dcterms:created>
  <dcterms:modified xsi:type="dcterms:W3CDTF">2020-02-04T14:16:00Z</dcterms:modified>
</cp:coreProperties>
</file>