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D6" w:rsidRPr="003320C4" w:rsidRDefault="00D94FD6" w:rsidP="00DF002B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</w:p>
    <w:p w:rsidR="00D94FD6" w:rsidRPr="003320C4" w:rsidRDefault="00D94FD6" w:rsidP="00DF002B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  <w:lang w:bidi="bn-IN"/>
        </w:rPr>
      </w:pPr>
      <w:r w:rsidRPr="003320C4">
        <w:rPr>
          <w:rFonts w:ascii="Nikosh" w:eastAsia="Nikosh" w:hAnsi="Nikosh" w:cs="Nikosh"/>
          <w:sz w:val="24"/>
          <w:szCs w:val="24"/>
          <w:cs/>
          <w:lang w:bidi="bn-IN"/>
        </w:rPr>
        <w:t>তথ্যবিবরণী</w:t>
      </w:r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                                                                              </w:t>
      </w:r>
      <w:r w:rsidRPr="003320C4">
        <w:rPr>
          <w:rFonts w:ascii="Nikosh" w:eastAsia="Nikosh" w:hAnsi="Nikosh" w:cs="Nikosh"/>
          <w:sz w:val="24"/>
          <w:szCs w:val="24"/>
          <w:lang w:bidi="bn-IN"/>
        </w:rPr>
        <w:tab/>
      </w:r>
      <w:r w:rsidRPr="003320C4">
        <w:rPr>
          <w:rFonts w:ascii="Nikosh" w:eastAsia="Nikosh" w:hAnsi="Nikosh" w:cs="Nikosh"/>
          <w:sz w:val="24"/>
          <w:szCs w:val="24"/>
          <w:lang w:bidi="bn-IN"/>
        </w:rPr>
        <w:tab/>
        <w:t xml:space="preserve">               </w:t>
      </w:r>
      <w:r w:rsidR="003320C4">
        <w:rPr>
          <w:rFonts w:ascii="Nikosh" w:eastAsia="Nikosh" w:hAnsi="Nikosh" w:cs="Nikosh"/>
          <w:sz w:val="24"/>
          <w:szCs w:val="24"/>
          <w:lang w:bidi="bn-IN"/>
        </w:rPr>
        <w:t xml:space="preserve">              </w:t>
      </w:r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 </w:t>
      </w:r>
      <w:r w:rsidRPr="003320C4">
        <w:rPr>
          <w:rFonts w:ascii="Nikosh" w:eastAsia="Nikosh" w:hAnsi="Nikosh" w:cs="Nikosh"/>
          <w:sz w:val="24"/>
          <w:szCs w:val="24"/>
          <w:cs/>
          <w:lang w:bidi="bn-IN"/>
        </w:rPr>
        <w:t>নম্বর</w:t>
      </w:r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: ৪৪৬১  </w:t>
      </w:r>
    </w:p>
    <w:p w:rsidR="00D94FD6" w:rsidRPr="003320C4" w:rsidRDefault="00D94FD6" w:rsidP="00DF002B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 </w:t>
      </w:r>
    </w:p>
    <w:p w:rsidR="00D94FD6" w:rsidRPr="003320C4" w:rsidRDefault="00D94FD6" w:rsidP="00DF002B">
      <w:pPr>
        <w:spacing w:after="0" w:line="240" w:lineRule="auto"/>
        <w:jc w:val="both"/>
        <w:rPr>
          <w:rFonts w:ascii="Times New Roman" w:eastAsia="Nikosh" w:hAnsi="Times New Roman" w:cs="Times New Roman"/>
          <w:b/>
          <w:sz w:val="24"/>
          <w:szCs w:val="24"/>
          <w:lang w:bidi="bn-IN"/>
        </w:rPr>
      </w:pPr>
      <w:r w:rsidRPr="003320C4">
        <w:rPr>
          <w:rFonts w:ascii="Times New Roman" w:eastAsia="Nikosh" w:hAnsi="Times New Roman" w:cs="Times New Roman"/>
          <w:b/>
          <w:sz w:val="24"/>
          <w:szCs w:val="24"/>
          <w:lang w:bidi="bn-IN"/>
        </w:rPr>
        <w:t xml:space="preserve">Territorial Waters and Maritime Zone (Amendment) Act 2019 </w:t>
      </w:r>
      <w:proofErr w:type="spellStart"/>
      <w:r w:rsidRPr="003320C4">
        <w:rPr>
          <w:rFonts w:ascii="Nikosh" w:eastAsia="Nikosh" w:hAnsi="Nikosh" w:cs="Nikosh"/>
          <w:b/>
          <w:sz w:val="24"/>
          <w:szCs w:val="24"/>
          <w:lang w:bidi="bn-IN"/>
        </w:rPr>
        <w:t>এর</w:t>
      </w:r>
      <w:proofErr w:type="spellEnd"/>
      <w:r w:rsidRPr="003320C4">
        <w:rPr>
          <w:rFonts w:ascii="Times New Roman" w:eastAsia="Nikosh" w:hAnsi="Times New Roman" w:cs="Times New Roman"/>
          <w:b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b/>
          <w:sz w:val="24"/>
          <w:szCs w:val="24"/>
          <w:lang w:bidi="bn-IN"/>
        </w:rPr>
        <w:t>খসড়া</w:t>
      </w:r>
      <w:proofErr w:type="spellEnd"/>
      <w:r w:rsidRPr="003320C4">
        <w:rPr>
          <w:rFonts w:ascii="Nikosh" w:eastAsia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b/>
          <w:sz w:val="24"/>
          <w:szCs w:val="24"/>
          <w:lang w:bidi="bn-IN"/>
        </w:rPr>
        <w:t>মন্ত্রিসভায়</w:t>
      </w:r>
      <w:proofErr w:type="spellEnd"/>
      <w:r w:rsidRPr="003320C4">
        <w:rPr>
          <w:rFonts w:ascii="Nikosh" w:eastAsia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b/>
          <w:sz w:val="24"/>
          <w:szCs w:val="24"/>
          <w:lang w:bidi="bn-IN"/>
        </w:rPr>
        <w:t>অনুমোদন</w:t>
      </w:r>
      <w:proofErr w:type="spellEnd"/>
    </w:p>
    <w:p w:rsidR="00D94FD6" w:rsidRPr="003320C4" w:rsidRDefault="00D94FD6" w:rsidP="00DF002B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D94FD6" w:rsidRPr="003320C4" w:rsidRDefault="00D94FD6" w:rsidP="00DF002B">
      <w:pPr>
        <w:spacing w:after="0" w:line="240" w:lineRule="auto"/>
        <w:jc w:val="both"/>
        <w:rPr>
          <w:rFonts w:ascii="Nikosh" w:eastAsiaTheme="minorHAnsi" w:hAnsi="Nikosh" w:cs="Nikosh"/>
          <w:b/>
          <w:sz w:val="24"/>
          <w:szCs w:val="24"/>
          <w:cs/>
          <w:lang w:bidi="bn-IN"/>
        </w:rPr>
      </w:pPr>
      <w:r w:rsidRPr="003320C4">
        <w:rPr>
          <w:rFonts w:ascii="Nikosh" w:eastAsia="Times New Roman" w:hAnsi="Nikosh" w:cs="Nikosh"/>
          <w:sz w:val="24"/>
          <w:szCs w:val="24"/>
          <w:cs/>
          <w:lang w:bidi="bn-IN"/>
        </w:rPr>
        <w:t>ঢাকা</w:t>
      </w:r>
      <w:r w:rsidRPr="003320C4">
        <w:rPr>
          <w:rFonts w:ascii="Nikosh" w:eastAsia="Times New Roman" w:hAnsi="Nikosh" w:cs="Nikosh"/>
          <w:sz w:val="24"/>
          <w:szCs w:val="24"/>
        </w:rPr>
        <w:t>,</w:t>
      </w:r>
      <w:r w:rsidRPr="003320C4">
        <w:rPr>
          <w:rFonts w:ascii="Nikosh" w:hAnsi="Nikosh" w:cs="Nikosh"/>
          <w:b/>
          <w:sz w:val="24"/>
          <w:szCs w:val="24"/>
          <w:cs/>
          <w:lang w:bidi="bn-IN"/>
        </w:rPr>
        <w:t xml:space="preserve"> ১০ অগ্রহায়ণ (২৫ নভেম্বর) :  </w:t>
      </w:r>
    </w:p>
    <w:p w:rsidR="00D94FD6" w:rsidRPr="003320C4" w:rsidRDefault="00D94FD6" w:rsidP="00DF002B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D94FD6" w:rsidRPr="003320C4" w:rsidRDefault="00D94FD6" w:rsidP="00DF002B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cs/>
          <w:lang w:bidi="bn-IN"/>
        </w:rPr>
      </w:pPr>
      <w:r w:rsidRPr="003320C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3320C4">
        <w:rPr>
          <w:rFonts w:ascii="Times New Roman" w:eastAsia="Nikosh" w:hAnsi="Times New Roman" w:cs="Times New Roman"/>
          <w:sz w:val="24"/>
          <w:szCs w:val="24"/>
          <w:lang w:bidi="bn-IN"/>
        </w:rPr>
        <w:t xml:space="preserve">Territorial Waters and Maritime Zone (Amendment) Act 2019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এর</w:t>
      </w:r>
      <w:proofErr w:type="spellEnd"/>
      <w:r w:rsidRPr="003320C4">
        <w:rPr>
          <w:rFonts w:ascii="Times New Roman" w:eastAsia="Nikosh" w:hAnsi="Times New Roman" w:cs="Times New Roman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খসড়া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মন্ত্রিসভায়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অনুমোদিত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হয়েছে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।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বঙ্গবন্ধু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অনুমোদিত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r w:rsidRPr="003320C4">
        <w:rPr>
          <w:rFonts w:ascii="Times New Roman" w:eastAsia="Nikosh" w:hAnsi="Times New Roman" w:cs="Times New Roman"/>
          <w:sz w:val="24"/>
          <w:szCs w:val="24"/>
          <w:lang w:bidi="bn-IN"/>
        </w:rPr>
        <w:t>Territorial Waters and Maritime Zone Act 1974</w:t>
      </w:r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সংস্কার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ও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যুগোপযোগী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করে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আজ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এ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অনুমোদিত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হয়েছে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।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সমুদ্রসীমা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বিষয়ক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আন্তর্জাতিক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আদালতের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রায়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অনুযায়ী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এ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সংস্কার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করা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হলো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>।</w:t>
      </w:r>
    </w:p>
    <w:p w:rsidR="00D94FD6" w:rsidRPr="003320C4" w:rsidRDefault="00D94FD6" w:rsidP="00DF002B">
      <w:pPr>
        <w:spacing w:after="0" w:line="240" w:lineRule="auto"/>
        <w:jc w:val="both"/>
        <w:rPr>
          <w:rFonts w:ascii="Nikosh" w:eastAsiaTheme="minorHAnsi" w:hAnsi="Nikosh" w:cs="Nikosh"/>
          <w:b/>
          <w:sz w:val="24"/>
          <w:szCs w:val="24"/>
          <w:lang w:bidi="bn-IN"/>
        </w:rPr>
      </w:pPr>
    </w:p>
    <w:p w:rsidR="00D94FD6" w:rsidRPr="003320C4" w:rsidRDefault="00D94FD6" w:rsidP="00DF002B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3320C4">
        <w:rPr>
          <w:rFonts w:ascii="Nikosh" w:eastAsia="Nikosh" w:hAnsi="Nikosh" w:cs="Nikosh"/>
          <w:sz w:val="24"/>
          <w:szCs w:val="24"/>
          <w:lang w:bidi="bn-IN"/>
        </w:rPr>
        <w:tab/>
      </w:r>
      <w:proofErr w:type="spellStart"/>
      <w:proofErr w:type="gramStart"/>
      <w:r w:rsidRPr="003320C4">
        <w:rPr>
          <w:rFonts w:ascii="Nikosh" w:eastAsia="Nikosh" w:hAnsi="Nikosh" w:cs="Nikosh"/>
          <w:sz w:val="24"/>
          <w:szCs w:val="24"/>
          <w:lang w:bidi="bn-IN"/>
        </w:rPr>
        <w:t>পররাষ্ট্রমন্ত্রী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ড. এ.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>.</w:t>
      </w:r>
      <w:proofErr w:type="gram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আব্দুল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মোমেন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বলেন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,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পৃথিবীতে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যখন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এ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বিষয়ে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কোনো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সৃষ্টি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হয়নি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,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তখন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বঙ্গবন্ধু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শেখ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মুজিবুর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রহমান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এই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পাস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করেন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।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পরে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ভারত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,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পাকিস্তান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,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নরওয়ে-সহ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পৃথিবীর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বিভিন্ন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দেশ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একই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ধরনের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পাস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করে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। ১৯৮২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সালে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জাতিসংঘ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r w:rsidRPr="003320C4">
        <w:rPr>
          <w:rFonts w:ascii="Times New Roman" w:eastAsia="Nikosh" w:hAnsi="Times New Roman" w:cs="Times New Roman"/>
          <w:sz w:val="24"/>
          <w:szCs w:val="24"/>
          <w:lang w:bidi="bn-IN"/>
        </w:rPr>
        <w:t>Maritime Zone Act</w:t>
      </w:r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গ্রহণ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করে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>।</w:t>
      </w:r>
    </w:p>
    <w:p w:rsidR="00D94FD6" w:rsidRDefault="00D94FD6" w:rsidP="00DF002B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3320C4">
        <w:rPr>
          <w:rFonts w:ascii="Nikosh" w:eastAsia="Nikosh" w:hAnsi="Nikosh" w:cs="Nikosh"/>
          <w:sz w:val="24"/>
          <w:szCs w:val="24"/>
          <w:lang w:bidi="bn-IN"/>
        </w:rPr>
        <w:tab/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মন্ত্রী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বলেন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,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সমুদ্র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বিষয়ক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এ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থাকার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ফলে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আন্তর্জাতিক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আদালতের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মাধ্যমে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১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লাখ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১৮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হাজার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বর্গকিলোমিটার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সমুদ্র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এলাকায়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বাংলাদেশের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অধিকার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প্রতিষ্ঠিত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হয়েছে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।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সুদূরপ্রসারী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এ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আইন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পাস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করার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ফলে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বাংলাদেশ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উপকূল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থেকে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৩৫০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নটিক্যাল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মাইল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এলাকা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পর্যন্ত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বাংলাদেশের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সব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ধরনের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অধিকার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প্রতিষ্ঠিত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হয়েছে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।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তাছাড়া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নর্থ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পোল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পর্যন্ত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বাংলাদেশের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অধিকার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নিশ্চিত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 xml:space="preserve"> </w:t>
      </w:r>
      <w:proofErr w:type="spellStart"/>
      <w:r w:rsidRPr="003320C4">
        <w:rPr>
          <w:rFonts w:ascii="Nikosh" w:eastAsia="Nikosh" w:hAnsi="Nikosh" w:cs="Nikosh"/>
          <w:sz w:val="24"/>
          <w:szCs w:val="24"/>
          <w:lang w:bidi="bn-IN"/>
        </w:rPr>
        <w:t>হয়েছে</w:t>
      </w:r>
      <w:proofErr w:type="spellEnd"/>
      <w:r w:rsidRPr="003320C4">
        <w:rPr>
          <w:rFonts w:ascii="Nikosh" w:eastAsia="Nikosh" w:hAnsi="Nikosh" w:cs="Nikosh"/>
          <w:sz w:val="24"/>
          <w:szCs w:val="24"/>
          <w:lang w:bidi="bn-IN"/>
        </w:rPr>
        <w:t>।</w:t>
      </w:r>
    </w:p>
    <w:p w:rsidR="00944569" w:rsidRPr="003320C4" w:rsidRDefault="00944569" w:rsidP="00DF002B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</w:p>
    <w:p w:rsidR="00D94FD6" w:rsidRPr="003320C4" w:rsidRDefault="00D94FD6" w:rsidP="0059049B">
      <w:pPr>
        <w:shd w:val="clear" w:color="auto" w:fill="FFFFFF"/>
        <w:spacing w:after="0" w:line="240" w:lineRule="auto"/>
        <w:ind w:firstLine="720"/>
        <w:jc w:val="center"/>
        <w:rPr>
          <w:rFonts w:ascii="Nikosh" w:eastAsia="Times New Roman" w:hAnsi="Nikosh" w:cs="Nikosh"/>
          <w:sz w:val="24"/>
          <w:szCs w:val="24"/>
        </w:rPr>
      </w:pPr>
      <w:r w:rsidRPr="003320C4">
        <w:rPr>
          <w:rFonts w:ascii="Nikosh" w:eastAsia="Times New Roman" w:hAnsi="Nikosh" w:cs="Nikosh"/>
          <w:sz w:val="24"/>
          <w:szCs w:val="24"/>
        </w:rPr>
        <w:t>#</w:t>
      </w:r>
    </w:p>
    <w:p w:rsidR="00D94FD6" w:rsidRPr="003320C4" w:rsidRDefault="00D94FD6" w:rsidP="00DF002B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proofErr w:type="spellStart"/>
      <w:r w:rsidRPr="003320C4">
        <w:rPr>
          <w:rFonts w:ascii="Nikosh" w:eastAsia="Times New Roman" w:hAnsi="Nikosh" w:cs="Nikosh"/>
          <w:sz w:val="24"/>
          <w:szCs w:val="24"/>
        </w:rPr>
        <w:t>তৌহিদুল</w:t>
      </w:r>
      <w:proofErr w:type="spellEnd"/>
      <w:r w:rsidRPr="003320C4">
        <w:rPr>
          <w:rFonts w:ascii="Nikosh" w:eastAsia="Times New Roman" w:hAnsi="Nikosh" w:cs="Nikosh"/>
          <w:sz w:val="24"/>
          <w:szCs w:val="24"/>
        </w:rPr>
        <w:t>/</w:t>
      </w:r>
      <w:proofErr w:type="spellStart"/>
      <w:r w:rsidRPr="003320C4">
        <w:rPr>
          <w:rFonts w:ascii="Nikosh" w:eastAsia="Times New Roman" w:hAnsi="Nikosh" w:cs="Nikosh"/>
          <w:sz w:val="24"/>
          <w:szCs w:val="24"/>
        </w:rPr>
        <w:t>ইসরাত</w:t>
      </w:r>
      <w:proofErr w:type="spellEnd"/>
      <w:r w:rsidRPr="003320C4">
        <w:rPr>
          <w:rFonts w:ascii="Nikosh" w:eastAsia="Times New Roman" w:hAnsi="Nikosh" w:cs="Nikosh"/>
          <w:sz w:val="24"/>
          <w:szCs w:val="24"/>
        </w:rPr>
        <w:t>/</w:t>
      </w:r>
      <w:proofErr w:type="spellStart"/>
      <w:r w:rsidRPr="003320C4">
        <w:rPr>
          <w:rFonts w:ascii="Nikosh" w:eastAsia="Times New Roman" w:hAnsi="Nikosh" w:cs="Nikosh"/>
          <w:sz w:val="24"/>
          <w:szCs w:val="24"/>
        </w:rPr>
        <w:t>সঞ্জীব</w:t>
      </w:r>
      <w:proofErr w:type="spellEnd"/>
      <w:r w:rsidRPr="003320C4">
        <w:rPr>
          <w:rFonts w:ascii="Nikosh" w:eastAsia="Times New Roman" w:hAnsi="Nikosh" w:cs="Nikosh"/>
          <w:sz w:val="24"/>
          <w:szCs w:val="24"/>
        </w:rPr>
        <w:t>/</w:t>
      </w:r>
      <w:proofErr w:type="spellStart"/>
      <w:r w:rsidRPr="003320C4">
        <w:rPr>
          <w:rFonts w:ascii="Nikosh" w:eastAsia="Times New Roman" w:hAnsi="Nikosh" w:cs="Nikosh"/>
          <w:sz w:val="24"/>
          <w:szCs w:val="24"/>
        </w:rPr>
        <w:t>আব্বাস</w:t>
      </w:r>
      <w:proofErr w:type="spellEnd"/>
      <w:r w:rsidRPr="003320C4">
        <w:rPr>
          <w:rFonts w:ascii="Nikosh" w:eastAsia="Times New Roman" w:hAnsi="Nikosh" w:cs="Nikosh"/>
          <w:sz w:val="24"/>
          <w:szCs w:val="24"/>
        </w:rPr>
        <w:t xml:space="preserve">/২০১৯/২১৪৮ </w:t>
      </w:r>
      <w:proofErr w:type="spellStart"/>
      <w:r w:rsidRPr="003320C4">
        <w:rPr>
          <w:rFonts w:ascii="Nikosh" w:eastAsia="Times New Roman" w:hAnsi="Nikosh" w:cs="Nikosh"/>
          <w:sz w:val="24"/>
          <w:szCs w:val="24"/>
        </w:rPr>
        <w:t>ঘণ্টা</w:t>
      </w:r>
      <w:proofErr w:type="spellEnd"/>
      <w:r w:rsidRPr="003320C4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E32072" w:rsidRDefault="00E32072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5B3D60" w:rsidRPr="005B3D60" w:rsidRDefault="005B3D60" w:rsidP="005B3D60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lastRenderedPageBreak/>
        <w:t>তথ্যবিবরণী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নম্</w:t>
      </w:r>
      <w:proofErr w:type="gram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৪৪৬০</w:t>
      </w:r>
    </w:p>
    <w:p w:rsidR="005B3D60" w:rsidRPr="005B3D60" w:rsidRDefault="005B3D60" w:rsidP="005B3D60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5B3D60" w:rsidRPr="005B3D60" w:rsidRDefault="005B3D60" w:rsidP="00127D4C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২০১৮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১৯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অর্থবছরের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বার্ষিক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কর্মসম্পাদন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চুক্তি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বাস্তবায়নে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বিদ্যু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ৎ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বিভাগ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প্রথম</w:t>
      </w:r>
      <w:proofErr w:type="spellEnd"/>
    </w:p>
    <w:p w:rsidR="005B3D60" w:rsidRPr="005B3D60" w:rsidRDefault="005B3D60" w:rsidP="005B3D60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5B3D60" w:rsidRPr="005B3D60" w:rsidRDefault="005B3D60" w:rsidP="00127D4C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১০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অগ্রহায়ণ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২৫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নভেম্বর</w:t>
      </w:r>
      <w:proofErr w:type="spellEnd"/>
      <w:proofErr w:type="gramStart"/>
      <w:r w:rsidRPr="005B3D60">
        <w:rPr>
          <w:rFonts w:ascii="Nikosh" w:eastAsia="Nikosh" w:hAnsi="Nikosh" w:cs="Nikosh"/>
          <w:sz w:val="28"/>
          <w:szCs w:val="28"/>
          <w:lang w:bidi="bn-IN"/>
        </w:rPr>
        <w:t>) :</w:t>
      </w:r>
      <w:proofErr w:type="gramEnd"/>
    </w:p>
    <w:p w:rsidR="005B3D60" w:rsidRPr="005B3D60" w:rsidRDefault="005B3D60" w:rsidP="00127D4C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5B3D60">
        <w:rPr>
          <w:rFonts w:ascii="Nikosh" w:eastAsia="Nikosh" w:hAnsi="Nikosh" w:cs="Nikosh"/>
          <w:sz w:val="28"/>
          <w:szCs w:val="28"/>
          <w:lang w:bidi="bn-IN"/>
        </w:rPr>
        <w:tab/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২০১৮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>-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১৯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অর্থবছরের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বার্ষিক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কর্মসম্পাদন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চুক্তি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বাস্তবায়নে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বিদ্যু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ৎ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বিভাগ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প্রথম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হয়েছে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৫৭টি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কর্মসম্পাদন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সূচকের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মধ্যে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৪৯টিতে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বিদ্যু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ৎ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বিভাগ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শতভাগ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পেয়ে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৯৬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>.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৪৬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নম্বর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অর্জন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প্রথম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স্থান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পায়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৯৪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>.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৭৬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নম্বর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পেয়ে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জ্বালানি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খনিজ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সম্পদ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বিভাগ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তৃতীয়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স্থান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অর্জন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করেছে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৫১টি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মন্ত্রণালয়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বিভাগের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মাঝে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এ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বার্ষিক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কর্মসম্পাদন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চুক্তি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বাস্তবায়ন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মূল্যায়ন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হয়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উল্লেখ্য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গত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অর্থ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বছরেও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বার্ষিক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কর্মসম্পাদন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চুক্তি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বাস্তবায়নে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বিদ্যু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ৎ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বিভাগ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প্রথম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হয়েছিল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5B3D60" w:rsidRPr="005B3D60" w:rsidRDefault="005B3D60" w:rsidP="00127D4C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5B3D60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বিদ্যু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ৎ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জ্বালানি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খনিজ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সম্পদ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প্রতিমন্ত্রী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নসরুল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হামিদ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এ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বিষয়ে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="00127D4C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সকলে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মিলে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টিম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ওয়ার্ক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করার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ফলে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ধারাবাহিকভাবে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সাফল্য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আসছে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এ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সাফল্য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ধরে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রাখতে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আরো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পরিশ্রম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করতে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সম্মিলিত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প্রচেষ্টায়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নির্ধারিত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সময়ের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পূর্বেই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জ্বালানি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নিরাপত্তা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নিশ্চিত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করে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ঘরে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ঘরে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বিদ্যু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ৎ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পৌঁছে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দেয়া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B3D60" w:rsidRDefault="005B3D60" w:rsidP="00127D4C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5B3D60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127D4C" w:rsidRPr="005B3D60" w:rsidRDefault="00127D4C" w:rsidP="00127D4C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5B3D60" w:rsidRDefault="005B3D60" w:rsidP="005B3D60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আসলাম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নাইচ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সঞ্জীব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5B3D60">
        <w:rPr>
          <w:rFonts w:ascii="Nikosh" w:eastAsia="Nikosh" w:hAnsi="Nikosh" w:cs="Nikosh" w:hint="cs"/>
          <w:sz w:val="28"/>
          <w:szCs w:val="28"/>
          <w:lang w:bidi="bn-IN"/>
        </w:rPr>
        <w:t>জয়নুল</w:t>
      </w:r>
      <w:proofErr w:type="spellEnd"/>
      <w:r w:rsidRPr="005B3D6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২০১৯</w:t>
      </w:r>
      <w:r w:rsidRPr="005B3D60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B3D60">
        <w:rPr>
          <w:rFonts w:ascii="Nikosh" w:eastAsia="Nikosh" w:hAnsi="Nikosh" w:cs="Nikosh" w:hint="cs"/>
          <w:sz w:val="28"/>
          <w:szCs w:val="28"/>
          <w:lang w:bidi="bn-IN"/>
        </w:rPr>
        <w:t>২০৪০ঘণ্টা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97533B" w:rsidRPr="0097533B" w:rsidRDefault="0097533B" w:rsidP="0097533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lastRenderedPageBreak/>
        <w:t>তথ্যবিবরণী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নম্</w:t>
      </w:r>
      <w:proofErr w:type="gram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৪৪৫৯</w:t>
      </w:r>
    </w:p>
    <w:p w:rsidR="0097533B" w:rsidRPr="0097533B" w:rsidRDefault="0097533B" w:rsidP="0097533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97533B" w:rsidRPr="0097533B" w:rsidRDefault="0097533B" w:rsidP="00F3364C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বিশ্ববিদ্যালয়গুলোর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সমনি</w:t>
      </w:r>
      <w:r w:rsidRPr="0097533B">
        <w:rPr>
          <w:rFonts w:ascii="Nikosh" w:eastAsia="Nikosh" w:hAnsi="Nikosh" w:cs="Nikosh" w:hint="eastAsia"/>
          <w:sz w:val="28"/>
          <w:szCs w:val="28"/>
          <w:lang w:bidi="bn-IN"/>
        </w:rPr>
        <w:t>¦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ত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সিলেবাস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এখন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সময়ের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দাবি</w:t>
      </w:r>
      <w:proofErr w:type="spellEnd"/>
    </w:p>
    <w:p w:rsidR="0097533B" w:rsidRPr="0097533B" w:rsidRDefault="0097533B" w:rsidP="00F3364C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কৃষিমন্ত্রী</w:t>
      </w:r>
      <w:proofErr w:type="spellEnd"/>
    </w:p>
    <w:p w:rsidR="0097533B" w:rsidRPr="0097533B" w:rsidRDefault="0097533B" w:rsidP="0097533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97533B" w:rsidRPr="0097533B" w:rsidRDefault="0097533B" w:rsidP="00F3364C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১০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অগ্রহায়ণ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২৫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নভেম্বর</w:t>
      </w:r>
      <w:proofErr w:type="spellEnd"/>
      <w:proofErr w:type="gramStart"/>
      <w:r w:rsidRPr="0097533B">
        <w:rPr>
          <w:rFonts w:ascii="Nikosh" w:eastAsia="Nikosh" w:hAnsi="Nikosh" w:cs="Nikosh"/>
          <w:sz w:val="28"/>
          <w:szCs w:val="28"/>
          <w:lang w:bidi="bn-IN"/>
        </w:rPr>
        <w:t>) :</w:t>
      </w:r>
      <w:proofErr w:type="gramEnd"/>
    </w:p>
    <w:p w:rsidR="0097533B" w:rsidRPr="0097533B" w:rsidRDefault="0097533B" w:rsidP="00F3364C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97533B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কৃষিমন্ত্রী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ড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মোঃ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আব্দুর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রাজ্জাক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বলেছেন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দক্ষিণ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এশিয়ার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যেকোনো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দেশের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চেয়ে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বাংলাদেশের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শিক্ষার্থীরা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অনেক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মেধাবী</w:t>
      </w:r>
      <w:proofErr w:type="spellEnd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মেধাবীদের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ধরে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রাখতে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এবং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নতুন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নতুন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মেধাবীদের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আকৃষ্ট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করতে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উন্নত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বিশ্বের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সাথে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সামঞ্জস্য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রেখে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দেশের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বিশ্ববিদ্যালয়গুলোর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সিলেবাস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কারিকুলাম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প্রয়োজন</w:t>
      </w:r>
      <w:proofErr w:type="spellEnd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উচ্চতর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শিক্ষাদান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ডিগ্রি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প্রদানের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ক্ষেত্রে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শিক্ষার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সর্বোচ্চ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শিক্ষা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প্রতিষ্ঠানগুলোর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সমনি</w:t>
      </w:r>
      <w:r w:rsidRPr="0097533B">
        <w:rPr>
          <w:rFonts w:ascii="Nikosh" w:eastAsia="Nikosh" w:hAnsi="Nikosh" w:cs="Nikosh" w:hint="eastAsia"/>
          <w:sz w:val="28"/>
          <w:szCs w:val="28"/>
          <w:lang w:bidi="bn-IN"/>
        </w:rPr>
        <w:t>¦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ত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সিলেবাস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প্রণয়ন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এখন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সময়ের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দাবি</w:t>
      </w:r>
      <w:proofErr w:type="spellEnd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97533B" w:rsidRPr="0097533B" w:rsidRDefault="0097533B" w:rsidP="00F3364C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97533B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আজ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ড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মোঃ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আব্দুর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রাজ্জাক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মন্ত্রণালয়ের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সম্মেলন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কক্ষে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আধুনিকায়ণের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উদ্দেশ্যে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গবেষণা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গবেষণালব্দ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জ্ঞান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প্রয়োগের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বিষয়ে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বিশ্ববিদ্যালয়সমূহের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উপাচার্য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এবং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দপ্তর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সংস্থার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প্রধানগণের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সাথে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মতবিনিময়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সভায়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এসব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কথা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97533B" w:rsidRPr="0097533B" w:rsidRDefault="0097533B" w:rsidP="00F3364C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97533B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বিভিন্ন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বিশ্ববিদ্যালয়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হতে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পাশ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করে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শিক্ষার্থীরা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মাঠ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পর্যায়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কী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ভূমিকা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রাখছে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এবং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কী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ভূমিকা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রাখতে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পারতো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তা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দেখতে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পুষ্টিকর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খাদ্যের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প্রথমেই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আসে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মাছের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কথা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মাছের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খাদ্য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আসে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থেকে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একটি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অন্যটির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সাথে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জড়িত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তেমনি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শিক্ষা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গবেষণাও</w:t>
      </w:r>
      <w:proofErr w:type="spellEnd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তিনি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কৃষি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বিশ্ববিদ্যালয়গুলোতে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গবেষণার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প্রতি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অধিক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গুরুত্ব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দিতে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97533B" w:rsidRPr="0097533B" w:rsidRDefault="0097533B" w:rsidP="00F3364C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97533B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97533B" w:rsidRDefault="0097533B" w:rsidP="0097533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গিয়াস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নাইচ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রফিকুল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97533B">
        <w:rPr>
          <w:rFonts w:ascii="Nikosh" w:eastAsia="Nikosh" w:hAnsi="Nikosh" w:cs="Nikosh" w:hint="cs"/>
          <w:sz w:val="28"/>
          <w:szCs w:val="28"/>
          <w:lang w:bidi="bn-IN"/>
        </w:rPr>
        <w:t>জয়নুল</w:t>
      </w:r>
      <w:proofErr w:type="spellEnd"/>
      <w:r w:rsidRPr="0097533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২০১৯</w:t>
      </w:r>
      <w:r w:rsidRPr="0097533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97533B">
        <w:rPr>
          <w:rFonts w:ascii="Nikosh" w:eastAsia="Nikosh" w:hAnsi="Nikosh" w:cs="Nikosh" w:hint="cs"/>
          <w:sz w:val="28"/>
          <w:szCs w:val="28"/>
          <w:lang w:bidi="bn-IN"/>
        </w:rPr>
        <w:t>১৯৩০ঘণ্টা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4C4B34" w:rsidRPr="004C4B34" w:rsidRDefault="004C4B34" w:rsidP="004C4B3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lastRenderedPageBreak/>
        <w:t>তথ্যবিবরণী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নম্</w:t>
      </w:r>
      <w:proofErr w:type="gram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৪৪৫৮</w:t>
      </w:r>
    </w:p>
    <w:p w:rsidR="004C4B34" w:rsidRPr="004C4B34" w:rsidRDefault="004C4B34" w:rsidP="004C4B3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4C4B34" w:rsidRPr="004C4B34" w:rsidRDefault="004C4B34" w:rsidP="00F253D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১৭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ডিসেম্বর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থেকে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সচিবালয়ের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চারপাশ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এলাকাকে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নীরব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জোন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ঘোষণা</w:t>
      </w:r>
      <w:proofErr w:type="spellEnd"/>
    </w:p>
    <w:p w:rsidR="004C4B34" w:rsidRPr="004C4B34" w:rsidRDefault="004C4B34" w:rsidP="00F253D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----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পরিবেশ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জলবায়ু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পরিবর্তন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</w:p>
    <w:p w:rsidR="004C4B34" w:rsidRPr="004C4B34" w:rsidRDefault="004C4B34" w:rsidP="004C4B3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4C4B34" w:rsidRPr="004C4B34" w:rsidRDefault="004C4B34" w:rsidP="00F253D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১০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অগ্রহায়ণ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২৫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নভেম্বর</w:t>
      </w:r>
      <w:proofErr w:type="spellEnd"/>
      <w:proofErr w:type="gramStart"/>
      <w:r w:rsidRPr="004C4B34">
        <w:rPr>
          <w:rFonts w:ascii="Nikosh" w:eastAsia="Nikosh" w:hAnsi="Nikosh" w:cs="Nikosh"/>
          <w:sz w:val="28"/>
          <w:szCs w:val="28"/>
          <w:lang w:bidi="bn-IN"/>
        </w:rPr>
        <w:t>) :</w:t>
      </w:r>
      <w:proofErr w:type="gramEnd"/>
    </w:p>
    <w:p w:rsidR="004C4B34" w:rsidRPr="004C4B34" w:rsidRDefault="004C4B34" w:rsidP="00F253D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পরিবেশ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জলবায়ু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পরিবর্তন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মোঃ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শাহাব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উদ্দিন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বলেছেন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আগামী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১৭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ডিসেম্বর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থেকে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সচিবালয়ের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চারপাশ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অর্থা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ৎ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জিরো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পয়েন্ট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পল্টন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মোড়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কদম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ফোয়ারা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শিক্ষাভবন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মোড়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হয়ে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জিরো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পয়েন্ট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এলাকাকে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নীরব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জোন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শব্দবিহীন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এলাকা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হিসেবে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ঘোষণা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এলাকায়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কোনো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পরিবহনকে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কোনো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প্রকার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হর্ন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বাজাতে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সৃষ্টি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করতে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দেয়া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না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শহরে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দূষণ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নিয়ন্ত্রণের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পাইলট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কার্যক্রমের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অংশ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হিসেবে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এটা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বাস্তবায়ন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4C4B34" w:rsidRPr="004C4B34" w:rsidRDefault="004C4B34" w:rsidP="00F253D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আজ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পরিবেশ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জলবায়ু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পরিবর্তন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মন্ত্রণালয়ের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সভাকক্ষে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ঢাকার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বায়ু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শব্দদূষণ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প্রতিরোধে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কার্যকর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ব্যবস্থা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গ্রহণের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লক্ষ্যে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আন্তঃমন্ত্রণালয়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সভা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শেষে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উপস্থিত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সাংবাদিকদের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প্রশ্নের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জবাবে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এসব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কথা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4C4B34" w:rsidRPr="004C4B34" w:rsidRDefault="004C4B34" w:rsidP="00F253D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দূষণ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নিয়ন্ত্রণের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লক্ষ্যে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হাইড্রোলিক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হর্ন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পুরোপুরি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বন্ধে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কার্যকর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ব্যবস্থা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গ্রহণ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শহরে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অনাকাক্সিক্ষত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অপ্রয়োজনীয়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উৎস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সন্ধান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তা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বন্ধ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4C4B34" w:rsidRPr="004C4B34" w:rsidRDefault="004C4B34" w:rsidP="00F253D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বায়ু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দূষণ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নিয়ন্ত্রণে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গৃহীত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সিদ্ধান্তের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বিষয়ে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ইটভাটায়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যাতে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পরিবেশ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দূষণকারী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পদার্থের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নির্গমন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বন্ধ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তা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নিশ্চিত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দক্ষিণ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উত্তর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সিটি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কর্পোরেশনকে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প্রতিদিন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সকাল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দুপুর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দুই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গুরুত্বপূর্ণ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রাস্তায়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উপর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থেকে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পানি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ছিটানোর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ব্যবস্থা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গ্রহণ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অনুরোধ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জানানো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হয়েছে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বিআরটি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এবং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মেট্রোরেল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প্রকল্পকেও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নিজস্ব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উদ্যোগে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পানি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ছিটানোর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অনুরোধ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হয়েছে।তিনি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জানান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ইট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বালু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মাটিসহ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নির্মাণ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সামগ্রী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পরিবহনকারী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ট্রাক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গাড়িসমূহকে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যাতে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অবশ্যই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ঢেকে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মালামাল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পরিবহন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তা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নিশ্চিত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প্রয়োজনীয়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ব্যবস্থা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গ্রহণ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দক্ষিণ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উত্তর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সিটি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কর্পোরেশনকে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পরিত্যক্ত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বর্জ্য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পোড়ানোর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জন্য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অনুরোধ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জানানো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হয়েছে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4C4B34" w:rsidRPr="004C4B34" w:rsidRDefault="004C4B34" w:rsidP="00F253D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জানান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পরিবেশ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অধিদপ্তর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বায়ু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দূষণ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নিয়ন্ত্রণে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কার্যকর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ব্যবস্থা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গ্রহণের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লক্ষ্যে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স্বল্পমেয়াদি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মধ্যমেয়াদি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দীর্ঘমেয়াদি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কর্মপরিকল্পনা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গ্রহণ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করবে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যেগুলো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সংশ্লিষ্ট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মন্ত্রণালয়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সংস্থা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বাস্তবায়ন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সকলের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সম্মিলিত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প্রয়াসের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মাধ্যমেই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সরকার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শহরকে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বায়ু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শব্দ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দূষণ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মুক্ত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করতে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পারবে</w:t>
      </w:r>
      <w:proofErr w:type="spellEnd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4C4B34" w:rsidRPr="004C4B34" w:rsidRDefault="004C4B34" w:rsidP="00F253D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4C4B34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4C4B34" w:rsidRDefault="004C4B34" w:rsidP="004C4B3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দীপংকর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নাইচ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সঞ্জীব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4C4B34">
        <w:rPr>
          <w:rFonts w:ascii="Nikosh" w:eastAsia="Nikosh" w:hAnsi="Nikosh" w:cs="Nikosh" w:hint="cs"/>
          <w:sz w:val="28"/>
          <w:szCs w:val="28"/>
          <w:lang w:bidi="bn-IN"/>
        </w:rPr>
        <w:t>জয়নুল</w:t>
      </w:r>
      <w:proofErr w:type="spellEnd"/>
      <w:r w:rsidRPr="004C4B3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২০১৯</w:t>
      </w:r>
      <w:r w:rsidRPr="004C4B3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4C4B34">
        <w:rPr>
          <w:rFonts w:ascii="Nikosh" w:eastAsia="Nikosh" w:hAnsi="Nikosh" w:cs="Nikosh" w:hint="cs"/>
          <w:sz w:val="28"/>
          <w:szCs w:val="28"/>
          <w:lang w:bidi="bn-IN"/>
        </w:rPr>
        <w:t>১৯২০ঘণ্টা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78058F" w:rsidRPr="0078058F" w:rsidRDefault="0078058F" w:rsidP="0078058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lastRenderedPageBreak/>
        <w:t>তথ্যবিবরণী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নম্</w:t>
      </w:r>
      <w:proofErr w:type="gram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বর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058F">
        <w:rPr>
          <w:rFonts w:ascii="Nikosh" w:eastAsia="Nikosh" w:hAnsi="Nikosh" w:cs="Nikosh" w:hint="cs"/>
          <w:sz w:val="28"/>
          <w:szCs w:val="28"/>
          <w:lang w:bidi="bn-IN"/>
        </w:rPr>
        <w:t>৪৪৫৭</w:t>
      </w:r>
    </w:p>
    <w:p w:rsidR="0078058F" w:rsidRPr="0078058F" w:rsidRDefault="0078058F" w:rsidP="0078058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78058F" w:rsidRPr="0078058F" w:rsidRDefault="0078058F" w:rsidP="000E001F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দেশের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সব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হাসপাতালেই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গ্যাস্ট্রোলিভার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চিকিৎসা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দেয়া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</w:p>
    <w:p w:rsidR="0078058F" w:rsidRPr="0078058F" w:rsidRDefault="000E001F" w:rsidP="000E001F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</w:t>
      </w:r>
      <w:r w:rsidR="0078058F" w:rsidRPr="0078058F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proofErr w:type="spellStart"/>
      <w:r w:rsidR="0078058F" w:rsidRPr="0078058F">
        <w:rPr>
          <w:rFonts w:ascii="Nikosh" w:eastAsia="Nikosh" w:hAnsi="Nikosh" w:cs="Nikosh" w:hint="cs"/>
          <w:sz w:val="28"/>
          <w:szCs w:val="28"/>
          <w:lang w:bidi="bn-IN"/>
        </w:rPr>
        <w:t>স্বাস্থ্যমন্ত্রী</w:t>
      </w:r>
      <w:proofErr w:type="spellEnd"/>
    </w:p>
    <w:p w:rsidR="0078058F" w:rsidRPr="0078058F" w:rsidRDefault="0078058F" w:rsidP="0078058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78058F" w:rsidRPr="0078058F" w:rsidRDefault="0078058F" w:rsidP="000E001F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ঢাকা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78058F">
        <w:rPr>
          <w:rFonts w:ascii="Nikosh" w:eastAsia="Nikosh" w:hAnsi="Nikosh" w:cs="Nikosh" w:hint="cs"/>
          <w:sz w:val="28"/>
          <w:szCs w:val="28"/>
          <w:lang w:bidi="bn-IN"/>
        </w:rPr>
        <w:t>১০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অগ্রহায়ণ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78058F">
        <w:rPr>
          <w:rFonts w:ascii="Nikosh" w:eastAsia="Nikosh" w:hAnsi="Nikosh" w:cs="Nikosh" w:hint="cs"/>
          <w:sz w:val="28"/>
          <w:szCs w:val="28"/>
          <w:lang w:bidi="bn-IN"/>
        </w:rPr>
        <w:t>২৫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নভেম্বর</w:t>
      </w:r>
      <w:proofErr w:type="spellEnd"/>
      <w:proofErr w:type="gramStart"/>
      <w:r w:rsidRPr="0078058F">
        <w:rPr>
          <w:rFonts w:ascii="Nikosh" w:eastAsia="Nikosh" w:hAnsi="Nikosh" w:cs="Nikosh"/>
          <w:sz w:val="28"/>
          <w:szCs w:val="28"/>
          <w:lang w:bidi="bn-IN"/>
        </w:rPr>
        <w:t>) :</w:t>
      </w:r>
      <w:proofErr w:type="gramEnd"/>
    </w:p>
    <w:p w:rsidR="0078058F" w:rsidRPr="0078058F" w:rsidRDefault="0078058F" w:rsidP="000E001F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058F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স্বাস্থ্যমন্ত্রী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জাহিদ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মালেক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বলেছেন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দেশের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অধিকাংশ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মানুষ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পেটের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পীড়ায়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ভোগেন</w:t>
      </w:r>
      <w:proofErr w:type="spellEnd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ভেজাল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মিশ্রিত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খাবার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ভাজাপোড়া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খাবার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গ্যাস্ট্রোলিভারের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অন্যতম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কারণ</w:t>
      </w:r>
      <w:proofErr w:type="spellEnd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।</w:t>
      </w:r>
    </w:p>
    <w:p w:rsidR="0078058F" w:rsidRPr="0078058F" w:rsidRDefault="0078058F" w:rsidP="000E001F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058F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মন্ত্রী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আজ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রাজধানীর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মহাখালীতে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শেখ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রাসেল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জাতীয়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গ্যাস্ট্রোলিভার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ইনস্টিটিউট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ও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হাসপাতালের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ইনডোর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এবং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এন্ডোস্কপি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সেবা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কার্যক্রমের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আনুষ্ঠানিক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উদ্বোধন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অনুষ্ঠানে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প্রধান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অতিথির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বক্তৃতায়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এসব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কথা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78058F" w:rsidRPr="0078058F" w:rsidRDefault="0078058F" w:rsidP="000E001F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058F">
        <w:rPr>
          <w:rFonts w:ascii="Nikosh" w:eastAsia="Nikosh" w:hAnsi="Nikosh" w:cs="Nikosh"/>
          <w:sz w:val="28"/>
          <w:szCs w:val="28"/>
          <w:lang w:bidi="bn-IN"/>
        </w:rPr>
        <w:tab/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জাহিদ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মালেক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বলেন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গরিব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মানুষরাই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গ্যাস্ট্রোলিভারে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বেশি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ভোগেন</w:t>
      </w:r>
      <w:proofErr w:type="spellEnd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এছাড়া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পেটে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সামান্য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গ্যাস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হলেই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মানুষ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যত্রতত্র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গ্যাসের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ওষুধ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কিনে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খায়</w:t>
      </w:r>
      <w:proofErr w:type="spellEnd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এই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হাসপাতালের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সেবাগুলো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যেন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দেশের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জনগণ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পেতে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পারে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সেজন্য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দেশের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সব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হাসপাতালেই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গ্যাস্ট্রোলিভার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চিকিৎসাসেবা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খুব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দ্রুতই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পৌঁছে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দেয়া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হবে</w:t>
      </w:r>
      <w:proofErr w:type="spellEnd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।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78058F" w:rsidRPr="0078058F" w:rsidRDefault="0078058F" w:rsidP="000E001F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78058F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78058F" w:rsidRDefault="0078058F" w:rsidP="0078058F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মাইদুল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নাইচ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রফিকুল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 w:rsidRPr="0078058F">
        <w:rPr>
          <w:rFonts w:ascii="Nikosh" w:eastAsia="Nikosh" w:hAnsi="Nikosh" w:cs="Nikosh" w:hint="cs"/>
          <w:sz w:val="28"/>
          <w:szCs w:val="28"/>
          <w:lang w:bidi="bn-IN"/>
        </w:rPr>
        <w:t>জয়নুল</w:t>
      </w:r>
      <w:proofErr w:type="spellEnd"/>
      <w:r w:rsidRPr="0078058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8058F">
        <w:rPr>
          <w:rFonts w:ascii="Nikosh" w:eastAsia="Nikosh" w:hAnsi="Nikosh" w:cs="Nikosh" w:hint="cs"/>
          <w:sz w:val="28"/>
          <w:szCs w:val="28"/>
          <w:lang w:bidi="bn-IN"/>
        </w:rPr>
        <w:t>২০১৯</w:t>
      </w:r>
      <w:r w:rsidRPr="0078058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8058F">
        <w:rPr>
          <w:rFonts w:ascii="Nikosh" w:eastAsia="Nikosh" w:hAnsi="Nikosh" w:cs="Nikosh" w:hint="cs"/>
          <w:sz w:val="28"/>
          <w:szCs w:val="28"/>
          <w:lang w:bidi="bn-IN"/>
        </w:rPr>
        <w:t>১৯০০ঘণ্টা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170E90" w:rsidRDefault="00170E90" w:rsidP="00170E90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lang w:bidi="bn-IN"/>
        </w:rPr>
        <w:tab/>
        <w:t xml:space="preserve">       </w:t>
      </w:r>
      <w:r w:rsidR="00AE53AF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: ৪৪৫৬  </w:t>
      </w:r>
    </w:p>
    <w:p w:rsidR="00170E90" w:rsidRDefault="00170E90" w:rsidP="009F18AC">
      <w:pPr>
        <w:spacing w:after="0" w:line="240" w:lineRule="auto"/>
        <w:jc w:val="center"/>
        <w:rPr>
          <w:rFonts w:ascii="Nikosh" w:eastAsiaTheme="minorHAnsi" w:hAnsi="Nikosh" w:cs="Nikosh"/>
          <w:sz w:val="28"/>
          <w:u w:val="single"/>
        </w:rPr>
      </w:pPr>
      <w:proofErr w:type="spellStart"/>
      <w:r>
        <w:rPr>
          <w:rFonts w:ascii="Nikosh" w:hAnsi="Nikosh" w:cs="Nikosh"/>
          <w:sz w:val="28"/>
          <w:u w:val="single"/>
        </w:rPr>
        <w:t>মুজিব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বর্ষ</w:t>
      </w:r>
      <w:proofErr w:type="spellEnd"/>
      <w:r>
        <w:rPr>
          <w:rFonts w:ascii="Nikosh" w:hAnsi="Nikosh" w:cs="Nikosh"/>
          <w:sz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u w:val="single"/>
        </w:rPr>
        <w:t>উপলক্ষে</w:t>
      </w:r>
      <w:proofErr w:type="spellEnd"/>
    </w:p>
    <w:p w:rsidR="00170E90" w:rsidRDefault="00170E90" w:rsidP="009F18AC">
      <w:pPr>
        <w:spacing w:after="0" w:line="240" w:lineRule="auto"/>
        <w:jc w:val="center"/>
        <w:rPr>
          <w:rFonts w:ascii="SutonnyOMJ" w:hAnsi="SutonnyOMJ" w:cs="SutonnyOMJ"/>
          <w:b/>
          <w:sz w:val="28"/>
        </w:rPr>
      </w:pPr>
      <w:proofErr w:type="spellStart"/>
      <w:r>
        <w:rPr>
          <w:rFonts w:ascii="Nikosh" w:hAnsi="Nikosh" w:cs="Nikosh"/>
          <w:b/>
          <w:sz w:val="28"/>
        </w:rPr>
        <w:t>বঙ্গবন্ধু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আন্তঃবিশ্ববিদ্যালয়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স্পোর্টস</w:t>
      </w:r>
      <w:proofErr w:type="spellEnd"/>
      <w:r>
        <w:rPr>
          <w:rFonts w:ascii="Nikosh" w:hAnsi="Nikosh" w:cs="Nikosh"/>
          <w:b/>
          <w:sz w:val="28"/>
        </w:rPr>
        <w:t xml:space="preserve"> চ্যাম্পিয়নশিপ-২০২০ </w:t>
      </w:r>
      <w:proofErr w:type="spellStart"/>
      <w:r>
        <w:rPr>
          <w:rFonts w:ascii="Nikosh" w:hAnsi="Nikosh" w:cs="Nikosh"/>
          <w:b/>
          <w:sz w:val="28"/>
        </w:rPr>
        <w:t>অনুষ্ঠি</w:t>
      </w:r>
      <w:r>
        <w:rPr>
          <w:rFonts w:ascii="SutonnyOMJ" w:hAnsi="SutonnyOMJ" w:cs="SutonnyOMJ"/>
          <w:b/>
          <w:sz w:val="28"/>
        </w:rPr>
        <w:t>ত</w:t>
      </w:r>
      <w:proofErr w:type="spellEnd"/>
      <w:r>
        <w:rPr>
          <w:rFonts w:ascii="SutonnyOMJ" w:hAnsi="SutonnyOMJ" w:cs="SutonnyOMJ"/>
          <w:b/>
          <w:sz w:val="28"/>
        </w:rPr>
        <w:t xml:space="preserve"> </w:t>
      </w:r>
      <w:proofErr w:type="spellStart"/>
      <w:r>
        <w:rPr>
          <w:rFonts w:ascii="SutonnyOMJ" w:hAnsi="SutonnyOMJ" w:cs="SutonnyOMJ"/>
          <w:b/>
          <w:sz w:val="28"/>
        </w:rPr>
        <w:t>হবে</w:t>
      </w:r>
      <w:proofErr w:type="spellEnd"/>
    </w:p>
    <w:p w:rsidR="00170E90" w:rsidRDefault="00170E90" w:rsidP="00170E90">
      <w:pPr>
        <w:rPr>
          <w:rFonts w:ascii="Nikosh" w:eastAsia="Times New Roman" w:hAnsi="Nikosh" w:cs="Nikosh"/>
          <w:sz w:val="4"/>
          <w:szCs w:val="28"/>
          <w:lang w:bidi="bn-IN"/>
        </w:rPr>
      </w:pPr>
    </w:p>
    <w:p w:rsidR="00170E90" w:rsidRDefault="00170E90" w:rsidP="00170E90">
      <w:pPr>
        <w:rPr>
          <w:rFonts w:ascii="Nikosh" w:eastAsiaTheme="minorHAnsi" w:hAnsi="Nikosh" w:cs="Nikosh"/>
          <w:b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>
        <w:rPr>
          <w:rFonts w:ascii="Nikosh" w:eastAsia="Times New Roman" w:hAnsi="Nikosh" w:cs="Nikosh"/>
          <w:sz w:val="28"/>
          <w:szCs w:val="28"/>
        </w:rPr>
        <w:t>,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১০ অগ্রহায়ণ (২৫ নভেম্বর) :  </w:t>
      </w:r>
    </w:p>
    <w:p w:rsidR="00170E90" w:rsidRDefault="00170E90" w:rsidP="009F18AC">
      <w:pPr>
        <w:spacing w:after="240" w:line="240" w:lineRule="auto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জাতির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পিতা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বঙ্গবন্ধু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শেখ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মুজিবুর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রহমানের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জন্মশতবার্ষিকী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এবং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মুজিববর্ষ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উপলক্ষে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দেশের</w:t>
      </w:r>
      <w:proofErr w:type="spellEnd"/>
      <w:r>
        <w:rPr>
          <w:rFonts w:ascii="Nikosh" w:hAnsi="Nikosh" w:cs="Nikosh"/>
          <w:sz w:val="28"/>
        </w:rPr>
        <w:t xml:space="preserve"> ১২৪টি </w:t>
      </w:r>
      <w:proofErr w:type="spellStart"/>
      <w:r>
        <w:rPr>
          <w:rFonts w:ascii="Nikosh" w:hAnsi="Nikosh" w:cs="Nikosh"/>
          <w:sz w:val="28"/>
        </w:rPr>
        <w:t>সরকারি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বেসরকারি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বিশ্ববিদ্যালয়ের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অংশগ্রহণে</w:t>
      </w:r>
      <w:proofErr w:type="spellEnd"/>
      <w:r>
        <w:rPr>
          <w:rFonts w:ascii="Nikosh" w:hAnsi="Nikosh" w:cs="Nikosh"/>
          <w:sz w:val="28"/>
        </w:rPr>
        <w:t xml:space="preserve"> ১ মার্চ-১৮ </w:t>
      </w:r>
      <w:proofErr w:type="spellStart"/>
      <w:r>
        <w:rPr>
          <w:rFonts w:ascii="Nikosh" w:hAnsi="Nikosh" w:cs="Nikosh"/>
          <w:sz w:val="28"/>
        </w:rPr>
        <w:t>এপ্রিল</w:t>
      </w:r>
      <w:proofErr w:type="spellEnd"/>
      <w:r>
        <w:rPr>
          <w:rFonts w:ascii="Nikosh" w:hAnsi="Nikosh" w:cs="Nikosh"/>
          <w:sz w:val="28"/>
        </w:rPr>
        <w:t xml:space="preserve"> ২০২০ </w:t>
      </w:r>
      <w:proofErr w:type="spellStart"/>
      <w:r>
        <w:rPr>
          <w:rFonts w:ascii="Nikosh" w:hAnsi="Nikosh" w:cs="Nikosh"/>
          <w:sz w:val="28"/>
        </w:rPr>
        <w:t>বঙ্গবন্ধু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আন্তঃবিশ্ববিদ্যালয়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স্পোর্টস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চ্যাম্পিয়নশিপ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অনুষ্ঠিত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। </w:t>
      </w:r>
      <w:proofErr w:type="spellStart"/>
      <w:r>
        <w:rPr>
          <w:rFonts w:ascii="Nikosh" w:hAnsi="Nikosh" w:cs="Nikosh"/>
          <w:sz w:val="28"/>
        </w:rPr>
        <w:t>স্পেলবাউন্ড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লিও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বার্নেট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তত্ত্ববাধানে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প্রতিযোগিতা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অনুষ্ঠিত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। </w:t>
      </w:r>
      <w:r>
        <w:rPr>
          <w:rFonts w:ascii="Nikosh" w:hAnsi="Nikosh" w:cs="Nikosh"/>
          <w:sz w:val="28"/>
        </w:rPr>
        <w:tab/>
        <w:t xml:space="preserve"> </w:t>
      </w:r>
    </w:p>
    <w:p w:rsidR="00170E90" w:rsidRDefault="00170E90" w:rsidP="009F18AC">
      <w:pPr>
        <w:spacing w:after="240" w:line="240" w:lineRule="auto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চ্যাম্পিয়নশিপের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অংশ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হিসেবে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ঢাকা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বিশ্ববিদ্যালয়ে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সুইমিং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ক্রিকেট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বাস্কেটবল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খেলা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আমেরিকান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ইন্টারন্যাশনাল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ইউনিভার্সিটি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অভ্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বাংলাদেশে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ফুটবল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বাস্কেটবল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গণবিশ্ববিদ্যালয়ে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ফুটবল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ড্যাফোডিল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ইন্টারন্যাশনাল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ইউনিভার্সিটিতে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ক্রিকেট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ব্যাডমিন্টন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ইস্ট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ওয়েস্ট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ইউনিভার্সিটিতে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ব্যাডমিন্টন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বাংলাদেশ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প্রকৌশল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বিশ্ববিদ্যালয়ে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ভলিবল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নর্থসাউথ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ইউনিভার্সিটিতে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টেবিল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টেনিস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বাংলাদেশ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আর্মি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স্টেডিয়ামে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দৌড়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প্রতিযোগিতা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এবং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বিকেএসপি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ইউনাইটেড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ইন্টারন্যাশনাল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ইউনিভার্সিটিতে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ক্রিকেট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খেলা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অনুষ্ঠিত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>।</w:t>
      </w:r>
    </w:p>
    <w:p w:rsidR="00170E90" w:rsidRDefault="00170E90" w:rsidP="009F18AC">
      <w:pPr>
        <w:spacing w:after="240" w:line="240" w:lineRule="auto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রাজধানীর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হাতিরঝিলের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এম্পিথিয়েটারে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হাফ-ম্যারাথন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দৌড়-এর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প্রতিযোগিতার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উদ্বোধন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 </w:t>
      </w:r>
      <w:r w:rsidR="006443CD">
        <w:rPr>
          <w:rFonts w:ascii="Nikosh" w:hAnsi="Nikosh" w:cs="Nikosh"/>
          <w:sz w:val="28"/>
        </w:rPr>
        <w:br/>
      </w:r>
      <w:r>
        <w:rPr>
          <w:rFonts w:ascii="Nikosh" w:hAnsi="Nikosh" w:cs="Nikosh"/>
          <w:sz w:val="28"/>
        </w:rPr>
        <w:t xml:space="preserve">১ </w:t>
      </w:r>
      <w:proofErr w:type="spellStart"/>
      <w:r>
        <w:rPr>
          <w:rFonts w:ascii="Nikosh" w:hAnsi="Nikosh" w:cs="Nikosh"/>
          <w:sz w:val="28"/>
        </w:rPr>
        <w:t>মার্চ</w:t>
      </w:r>
      <w:proofErr w:type="spellEnd"/>
      <w:r>
        <w:rPr>
          <w:rFonts w:ascii="Nikosh" w:hAnsi="Nikosh" w:cs="Nikosh"/>
          <w:sz w:val="28"/>
        </w:rPr>
        <w:t xml:space="preserve">। ১৮ </w:t>
      </w:r>
      <w:proofErr w:type="spellStart"/>
      <w:r>
        <w:rPr>
          <w:rFonts w:ascii="Nikosh" w:hAnsi="Nikosh" w:cs="Nikosh"/>
          <w:sz w:val="28"/>
        </w:rPr>
        <w:t>এপ্রিল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বঙ্গবন্ধু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জাতীয়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স্টেডিয়ামে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আকর্ষণীয়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অনুষ্ঠানের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মধ্য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দিয়ে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সমাপনী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। </w:t>
      </w:r>
      <w:proofErr w:type="spellStart"/>
      <w:r>
        <w:rPr>
          <w:rFonts w:ascii="Nikosh" w:hAnsi="Nikosh" w:cs="Nikosh"/>
          <w:sz w:val="28"/>
        </w:rPr>
        <w:t>আগামী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ডিসেম্বরের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প্রথম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সপ্তাহে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প্রতিযোগিতায়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অংশগ্রহণের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নিবন্ধন</w:t>
      </w:r>
      <w:proofErr w:type="spellEnd"/>
      <w:r>
        <w:rPr>
          <w:rFonts w:ascii="Nikosh" w:hAnsi="Nikosh" w:cs="Nikosh"/>
          <w:sz w:val="28"/>
        </w:rPr>
        <w:t xml:space="preserve">, </w:t>
      </w:r>
      <w:proofErr w:type="spellStart"/>
      <w:r>
        <w:rPr>
          <w:rFonts w:ascii="Nikosh" w:hAnsi="Nikosh" w:cs="Nikosh"/>
          <w:sz w:val="28"/>
        </w:rPr>
        <w:t>লোগো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জার্সি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উন্মোচন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>।</w:t>
      </w:r>
    </w:p>
    <w:p w:rsidR="00170E90" w:rsidRDefault="00170E90" w:rsidP="009F18AC">
      <w:pPr>
        <w:spacing w:after="240" w:line="240" w:lineRule="auto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proofErr w:type="spellStart"/>
      <w:r>
        <w:rPr>
          <w:rFonts w:ascii="Nikosh" w:hAnsi="Nikosh" w:cs="Nikosh"/>
          <w:sz w:val="28"/>
        </w:rPr>
        <w:t>সম্প্রতি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যুব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ক্রীড়া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মন্ত্রণালয়ের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সভায়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সিদ্ধান্ত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নেয়া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 xml:space="preserve">।    </w:t>
      </w:r>
    </w:p>
    <w:p w:rsidR="00170E90" w:rsidRDefault="00170E90" w:rsidP="00170E90">
      <w:pPr>
        <w:shd w:val="clear" w:color="auto" w:fill="FFFFFF"/>
        <w:spacing w:after="240"/>
        <w:ind w:firstLine="720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t>#</w:t>
      </w:r>
    </w:p>
    <w:p w:rsidR="00170E90" w:rsidRDefault="00170E90" w:rsidP="00170E90">
      <w:pPr>
        <w:shd w:val="clear" w:color="auto" w:fill="FFFFFF"/>
        <w:spacing w:after="240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Nikosh" w:hAnsi="Nikosh" w:cs="Nikosh"/>
          <w:sz w:val="28"/>
        </w:rPr>
        <w:t>যুব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ক্রীড়া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মন্ত্রণালয়</w:t>
      </w:r>
      <w:proofErr w:type="spellEnd"/>
      <w:r>
        <w:rPr>
          <w:rFonts w:ascii="Nikosh" w:eastAsia="Times New Roman" w:hAnsi="Nikosh" w:cs="Nikosh"/>
          <w:sz w:val="28"/>
          <w:szCs w:val="28"/>
        </w:rPr>
        <w:t>/</w:t>
      </w:r>
      <w:proofErr w:type="spellStart"/>
      <w:r>
        <w:rPr>
          <w:rFonts w:ascii="Nikosh" w:eastAsia="Times New Roman" w:hAnsi="Nikosh" w:cs="Nikosh"/>
          <w:sz w:val="28"/>
          <w:szCs w:val="28"/>
        </w:rPr>
        <w:t>পরীক্ষি</w:t>
      </w:r>
      <w:proofErr w:type="spellEnd"/>
      <w:r>
        <w:rPr>
          <w:rFonts w:ascii="Nikosh" w:eastAsia="Times New Roman" w:hAnsi="Nikosh" w:cs="Nikosh"/>
          <w:sz w:val="28"/>
          <w:szCs w:val="28"/>
        </w:rPr>
        <w:t>ৎ/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জসীম</w:t>
      </w:r>
      <w:proofErr w:type="spellEnd"/>
      <w:r>
        <w:rPr>
          <w:rFonts w:ascii="Nikosh" w:eastAsia="Times New Roman" w:hAnsi="Nikosh" w:cs="Nikosh"/>
          <w:sz w:val="28"/>
          <w:szCs w:val="28"/>
        </w:rPr>
        <w:t>/</w:t>
      </w:r>
      <w:proofErr w:type="spellStart"/>
      <w:r>
        <w:rPr>
          <w:rFonts w:ascii="Nikosh" w:eastAsia="Times New Roman" w:hAnsi="Nikosh" w:cs="Nikosh"/>
          <w:sz w:val="28"/>
          <w:szCs w:val="28"/>
        </w:rPr>
        <w:t>আসমা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/২০১৯/১৩৩০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ঘণ্টা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170E90" w:rsidRDefault="00170E90" w:rsidP="00170E90">
      <w:pPr>
        <w:spacing w:after="240"/>
        <w:rPr>
          <w:rFonts w:ascii="Nikosh" w:eastAsiaTheme="minorHAnsi" w:hAnsi="Nikosh" w:cs="Nikosh"/>
          <w:sz w:val="28"/>
        </w:rPr>
      </w:pPr>
      <w:r>
        <w:rPr>
          <w:rFonts w:ascii="Nikosh" w:hAnsi="Nikosh" w:cs="Nikosh"/>
          <w:sz w:val="28"/>
        </w:rPr>
        <w:t xml:space="preserve">   </w:t>
      </w:r>
    </w:p>
    <w:p w:rsidR="00170E90" w:rsidRDefault="00170E90" w:rsidP="00170E90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170E90" w:rsidRDefault="00170E90" w:rsidP="00170E90">
      <w:pPr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: ৪৪৫৫  </w:t>
      </w:r>
    </w:p>
    <w:p w:rsidR="00170E90" w:rsidRDefault="00170E90" w:rsidP="00170E90">
      <w:pPr>
        <w:jc w:val="center"/>
        <w:rPr>
          <w:rFonts w:ascii="Nikosh" w:eastAsia="Times New Roman" w:hAnsi="Nikosh" w:cs="Nikosh"/>
          <w:b/>
          <w:sz w:val="28"/>
          <w:szCs w:val="28"/>
          <w:cs/>
          <w:lang w:bidi="bn-IN"/>
        </w:rPr>
      </w:pP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বেনজীর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আহমেদের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মৃত্যুতে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স্পিকারের</w:t>
      </w:r>
      <w:proofErr w:type="spellEnd"/>
      <w:r>
        <w:rPr>
          <w:rFonts w:ascii="Nikosh" w:eastAsia="Times New Roman" w:hAnsi="Nikosh" w:cs="Nikosh"/>
          <w:b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Times New Roman" w:hAnsi="Nikosh" w:cs="Nikosh"/>
          <w:b/>
          <w:sz w:val="28"/>
          <w:szCs w:val="28"/>
          <w:lang w:bidi="bn-IN"/>
        </w:rPr>
        <w:t>শোক</w:t>
      </w:r>
      <w:proofErr w:type="spellEnd"/>
    </w:p>
    <w:p w:rsidR="00170E90" w:rsidRDefault="00170E90" w:rsidP="00170E90">
      <w:pPr>
        <w:rPr>
          <w:rFonts w:ascii="Nikosh" w:eastAsiaTheme="minorHAnsi" w:hAnsi="Nikosh" w:cs="Nikosh"/>
          <w:b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>
        <w:rPr>
          <w:rFonts w:ascii="Nikosh" w:eastAsia="Times New Roman" w:hAnsi="Nikosh" w:cs="Nikosh"/>
          <w:sz w:val="28"/>
          <w:szCs w:val="28"/>
        </w:rPr>
        <w:t>,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১০ অগ্রহায়ণ (২৫ নভেম্বর) : </w:t>
      </w:r>
    </w:p>
    <w:p w:rsidR="00170E90" w:rsidRDefault="00170E90" w:rsidP="006F5F1F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hAnsi="Nikosh" w:cs="Nikosh"/>
          <w:b/>
          <w:sz w:val="28"/>
          <w:szCs w:val="28"/>
          <w:lang w:bidi="bn-IN"/>
        </w:rPr>
        <w:tab/>
      </w:r>
      <w:proofErr w:type="spellStart"/>
      <w:r>
        <w:rPr>
          <w:rFonts w:ascii="Nikosh" w:eastAsia="Times New Roman" w:hAnsi="Nikosh" w:cs="Nikosh"/>
          <w:sz w:val="28"/>
          <w:szCs w:val="28"/>
        </w:rPr>
        <w:t>প্রবীণ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আওয়ামী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লীগ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নেতা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এবং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ফ্রান্স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আওয়ামী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লীগের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সভাপতি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বীর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মুক্তিযোদ্ধা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বেনজীর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আহমেদ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সেলি</w:t>
      </w:r>
      <w:r>
        <w:rPr>
          <w:rFonts w:ascii="Nikosh" w:eastAsia="Times New Roman" w:hAnsi="Nikosh" w:cs="Nikosh"/>
          <w:sz w:val="28"/>
          <w:szCs w:val="28"/>
        </w:rPr>
        <w:t>মের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মৃত্যুতে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গভীর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শোক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r>
        <w:rPr>
          <w:rFonts w:ascii="Nikosh" w:eastAsia="Times New Roman" w:hAnsi="Nikosh" w:cs="Nikosh" w:hint="cs"/>
          <w:sz w:val="28"/>
          <w:szCs w:val="28"/>
        </w:rPr>
        <w:t xml:space="preserve">ও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দুঃখ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প্রকাশ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করেছেন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স্পি</w:t>
      </w:r>
      <w:r>
        <w:rPr>
          <w:rFonts w:ascii="Nikosh" w:eastAsia="Times New Roman" w:hAnsi="Nikosh" w:cs="Nikosh" w:hint="cs"/>
          <w:sz w:val="28"/>
          <w:szCs w:val="28"/>
        </w:rPr>
        <w:t>কার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ড.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শিরীন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শারমিন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চৌধুরী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। ২৪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নভেম্বর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ফ্রান্সের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একটি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হাসপাতালে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তিনি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ইন্তেকাল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করেন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(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ইন্না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লিল্লাহি</w:t>
      </w:r>
      <w:proofErr w:type="spellEnd"/>
      <w:r>
        <w:rPr>
          <w:rFonts w:ascii="Nikosh" w:eastAsia="Times New Roman" w:hAnsi="Nikosh" w:cs="Nikosh"/>
          <w:sz w:val="28"/>
          <w:szCs w:val="28"/>
        </w:rPr>
        <w:t>……</w:t>
      </w:r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রাজিউন</w:t>
      </w:r>
      <w:proofErr w:type="spellEnd"/>
      <w:proofErr w:type="gramStart"/>
      <w:r>
        <w:rPr>
          <w:rFonts w:ascii="Nikosh" w:eastAsia="Times New Roman" w:hAnsi="Nikosh" w:cs="Nikosh" w:hint="cs"/>
          <w:sz w:val="28"/>
          <w:szCs w:val="28"/>
        </w:rPr>
        <w:t>)।</w:t>
      </w:r>
      <w:proofErr w:type="gramEnd"/>
      <w:r>
        <w:rPr>
          <w:rFonts w:ascii="Nikosh" w:eastAsia="Times New Roman" w:hAnsi="Nikosh" w:cs="Nikosh" w:hint="cs"/>
          <w:sz w:val="28"/>
          <w:szCs w:val="28"/>
        </w:rPr>
        <w:t xml:space="preserve">    </w:t>
      </w:r>
    </w:p>
    <w:p w:rsidR="00170E90" w:rsidRDefault="00170E90" w:rsidP="006F5F1F">
      <w:pPr>
        <w:shd w:val="clear" w:color="auto" w:fill="FFFFFF"/>
        <w:spacing w:after="24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এক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শোকবার্তায়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স্পি</w:t>
      </w:r>
      <w:r>
        <w:rPr>
          <w:rFonts w:ascii="Nikosh" w:eastAsia="Times New Roman" w:hAnsi="Nikosh" w:cs="Nikosh" w:hint="cs"/>
          <w:sz w:val="28"/>
          <w:szCs w:val="28"/>
        </w:rPr>
        <w:t>কার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বলেন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বেনজীর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আহমেদ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সেলি</w:t>
      </w:r>
      <w:r>
        <w:rPr>
          <w:rFonts w:ascii="Nikosh" w:eastAsia="Times New Roman" w:hAnsi="Nikosh" w:cs="Nikosh"/>
          <w:sz w:val="28"/>
          <w:szCs w:val="28"/>
        </w:rPr>
        <w:t>মের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মৃত্যুতে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দেশ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এক</w:t>
      </w:r>
      <w:r>
        <w:rPr>
          <w:rFonts w:ascii="Nikosh" w:eastAsia="Times New Roman" w:hAnsi="Nikosh" w:cs="Nikosh"/>
          <w:sz w:val="28"/>
          <w:szCs w:val="28"/>
        </w:rPr>
        <w:t>জন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বীর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মুক্তিযোদ্ধাকে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হারালো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।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মহান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মুক্তিযুদ্ধে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তাঁর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অবদান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জাতি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শ্রদ্ধাভরে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স্মরণ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করবে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>।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স্পি</w:t>
      </w:r>
      <w:r>
        <w:rPr>
          <w:rFonts w:ascii="Nikosh" w:eastAsia="Times New Roman" w:hAnsi="Nikosh" w:cs="Nikosh" w:hint="cs"/>
          <w:sz w:val="28"/>
          <w:szCs w:val="28"/>
        </w:rPr>
        <w:t>কার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মরহুমের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রুহের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মাগ</w:t>
      </w:r>
      <w:r>
        <w:rPr>
          <w:rFonts w:ascii="Nikosh" w:eastAsia="Times New Roman" w:hAnsi="Nikosh" w:cs="Nikosh"/>
          <w:sz w:val="28"/>
          <w:szCs w:val="28"/>
        </w:rPr>
        <w:t>ফে</w:t>
      </w:r>
      <w:r>
        <w:rPr>
          <w:rFonts w:ascii="Nikosh" w:eastAsia="Times New Roman" w:hAnsi="Nikosh" w:cs="Nikosh" w:hint="cs"/>
          <w:sz w:val="28"/>
          <w:szCs w:val="28"/>
        </w:rPr>
        <w:t>রাত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কামনা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করেন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এবং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তাঁর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শোকসন্তপ্ত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পরিবারের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প্রতি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সমবেদনা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জানান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। </w:t>
      </w:r>
    </w:p>
    <w:p w:rsidR="00170E90" w:rsidRDefault="00170E90" w:rsidP="006F5F1F">
      <w:pPr>
        <w:shd w:val="clear" w:color="auto" w:fill="FFFFFF"/>
        <w:spacing w:after="240"/>
        <w:ind w:firstLine="720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এছাড়া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বীর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মুক্তিযোদ্ধা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বেনজীর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আহমেদ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সেলিমের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মৃত্যুতে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ডেপুটি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স্পি</w:t>
      </w:r>
      <w:r>
        <w:rPr>
          <w:rFonts w:ascii="Nikosh" w:eastAsia="Times New Roman" w:hAnsi="Nikosh" w:cs="Nikosh" w:hint="cs"/>
          <w:sz w:val="28"/>
          <w:szCs w:val="28"/>
        </w:rPr>
        <w:t>কার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মোঃ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ফজলে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রাব্বী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মিয়</w:t>
      </w:r>
      <w:proofErr w:type="gramStart"/>
      <w:r>
        <w:rPr>
          <w:rFonts w:ascii="Nikosh" w:eastAsia="Times New Roman" w:hAnsi="Nikosh" w:cs="Nikosh" w:hint="cs"/>
          <w:sz w:val="28"/>
          <w:szCs w:val="28"/>
        </w:rPr>
        <w:t>া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এব</w:t>
      </w:r>
      <w:proofErr w:type="gramEnd"/>
      <w:r>
        <w:rPr>
          <w:rFonts w:ascii="Nikosh" w:eastAsia="Times New Roman" w:hAnsi="Nikosh" w:cs="Nikosh" w:hint="cs"/>
          <w:sz w:val="28"/>
          <w:szCs w:val="28"/>
        </w:rPr>
        <w:t>ং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চি</w:t>
      </w:r>
      <w:r>
        <w:rPr>
          <w:rFonts w:ascii="Nikosh" w:eastAsia="Times New Roman" w:hAnsi="Nikosh" w:cs="Nikosh" w:hint="cs"/>
          <w:sz w:val="28"/>
          <w:szCs w:val="28"/>
        </w:rPr>
        <w:t>ফ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হুইপ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নূর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>-ই-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আলম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চৌধুরী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গভীর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শোক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r>
        <w:rPr>
          <w:rFonts w:ascii="Nikosh" w:eastAsia="Times New Roman" w:hAnsi="Nikosh" w:cs="Nikosh" w:hint="cs"/>
          <w:sz w:val="28"/>
          <w:szCs w:val="28"/>
        </w:rPr>
        <w:t xml:space="preserve">ও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দুঃখ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প্রকাশ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 w:hint="cs"/>
          <w:sz w:val="28"/>
          <w:szCs w:val="28"/>
        </w:rPr>
        <w:t>করেছেন</w:t>
      </w:r>
      <w:proofErr w:type="spellEnd"/>
      <w:r>
        <w:rPr>
          <w:rFonts w:ascii="Nikosh" w:eastAsia="Times New Roman" w:hAnsi="Nikosh" w:cs="Nikosh" w:hint="cs"/>
          <w:sz w:val="28"/>
          <w:szCs w:val="28"/>
        </w:rPr>
        <w:t>।</w:t>
      </w:r>
    </w:p>
    <w:p w:rsidR="00170E90" w:rsidRDefault="00170E90" w:rsidP="00170E90">
      <w:pPr>
        <w:shd w:val="clear" w:color="auto" w:fill="FFFFFF"/>
        <w:spacing w:after="240"/>
        <w:ind w:firstLine="720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t>#</w:t>
      </w:r>
    </w:p>
    <w:p w:rsidR="00117D01" w:rsidRPr="00170E90" w:rsidRDefault="00170E90" w:rsidP="00170E90">
      <w:pPr>
        <w:rPr>
          <w:szCs w:val="27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তারিক</w:t>
      </w:r>
      <w:proofErr w:type="spellEnd"/>
      <w:r>
        <w:rPr>
          <w:rFonts w:ascii="Nikosh" w:eastAsia="Times New Roman" w:hAnsi="Nikosh" w:cs="Nikosh"/>
          <w:sz w:val="28"/>
          <w:szCs w:val="28"/>
        </w:rPr>
        <w:t>/</w:t>
      </w:r>
      <w:proofErr w:type="spellStart"/>
      <w:r>
        <w:rPr>
          <w:rFonts w:ascii="Nikosh" w:eastAsia="Times New Roman" w:hAnsi="Nikosh" w:cs="Nikosh"/>
          <w:sz w:val="28"/>
          <w:szCs w:val="28"/>
        </w:rPr>
        <w:t>পরীক্ষি</w:t>
      </w:r>
      <w:proofErr w:type="spellEnd"/>
      <w:r>
        <w:rPr>
          <w:rFonts w:ascii="Nikosh" w:eastAsia="Times New Roman" w:hAnsi="Nikosh" w:cs="Nikosh"/>
          <w:sz w:val="28"/>
          <w:szCs w:val="28"/>
        </w:rPr>
        <w:t>ৎ/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জসীম</w:t>
      </w:r>
      <w:proofErr w:type="spellEnd"/>
      <w:r>
        <w:rPr>
          <w:rFonts w:ascii="Nikosh" w:eastAsia="Times New Roman" w:hAnsi="Nikosh" w:cs="Nikosh"/>
          <w:sz w:val="28"/>
          <w:szCs w:val="28"/>
        </w:rPr>
        <w:t>/</w:t>
      </w:r>
      <w:proofErr w:type="spellStart"/>
      <w:r>
        <w:rPr>
          <w:rFonts w:ascii="Nikosh" w:eastAsia="Times New Roman" w:hAnsi="Nikosh" w:cs="Nikosh"/>
          <w:sz w:val="28"/>
          <w:szCs w:val="28"/>
        </w:rPr>
        <w:t>আসমা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/২০১৯/১৩৩০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ঘণ্টা</w:t>
      </w:r>
      <w:proofErr w:type="spellEnd"/>
    </w:p>
    <w:sectPr w:rsidR="00117D01" w:rsidRPr="00170E90" w:rsidSect="0090090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/>
  <w:rsids>
    <w:rsidRoot w:val="00CC0456"/>
    <w:rsid w:val="00002A0F"/>
    <w:rsid w:val="00006706"/>
    <w:rsid w:val="000260E7"/>
    <w:rsid w:val="00041FF8"/>
    <w:rsid w:val="00066DD1"/>
    <w:rsid w:val="00095B69"/>
    <w:rsid w:val="000A267C"/>
    <w:rsid w:val="000B4527"/>
    <w:rsid w:val="000B66BB"/>
    <w:rsid w:val="000D772E"/>
    <w:rsid w:val="000E001F"/>
    <w:rsid w:val="000F39CD"/>
    <w:rsid w:val="001004B8"/>
    <w:rsid w:val="001035D2"/>
    <w:rsid w:val="00117D01"/>
    <w:rsid w:val="001221FF"/>
    <w:rsid w:val="00127D4C"/>
    <w:rsid w:val="00134E02"/>
    <w:rsid w:val="001553AB"/>
    <w:rsid w:val="001559F0"/>
    <w:rsid w:val="0016547E"/>
    <w:rsid w:val="00165551"/>
    <w:rsid w:val="00170E90"/>
    <w:rsid w:val="001816BC"/>
    <w:rsid w:val="001973E5"/>
    <w:rsid w:val="001A27A5"/>
    <w:rsid w:val="001A4AFE"/>
    <w:rsid w:val="001A4EB7"/>
    <w:rsid w:val="001B332D"/>
    <w:rsid w:val="001C03D1"/>
    <w:rsid w:val="001C0938"/>
    <w:rsid w:val="001D23A4"/>
    <w:rsid w:val="001D2AFE"/>
    <w:rsid w:val="001E0721"/>
    <w:rsid w:val="001E1213"/>
    <w:rsid w:val="001E6C45"/>
    <w:rsid w:val="002132AE"/>
    <w:rsid w:val="00226B04"/>
    <w:rsid w:val="002274B7"/>
    <w:rsid w:val="00231C31"/>
    <w:rsid w:val="00247AAC"/>
    <w:rsid w:val="0025173B"/>
    <w:rsid w:val="00255A61"/>
    <w:rsid w:val="00262B8B"/>
    <w:rsid w:val="00271F04"/>
    <w:rsid w:val="0029722D"/>
    <w:rsid w:val="002A1704"/>
    <w:rsid w:val="002C688D"/>
    <w:rsid w:val="002D6B38"/>
    <w:rsid w:val="002F139F"/>
    <w:rsid w:val="00302277"/>
    <w:rsid w:val="003320C4"/>
    <w:rsid w:val="00335012"/>
    <w:rsid w:val="00366D1C"/>
    <w:rsid w:val="003972FE"/>
    <w:rsid w:val="003A4D48"/>
    <w:rsid w:val="003B6E4C"/>
    <w:rsid w:val="003C0A9E"/>
    <w:rsid w:val="003D5CFA"/>
    <w:rsid w:val="003E401F"/>
    <w:rsid w:val="003E6D1E"/>
    <w:rsid w:val="003F6DFA"/>
    <w:rsid w:val="00400479"/>
    <w:rsid w:val="0041764E"/>
    <w:rsid w:val="004264D3"/>
    <w:rsid w:val="00427F56"/>
    <w:rsid w:val="00431B5D"/>
    <w:rsid w:val="00443C69"/>
    <w:rsid w:val="00473525"/>
    <w:rsid w:val="0047647A"/>
    <w:rsid w:val="00480E5F"/>
    <w:rsid w:val="00483DEE"/>
    <w:rsid w:val="00490D90"/>
    <w:rsid w:val="004A3D1F"/>
    <w:rsid w:val="004A4CFA"/>
    <w:rsid w:val="004A6D18"/>
    <w:rsid w:val="004B18D5"/>
    <w:rsid w:val="004C3FEE"/>
    <w:rsid w:val="004C4B34"/>
    <w:rsid w:val="004E2C32"/>
    <w:rsid w:val="004E4899"/>
    <w:rsid w:val="004F7323"/>
    <w:rsid w:val="0051080A"/>
    <w:rsid w:val="00511D22"/>
    <w:rsid w:val="0051645E"/>
    <w:rsid w:val="00517F68"/>
    <w:rsid w:val="00524D38"/>
    <w:rsid w:val="00527603"/>
    <w:rsid w:val="00535DA0"/>
    <w:rsid w:val="005367FC"/>
    <w:rsid w:val="0053745B"/>
    <w:rsid w:val="00553672"/>
    <w:rsid w:val="00555653"/>
    <w:rsid w:val="00564FD6"/>
    <w:rsid w:val="00575F91"/>
    <w:rsid w:val="0059049B"/>
    <w:rsid w:val="00591A4F"/>
    <w:rsid w:val="005B3D60"/>
    <w:rsid w:val="005D02B0"/>
    <w:rsid w:val="005E1CAC"/>
    <w:rsid w:val="00612252"/>
    <w:rsid w:val="0064119B"/>
    <w:rsid w:val="00643D67"/>
    <w:rsid w:val="006443CD"/>
    <w:rsid w:val="00646D26"/>
    <w:rsid w:val="00660CCD"/>
    <w:rsid w:val="00663A54"/>
    <w:rsid w:val="00682171"/>
    <w:rsid w:val="006902B2"/>
    <w:rsid w:val="006D0D13"/>
    <w:rsid w:val="006D2977"/>
    <w:rsid w:val="006E0C5F"/>
    <w:rsid w:val="006E1C46"/>
    <w:rsid w:val="006E5F7D"/>
    <w:rsid w:val="006F2091"/>
    <w:rsid w:val="006F5F1F"/>
    <w:rsid w:val="00703078"/>
    <w:rsid w:val="0072038B"/>
    <w:rsid w:val="00734064"/>
    <w:rsid w:val="00755EC9"/>
    <w:rsid w:val="00763672"/>
    <w:rsid w:val="00763754"/>
    <w:rsid w:val="00776F62"/>
    <w:rsid w:val="0078058F"/>
    <w:rsid w:val="00786B09"/>
    <w:rsid w:val="007879F4"/>
    <w:rsid w:val="007A23F9"/>
    <w:rsid w:val="007A5E6B"/>
    <w:rsid w:val="007C285D"/>
    <w:rsid w:val="007D58F5"/>
    <w:rsid w:val="007E5CE0"/>
    <w:rsid w:val="007E69DA"/>
    <w:rsid w:val="00827216"/>
    <w:rsid w:val="00842AE7"/>
    <w:rsid w:val="00844B85"/>
    <w:rsid w:val="008656A5"/>
    <w:rsid w:val="008657B9"/>
    <w:rsid w:val="00865859"/>
    <w:rsid w:val="00865980"/>
    <w:rsid w:val="00866E2D"/>
    <w:rsid w:val="00871C28"/>
    <w:rsid w:val="008739B1"/>
    <w:rsid w:val="00874D62"/>
    <w:rsid w:val="00897FB8"/>
    <w:rsid w:val="008A3A9B"/>
    <w:rsid w:val="008B457A"/>
    <w:rsid w:val="008C5843"/>
    <w:rsid w:val="008C60DF"/>
    <w:rsid w:val="008D2DFE"/>
    <w:rsid w:val="008D72DB"/>
    <w:rsid w:val="008F3EDA"/>
    <w:rsid w:val="00900900"/>
    <w:rsid w:val="009029BD"/>
    <w:rsid w:val="009278D4"/>
    <w:rsid w:val="00944569"/>
    <w:rsid w:val="00944B54"/>
    <w:rsid w:val="009466F2"/>
    <w:rsid w:val="009469DA"/>
    <w:rsid w:val="00954A86"/>
    <w:rsid w:val="0097515E"/>
    <w:rsid w:val="0097533B"/>
    <w:rsid w:val="00975F2E"/>
    <w:rsid w:val="00977D6A"/>
    <w:rsid w:val="009930CE"/>
    <w:rsid w:val="009D75A8"/>
    <w:rsid w:val="009F18AC"/>
    <w:rsid w:val="00A00791"/>
    <w:rsid w:val="00A11D22"/>
    <w:rsid w:val="00A259EA"/>
    <w:rsid w:val="00A26C56"/>
    <w:rsid w:val="00A65524"/>
    <w:rsid w:val="00A9397B"/>
    <w:rsid w:val="00AA6C9D"/>
    <w:rsid w:val="00AC5E70"/>
    <w:rsid w:val="00AE53AF"/>
    <w:rsid w:val="00AE7315"/>
    <w:rsid w:val="00AF4F92"/>
    <w:rsid w:val="00B20B50"/>
    <w:rsid w:val="00B20F05"/>
    <w:rsid w:val="00B277F9"/>
    <w:rsid w:val="00B303C2"/>
    <w:rsid w:val="00B52EEC"/>
    <w:rsid w:val="00B6394F"/>
    <w:rsid w:val="00B87710"/>
    <w:rsid w:val="00BB4817"/>
    <w:rsid w:val="00BC40FE"/>
    <w:rsid w:val="00BF2FCA"/>
    <w:rsid w:val="00C02AD0"/>
    <w:rsid w:val="00C02C57"/>
    <w:rsid w:val="00C34E21"/>
    <w:rsid w:val="00C353DC"/>
    <w:rsid w:val="00C377B2"/>
    <w:rsid w:val="00C43E4B"/>
    <w:rsid w:val="00C43F4E"/>
    <w:rsid w:val="00C52B02"/>
    <w:rsid w:val="00C54454"/>
    <w:rsid w:val="00C649DF"/>
    <w:rsid w:val="00C8249E"/>
    <w:rsid w:val="00C94462"/>
    <w:rsid w:val="00C95EB8"/>
    <w:rsid w:val="00C960D5"/>
    <w:rsid w:val="00CB358B"/>
    <w:rsid w:val="00CC0456"/>
    <w:rsid w:val="00CC406C"/>
    <w:rsid w:val="00CD0BD4"/>
    <w:rsid w:val="00CF26CB"/>
    <w:rsid w:val="00CF76E9"/>
    <w:rsid w:val="00D024BC"/>
    <w:rsid w:val="00D03B37"/>
    <w:rsid w:val="00D15EFC"/>
    <w:rsid w:val="00D32B89"/>
    <w:rsid w:val="00D40390"/>
    <w:rsid w:val="00D44F4E"/>
    <w:rsid w:val="00D47E10"/>
    <w:rsid w:val="00D5491E"/>
    <w:rsid w:val="00D6012B"/>
    <w:rsid w:val="00D72D6B"/>
    <w:rsid w:val="00D81729"/>
    <w:rsid w:val="00D821B8"/>
    <w:rsid w:val="00D8665C"/>
    <w:rsid w:val="00D876D7"/>
    <w:rsid w:val="00D9150C"/>
    <w:rsid w:val="00D94FD6"/>
    <w:rsid w:val="00DA2265"/>
    <w:rsid w:val="00DA4D60"/>
    <w:rsid w:val="00DB2FE4"/>
    <w:rsid w:val="00DB4634"/>
    <w:rsid w:val="00DB46B3"/>
    <w:rsid w:val="00DD590E"/>
    <w:rsid w:val="00DD7525"/>
    <w:rsid w:val="00DE2E39"/>
    <w:rsid w:val="00DE3550"/>
    <w:rsid w:val="00DF002B"/>
    <w:rsid w:val="00DF1556"/>
    <w:rsid w:val="00DF5D39"/>
    <w:rsid w:val="00DF6AAC"/>
    <w:rsid w:val="00E02BCD"/>
    <w:rsid w:val="00E2639C"/>
    <w:rsid w:val="00E307DD"/>
    <w:rsid w:val="00E32072"/>
    <w:rsid w:val="00E329A1"/>
    <w:rsid w:val="00E36740"/>
    <w:rsid w:val="00E416F3"/>
    <w:rsid w:val="00E62909"/>
    <w:rsid w:val="00E84AEA"/>
    <w:rsid w:val="00EB6F47"/>
    <w:rsid w:val="00EC0F36"/>
    <w:rsid w:val="00EC358C"/>
    <w:rsid w:val="00ED1822"/>
    <w:rsid w:val="00EF670D"/>
    <w:rsid w:val="00EF7788"/>
    <w:rsid w:val="00F24F0D"/>
    <w:rsid w:val="00F253D4"/>
    <w:rsid w:val="00F3364C"/>
    <w:rsid w:val="00F510C3"/>
    <w:rsid w:val="00F5375F"/>
    <w:rsid w:val="00F53BB3"/>
    <w:rsid w:val="00F5565A"/>
    <w:rsid w:val="00F66F48"/>
    <w:rsid w:val="00F7450E"/>
    <w:rsid w:val="00F9153E"/>
    <w:rsid w:val="00F934E2"/>
    <w:rsid w:val="00F95C51"/>
    <w:rsid w:val="00FA1644"/>
    <w:rsid w:val="00FB1296"/>
    <w:rsid w:val="00FB1490"/>
    <w:rsid w:val="00FB331D"/>
    <w:rsid w:val="00FB4C3C"/>
    <w:rsid w:val="00FB72B2"/>
    <w:rsid w:val="00FC2178"/>
    <w:rsid w:val="00FC3BD6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0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7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64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B457A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57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Main</cp:lastModifiedBy>
  <cp:revision>217</cp:revision>
  <dcterms:created xsi:type="dcterms:W3CDTF">2019-11-19T16:51:00Z</dcterms:created>
  <dcterms:modified xsi:type="dcterms:W3CDTF">2019-11-25T17:08:00Z</dcterms:modified>
</cp:coreProperties>
</file>